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F" w:rsidRDefault="0001223F" w:rsidP="000122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01223F" w:rsidRDefault="0001223F" w:rsidP="000122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01223F" w:rsidRDefault="0001223F" w:rsidP="0001223F">
      <w:pPr>
        <w:pStyle w:val="1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01223F" w:rsidRDefault="0001223F" w:rsidP="0001223F">
      <w:pPr>
        <w:pStyle w:val="1"/>
        <w:rPr>
          <w:rFonts w:ascii="Arial" w:hAnsi="Arial" w:cs="Arial"/>
          <w:b/>
          <w:sz w:val="32"/>
          <w:szCs w:val="32"/>
        </w:rPr>
      </w:pPr>
    </w:p>
    <w:p w:rsidR="0001223F" w:rsidRDefault="0001223F" w:rsidP="0001223F">
      <w:pPr>
        <w:pStyle w:val="1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01223F" w:rsidRDefault="0001223F" w:rsidP="0001223F">
      <w:pPr>
        <w:jc w:val="center"/>
        <w:rPr>
          <w:rFonts w:ascii="Arial" w:hAnsi="Arial" w:cs="Arial"/>
          <w:sz w:val="26"/>
        </w:rPr>
      </w:pPr>
    </w:p>
    <w:p w:rsidR="0001223F" w:rsidRDefault="0001223F" w:rsidP="000122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01223F" w:rsidRDefault="0001223F" w:rsidP="0001223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223F" w:rsidRPr="00255CB0" w:rsidTr="008779B8">
        <w:trPr>
          <w:trHeight w:val="328"/>
          <w:jc w:val="center"/>
        </w:trPr>
        <w:tc>
          <w:tcPr>
            <w:tcW w:w="666" w:type="dxa"/>
          </w:tcPr>
          <w:p w:rsidR="0001223F" w:rsidRPr="00255CB0" w:rsidRDefault="0001223F" w:rsidP="008779B8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3F" w:rsidRPr="00A74BCE" w:rsidRDefault="00A54943" w:rsidP="008779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01223F" w:rsidRPr="00A74BCE" w:rsidRDefault="0001223F" w:rsidP="008779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3F" w:rsidRPr="00A74BCE" w:rsidRDefault="00A54943" w:rsidP="008779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01223F" w:rsidRPr="00A74BCE" w:rsidRDefault="0001223F" w:rsidP="008779B8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3F" w:rsidRPr="00A74BCE" w:rsidRDefault="00A54943" w:rsidP="008779B8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01223F" w:rsidRPr="00A74BCE" w:rsidRDefault="0001223F" w:rsidP="008779B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01223F" w:rsidRPr="00A74BCE" w:rsidRDefault="0001223F" w:rsidP="008779B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01223F" w:rsidRPr="00A74BCE" w:rsidRDefault="0001223F" w:rsidP="008779B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3F" w:rsidRPr="00A74BCE" w:rsidRDefault="00A54943" w:rsidP="008779B8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37-МНА</w:t>
            </w:r>
          </w:p>
        </w:tc>
      </w:tr>
    </w:tbl>
    <w:p w:rsidR="007E7761" w:rsidRPr="007E7761" w:rsidRDefault="007E77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D59F3" w:rsidRPr="007E7761" w:rsidRDefault="007E7761" w:rsidP="008F69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7E7761" w:rsidRDefault="007E7761" w:rsidP="008F69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FD59F3" w:rsidRPr="007E7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9F3" w:rsidRPr="007E7761" w:rsidRDefault="00FD59F3" w:rsidP="008F69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"</w:t>
      </w:r>
      <w:r w:rsidR="007E7761">
        <w:rPr>
          <w:rFonts w:ascii="Times New Roman" w:hAnsi="Times New Roman" w:cs="Times New Roman"/>
          <w:sz w:val="26"/>
          <w:szCs w:val="26"/>
        </w:rPr>
        <w:t>Назначение и выплата пенсии за выслугу лет лицам</w:t>
      </w:r>
      <w:r w:rsidRPr="007E7761">
        <w:rPr>
          <w:rFonts w:ascii="Times New Roman" w:hAnsi="Times New Roman" w:cs="Times New Roman"/>
          <w:sz w:val="26"/>
          <w:szCs w:val="26"/>
        </w:rPr>
        <w:t xml:space="preserve">, </w:t>
      </w:r>
      <w:r w:rsidR="007E7761">
        <w:rPr>
          <w:rFonts w:ascii="Times New Roman" w:hAnsi="Times New Roman" w:cs="Times New Roman"/>
          <w:sz w:val="26"/>
          <w:szCs w:val="26"/>
        </w:rPr>
        <w:t>замещавшим муниципальные должности</w:t>
      </w:r>
      <w:r w:rsidRPr="007E7761">
        <w:rPr>
          <w:rFonts w:ascii="Times New Roman" w:hAnsi="Times New Roman" w:cs="Times New Roman"/>
          <w:sz w:val="26"/>
          <w:szCs w:val="26"/>
        </w:rPr>
        <w:t xml:space="preserve"> </w:t>
      </w:r>
      <w:r w:rsidR="007E7761">
        <w:rPr>
          <w:rFonts w:ascii="Times New Roman" w:hAnsi="Times New Roman" w:cs="Times New Roman"/>
          <w:sz w:val="26"/>
          <w:szCs w:val="26"/>
        </w:rPr>
        <w:t>Юргинского муниципального района и должности</w:t>
      </w:r>
    </w:p>
    <w:p w:rsidR="00FD59F3" w:rsidRPr="00DD0F7D" w:rsidRDefault="007E7761" w:rsidP="008F69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0F7D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FD59F3" w:rsidRPr="00DD0F7D">
        <w:rPr>
          <w:rFonts w:ascii="Times New Roman" w:hAnsi="Times New Roman" w:cs="Times New Roman"/>
          <w:sz w:val="26"/>
          <w:szCs w:val="26"/>
        </w:rPr>
        <w:t xml:space="preserve"> </w:t>
      </w:r>
      <w:r w:rsidRPr="00DD0F7D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FD59F3" w:rsidRPr="00DD0F7D">
        <w:rPr>
          <w:rFonts w:ascii="Times New Roman" w:hAnsi="Times New Roman" w:cs="Times New Roman"/>
          <w:sz w:val="26"/>
          <w:szCs w:val="26"/>
        </w:rPr>
        <w:t>"</w:t>
      </w:r>
    </w:p>
    <w:p w:rsidR="00FD59F3" w:rsidRPr="00DD0F7D" w:rsidRDefault="00FD59F3" w:rsidP="008F69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52024" w:rsidRDefault="007E7761" w:rsidP="008F69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02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DD0F7D" w:rsidRPr="00752024">
        <w:rPr>
          <w:rFonts w:ascii="Times New Roman" w:hAnsi="Times New Roman" w:cs="Times New Roman"/>
          <w:sz w:val="26"/>
          <w:szCs w:val="26"/>
        </w:rPr>
        <w:t>Решения Совета народных депутатов Юргинского муниципального района от 26.05.2016 № 24-НПА «Об утверждении Положения о пенсиях за выслугу лет лицам, замещавшим муниципальные должности Юргинского муниципального района и должности муниципальной службы Юргинского муниципального района», руководствуясь Федеральным</w:t>
      </w:r>
      <w:r w:rsidRPr="00752024">
        <w:rPr>
          <w:rFonts w:ascii="Times New Roman" w:hAnsi="Times New Roman" w:cs="Times New Roman"/>
          <w:sz w:val="26"/>
          <w:szCs w:val="26"/>
        </w:rPr>
        <w:t xml:space="preserve"> </w:t>
      </w:r>
      <w:r w:rsidR="00DD0F7D" w:rsidRPr="00752024">
        <w:rPr>
          <w:rFonts w:ascii="Times New Roman" w:hAnsi="Times New Roman" w:cs="Times New Roman"/>
          <w:sz w:val="26"/>
          <w:szCs w:val="26"/>
        </w:rPr>
        <w:t>закон</w:t>
      </w:r>
      <w:hyperlink r:id="rId7" w:history="1">
        <w:r w:rsidR="00DD0F7D" w:rsidRPr="00752024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Pr="00752024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8F69CC">
        <w:rPr>
          <w:rFonts w:ascii="Times New Roman" w:hAnsi="Times New Roman" w:cs="Times New Roman"/>
          <w:sz w:val="26"/>
          <w:szCs w:val="26"/>
        </w:rPr>
        <w:t>№</w:t>
      </w:r>
      <w:r w:rsidRPr="00752024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</w:t>
      </w:r>
      <w:r w:rsidRPr="00752024">
        <w:rPr>
          <w:sz w:val="26"/>
          <w:szCs w:val="26"/>
        </w:rPr>
        <w:t xml:space="preserve"> </w:t>
      </w:r>
      <w:r w:rsidR="00DD0F7D" w:rsidRPr="00752024">
        <w:rPr>
          <w:rFonts w:ascii="Times New Roman" w:hAnsi="Times New Roman" w:cs="Times New Roman"/>
          <w:sz w:val="26"/>
          <w:szCs w:val="26"/>
        </w:rPr>
        <w:t>Уставом Юргинского муниципального района</w:t>
      </w:r>
      <w:r w:rsidR="00FD59F3" w:rsidRPr="0075202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D59F3" w:rsidRPr="00752024" w:rsidRDefault="00FD59F3" w:rsidP="008F69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52024" w:rsidRDefault="00FD59F3" w:rsidP="008F69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4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3" w:history="1">
        <w:r w:rsidRPr="0075202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75202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"Назначение и выплата пенсии за выслугу лет лицам, замещавшим муниципальные должности </w:t>
      </w:r>
      <w:r w:rsidR="007E7761" w:rsidRPr="00752024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752024">
        <w:rPr>
          <w:rFonts w:ascii="Times New Roman" w:hAnsi="Times New Roman" w:cs="Times New Roman"/>
          <w:sz w:val="26"/>
          <w:szCs w:val="26"/>
        </w:rPr>
        <w:t xml:space="preserve"> и должности муниципальной службы </w:t>
      </w:r>
      <w:r w:rsidR="007E7761" w:rsidRPr="00752024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752024">
        <w:rPr>
          <w:rFonts w:ascii="Times New Roman" w:hAnsi="Times New Roman" w:cs="Times New Roman"/>
          <w:sz w:val="26"/>
          <w:szCs w:val="26"/>
        </w:rPr>
        <w:t>"</w:t>
      </w:r>
      <w:r w:rsidR="00752024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752024">
        <w:rPr>
          <w:rFonts w:ascii="Times New Roman" w:hAnsi="Times New Roman" w:cs="Times New Roman"/>
          <w:sz w:val="26"/>
          <w:szCs w:val="26"/>
        </w:rPr>
        <w:t>.</w:t>
      </w:r>
    </w:p>
    <w:p w:rsidR="00DD0F7D" w:rsidRPr="00752024" w:rsidRDefault="00DD0F7D" w:rsidP="008F69CC">
      <w:pPr>
        <w:ind w:firstLine="709"/>
        <w:jc w:val="both"/>
        <w:rPr>
          <w:color w:val="000000"/>
          <w:sz w:val="26"/>
          <w:szCs w:val="26"/>
        </w:rPr>
      </w:pPr>
      <w:r w:rsidRPr="00752024">
        <w:rPr>
          <w:color w:val="000000"/>
          <w:sz w:val="26"/>
          <w:szCs w:val="26"/>
        </w:rPr>
        <w:t>2.</w:t>
      </w:r>
      <w:r w:rsidR="008F69CC">
        <w:rPr>
          <w:color w:val="000000"/>
          <w:sz w:val="26"/>
          <w:szCs w:val="26"/>
        </w:rPr>
        <w:t>  По</w:t>
      </w:r>
      <w:r w:rsidRPr="00752024">
        <w:rPr>
          <w:color w:val="000000"/>
          <w:sz w:val="26"/>
          <w:szCs w:val="26"/>
        </w:rPr>
        <w:t>становление вступает в силу после его опубликования в районной газете «Юргинские ведомости».</w:t>
      </w:r>
    </w:p>
    <w:p w:rsidR="00DD0F7D" w:rsidRPr="00752024" w:rsidRDefault="00752024" w:rsidP="008F69CC">
      <w:pPr>
        <w:ind w:firstLine="709"/>
        <w:jc w:val="both"/>
        <w:rPr>
          <w:sz w:val="26"/>
          <w:szCs w:val="26"/>
        </w:rPr>
      </w:pPr>
      <w:r w:rsidRPr="00752024">
        <w:rPr>
          <w:sz w:val="26"/>
          <w:szCs w:val="26"/>
        </w:rPr>
        <w:t>3.</w:t>
      </w:r>
      <w:r w:rsidR="008F69CC">
        <w:rPr>
          <w:sz w:val="26"/>
          <w:szCs w:val="26"/>
        </w:rPr>
        <w:t>  </w:t>
      </w:r>
      <w:proofErr w:type="gramStart"/>
      <w:r w:rsidRPr="00752024">
        <w:rPr>
          <w:sz w:val="26"/>
          <w:szCs w:val="26"/>
        </w:rPr>
        <w:t>Разместить</w:t>
      </w:r>
      <w:proofErr w:type="gramEnd"/>
      <w:r w:rsidRPr="00752024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 Юргинского муниципального района.</w:t>
      </w:r>
    </w:p>
    <w:p w:rsidR="00752024" w:rsidRPr="00752024" w:rsidRDefault="00752024" w:rsidP="008F69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024">
        <w:rPr>
          <w:rFonts w:ascii="Times New Roman" w:hAnsi="Times New Roman" w:cs="Times New Roman"/>
          <w:sz w:val="26"/>
          <w:szCs w:val="26"/>
        </w:rPr>
        <w:t xml:space="preserve">   4. Постановление администрации Юргинского района от 03.11.2009 </w:t>
      </w:r>
      <w:r w:rsidR="008F69CC">
        <w:rPr>
          <w:rFonts w:ascii="Times New Roman" w:hAnsi="Times New Roman" w:cs="Times New Roman"/>
          <w:sz w:val="26"/>
          <w:szCs w:val="26"/>
        </w:rPr>
        <w:t>№</w:t>
      </w:r>
      <w:r w:rsidRPr="00752024">
        <w:rPr>
          <w:rFonts w:ascii="Times New Roman" w:hAnsi="Times New Roman" w:cs="Times New Roman"/>
          <w:sz w:val="26"/>
          <w:szCs w:val="26"/>
        </w:rPr>
        <w:t xml:space="preserve"> 10-МНА "Об утверждении административного </w:t>
      </w:r>
      <w:proofErr w:type="gramStart"/>
      <w:r w:rsidRPr="00752024">
        <w:rPr>
          <w:rFonts w:ascii="Times New Roman" w:hAnsi="Times New Roman" w:cs="Times New Roman"/>
          <w:sz w:val="26"/>
          <w:szCs w:val="26"/>
        </w:rPr>
        <w:t>регламента управления социальной защиты населения Администрации Юргинского</w:t>
      </w:r>
      <w:proofErr w:type="gramEnd"/>
      <w:r w:rsidRPr="00752024">
        <w:rPr>
          <w:rFonts w:ascii="Times New Roman" w:hAnsi="Times New Roman" w:cs="Times New Roman"/>
          <w:sz w:val="26"/>
          <w:szCs w:val="26"/>
        </w:rPr>
        <w:t xml:space="preserve"> района «Предоставление и оформление документов для назначения пенсии за выслугу лет лицам, замещавшим муниципальные должности Юргинского района и муниципальным служащим Юргинского района" с</w:t>
      </w:r>
      <w:r w:rsidR="00111646">
        <w:rPr>
          <w:rFonts w:ascii="Times New Roman" w:hAnsi="Times New Roman" w:cs="Times New Roman"/>
          <w:sz w:val="26"/>
          <w:szCs w:val="26"/>
        </w:rPr>
        <w:t>читать утратившим</w:t>
      </w:r>
      <w:r w:rsidRPr="00752024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FD59F3" w:rsidRDefault="00752024" w:rsidP="008F69C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52024">
        <w:rPr>
          <w:color w:val="000000"/>
          <w:sz w:val="26"/>
          <w:szCs w:val="26"/>
        </w:rPr>
        <w:t>5</w:t>
      </w:r>
      <w:r w:rsidR="00DD0F7D" w:rsidRPr="00752024">
        <w:rPr>
          <w:color w:val="000000"/>
          <w:sz w:val="26"/>
          <w:szCs w:val="26"/>
        </w:rPr>
        <w:t>.</w:t>
      </w:r>
      <w:r w:rsidR="008F69CC">
        <w:rPr>
          <w:color w:val="000000"/>
          <w:sz w:val="26"/>
          <w:szCs w:val="26"/>
        </w:rPr>
        <w:t>  </w:t>
      </w:r>
      <w:proofErr w:type="gramStart"/>
      <w:r w:rsidR="00DD0F7D" w:rsidRPr="00752024">
        <w:rPr>
          <w:sz w:val="26"/>
          <w:szCs w:val="26"/>
        </w:rPr>
        <w:t>Контроль за</w:t>
      </w:r>
      <w:proofErr w:type="gramEnd"/>
      <w:r w:rsidR="00DD0F7D" w:rsidRPr="00752024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 района по социальным вопросам А.В. Козлову. </w:t>
      </w:r>
    </w:p>
    <w:p w:rsidR="00A54943" w:rsidRDefault="00A54943" w:rsidP="008F69CC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54943" w:rsidRPr="007E7761" w:rsidRDefault="00A54943" w:rsidP="008F69CC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5390C" w:rsidRDefault="0015390C" w:rsidP="0015390C">
      <w:pPr>
        <w:ind w:firstLine="708"/>
        <w:jc w:val="both"/>
        <w:rPr>
          <w:sz w:val="26"/>
          <w:szCs w:val="26"/>
        </w:rPr>
      </w:pPr>
    </w:p>
    <w:p w:rsidR="0015390C" w:rsidRDefault="0015390C" w:rsidP="001539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F2195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 Юргинского </w:t>
      </w:r>
    </w:p>
    <w:p w:rsidR="0015390C" w:rsidRDefault="0015390C" w:rsidP="001539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BF2195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BF2195">
        <w:rPr>
          <w:sz w:val="26"/>
          <w:szCs w:val="26"/>
        </w:rPr>
        <w:t>В. Гордейчик</w:t>
      </w:r>
    </w:p>
    <w:p w:rsidR="0015390C" w:rsidRDefault="0015390C">
      <w:pPr>
        <w:spacing w:after="200" w:line="276" w:lineRule="auto"/>
        <w:rPr>
          <w:bCs/>
          <w:sz w:val="26"/>
          <w:szCs w:val="26"/>
        </w:rPr>
      </w:pPr>
    </w:p>
    <w:p w:rsidR="0015390C" w:rsidRDefault="0015390C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752024" w:rsidRPr="00093481" w:rsidRDefault="00752024" w:rsidP="00093481">
      <w:pPr>
        <w:ind w:left="5103"/>
        <w:rPr>
          <w:bCs/>
          <w:sz w:val="26"/>
          <w:szCs w:val="26"/>
        </w:rPr>
      </w:pPr>
      <w:r w:rsidRPr="00093481">
        <w:rPr>
          <w:bCs/>
          <w:sz w:val="26"/>
          <w:szCs w:val="26"/>
        </w:rPr>
        <w:lastRenderedPageBreak/>
        <w:t xml:space="preserve">Приложение </w:t>
      </w:r>
      <w:r w:rsidR="0015390C">
        <w:rPr>
          <w:bCs/>
          <w:sz w:val="26"/>
          <w:szCs w:val="26"/>
        </w:rPr>
        <w:t xml:space="preserve">№ </w:t>
      </w:r>
      <w:r w:rsidRPr="00093481">
        <w:rPr>
          <w:bCs/>
          <w:sz w:val="26"/>
          <w:szCs w:val="26"/>
        </w:rPr>
        <w:t>1</w:t>
      </w:r>
    </w:p>
    <w:p w:rsidR="0015390C" w:rsidRDefault="00093481" w:rsidP="00093481">
      <w:pPr>
        <w:tabs>
          <w:tab w:val="left" w:pos="5475"/>
          <w:tab w:val="left" w:pos="6585"/>
          <w:tab w:val="right" w:pos="9637"/>
        </w:tabs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752024" w:rsidRPr="00093481">
        <w:rPr>
          <w:bCs/>
          <w:sz w:val="26"/>
          <w:szCs w:val="26"/>
        </w:rPr>
        <w:t xml:space="preserve"> постановлению администрации</w:t>
      </w:r>
    </w:p>
    <w:p w:rsidR="00752024" w:rsidRPr="00093481" w:rsidRDefault="00752024" w:rsidP="00093481">
      <w:pPr>
        <w:tabs>
          <w:tab w:val="left" w:pos="5475"/>
          <w:tab w:val="left" w:pos="6585"/>
          <w:tab w:val="right" w:pos="9637"/>
        </w:tabs>
        <w:ind w:left="5103"/>
        <w:rPr>
          <w:bCs/>
          <w:sz w:val="26"/>
          <w:szCs w:val="26"/>
        </w:rPr>
      </w:pPr>
      <w:r w:rsidRPr="00093481">
        <w:rPr>
          <w:bCs/>
          <w:sz w:val="26"/>
          <w:szCs w:val="26"/>
        </w:rPr>
        <w:t>Юргинского муниципального района</w:t>
      </w:r>
    </w:p>
    <w:p w:rsidR="00752024" w:rsidRPr="00093481" w:rsidRDefault="00A54943" w:rsidP="00093481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30.06.2016 № 37-МНА</w:t>
      </w:r>
    </w:p>
    <w:p w:rsidR="00752024" w:rsidRPr="00093481" w:rsidRDefault="00752024" w:rsidP="00093481">
      <w:pPr>
        <w:widowControl w:val="0"/>
        <w:autoSpaceDE w:val="0"/>
        <w:autoSpaceDN w:val="0"/>
        <w:adjustRightInd w:val="0"/>
        <w:ind w:left="5245"/>
        <w:jc w:val="center"/>
        <w:rPr>
          <w:rFonts w:eastAsia="Palatino Linotype"/>
          <w:sz w:val="26"/>
          <w:szCs w:val="26"/>
        </w:rPr>
      </w:pPr>
    </w:p>
    <w:p w:rsidR="00752024" w:rsidRPr="0050265D" w:rsidRDefault="00752024" w:rsidP="0050265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5"/>
      <w:bookmarkEnd w:id="1"/>
      <w:r w:rsidRPr="0050265D">
        <w:rPr>
          <w:b/>
          <w:bCs/>
          <w:sz w:val="26"/>
          <w:szCs w:val="26"/>
        </w:rPr>
        <w:t>АДМИНИСТРАТИВНЫЙ РЕГЛАМЕНТ</w:t>
      </w:r>
    </w:p>
    <w:p w:rsidR="00FD59F3" w:rsidRPr="0050265D" w:rsidRDefault="00752024" w:rsidP="0050265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265D">
        <w:rPr>
          <w:b/>
          <w:bCs/>
          <w:sz w:val="26"/>
          <w:szCs w:val="26"/>
        </w:rPr>
        <w:t xml:space="preserve">предоставления муниципальной услуги: </w:t>
      </w:r>
      <w:r w:rsidRPr="0050265D">
        <w:rPr>
          <w:b/>
          <w:sz w:val="26"/>
          <w:szCs w:val="26"/>
        </w:rPr>
        <w:t>"Назначение и выплата пенсии за выслугу лет лицам, замещавшим муниципальные должности Юргинского муниципального района и должности муниципальной службы Юргинского муниципального района"</w:t>
      </w:r>
    </w:p>
    <w:p w:rsidR="00C37253" w:rsidRPr="00093481" w:rsidRDefault="00C37253" w:rsidP="005026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59F3" w:rsidRPr="0050265D" w:rsidRDefault="00FD59F3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65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093481" w:rsidRDefault="00FD59F3" w:rsidP="00502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"Назначение и выплата пенсии за выслугу лет лицам, замещавшим муниципальные должности </w:t>
      </w:r>
      <w:r w:rsidR="00C37253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093481">
        <w:rPr>
          <w:rFonts w:ascii="Times New Roman" w:hAnsi="Times New Roman" w:cs="Times New Roman"/>
          <w:sz w:val="26"/>
          <w:szCs w:val="26"/>
        </w:rPr>
        <w:t xml:space="preserve"> и должности муниципальной службы </w:t>
      </w:r>
      <w:r w:rsidR="00C37253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093481">
        <w:rPr>
          <w:rFonts w:ascii="Times New Roman" w:hAnsi="Times New Roman" w:cs="Times New Roman"/>
          <w:sz w:val="26"/>
          <w:szCs w:val="26"/>
        </w:rPr>
        <w:t>" (далее - административный регламент) разработан в целях реализации права на получение пенсии за выслугу лет, определения сроков и последовательности действий (административных процедур) при предоставлении муниципальной услуги.</w:t>
      </w:r>
      <w:proofErr w:type="gramEnd"/>
    </w:p>
    <w:p w:rsidR="00204C75" w:rsidRPr="00093481" w:rsidRDefault="00FD59F3" w:rsidP="0050265D">
      <w:pPr>
        <w:ind w:firstLine="708"/>
        <w:jc w:val="both"/>
        <w:rPr>
          <w:sz w:val="26"/>
          <w:szCs w:val="26"/>
        </w:rPr>
      </w:pPr>
      <w:bookmarkStart w:id="2" w:name="P42"/>
      <w:bookmarkEnd w:id="2"/>
      <w:r w:rsidRPr="00093481">
        <w:rPr>
          <w:sz w:val="26"/>
          <w:szCs w:val="26"/>
        </w:rPr>
        <w:t>1.2. Право на пенсию за выслугу лет имеют</w:t>
      </w:r>
      <w:r w:rsidR="00204C75" w:rsidRPr="00093481">
        <w:rPr>
          <w:sz w:val="26"/>
          <w:szCs w:val="26"/>
        </w:rPr>
        <w:t>:</w:t>
      </w:r>
      <w:r w:rsidRPr="00093481">
        <w:rPr>
          <w:sz w:val="26"/>
          <w:szCs w:val="26"/>
        </w:rPr>
        <w:t xml:space="preserve"> </w:t>
      </w:r>
    </w:p>
    <w:p w:rsidR="0050265D" w:rsidRPr="0050265D" w:rsidRDefault="00FD59F3" w:rsidP="0050265D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0265D">
        <w:rPr>
          <w:rFonts w:ascii="Times New Roman" w:hAnsi="Times New Roman" w:cs="Times New Roman"/>
          <w:sz w:val="26"/>
          <w:szCs w:val="26"/>
        </w:rPr>
        <w:t xml:space="preserve">лица, замещавшие муниципальные должности </w:t>
      </w:r>
      <w:r w:rsidR="00C37253" w:rsidRPr="0050265D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proofErr w:type="gramStart"/>
      <w:r w:rsidR="00C37253" w:rsidRPr="0050265D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C37253" w:rsidRPr="0050265D">
        <w:rPr>
          <w:rFonts w:ascii="Times New Roman" w:hAnsi="Times New Roman" w:cs="Times New Roman"/>
          <w:sz w:val="26"/>
          <w:szCs w:val="26"/>
        </w:rPr>
        <w:t xml:space="preserve"> осуществлявшие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достигшие пенсионного возраста или потерявшие трудоспособность</w:t>
      </w:r>
      <w:r w:rsidR="00610F3E" w:rsidRPr="0050265D">
        <w:rPr>
          <w:rFonts w:ascii="Times New Roman" w:hAnsi="Times New Roman" w:cs="Times New Roman"/>
          <w:sz w:val="26"/>
          <w:szCs w:val="26"/>
        </w:rPr>
        <w:t xml:space="preserve"> (далее - заявители)</w:t>
      </w:r>
      <w:r w:rsidR="00204C75" w:rsidRPr="0050265D">
        <w:rPr>
          <w:rFonts w:ascii="Times New Roman" w:hAnsi="Times New Roman" w:cs="Times New Roman"/>
          <w:sz w:val="26"/>
          <w:szCs w:val="26"/>
        </w:rPr>
        <w:t xml:space="preserve">, </w:t>
      </w:r>
      <w:r w:rsidR="00C37253" w:rsidRPr="0050265D">
        <w:rPr>
          <w:rFonts w:ascii="Times New Roman" w:hAnsi="Times New Roman" w:cs="Times New Roman"/>
          <w:sz w:val="26"/>
          <w:szCs w:val="26"/>
        </w:rPr>
        <w:t xml:space="preserve"> </w:t>
      </w:r>
      <w:r w:rsidR="00204C75" w:rsidRPr="0050265D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442AC1" w:rsidRPr="0050265D">
        <w:rPr>
          <w:rFonts w:ascii="Times New Roman" w:hAnsi="Times New Roman" w:cs="Times New Roman"/>
          <w:sz w:val="26"/>
          <w:szCs w:val="26"/>
        </w:rPr>
        <w:t>лиц полномочия которых прекращены</w:t>
      </w:r>
      <w:r w:rsidR="00C37253" w:rsidRPr="0050265D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</w:t>
      </w:r>
      <w:hyperlink r:id="rId8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абзацем седьмым части 16 статьи 35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>-</w:t>
      </w:r>
      <w:hyperlink r:id="rId12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9 части 6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частью 6.1 статьи 36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частью 7.1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>-</w:t>
      </w:r>
      <w:hyperlink r:id="rId16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8 части 10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частью 10.1 статьи 40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="00C37253" w:rsidRPr="0050265D">
          <w:rPr>
            <w:rFonts w:ascii="Times New Roman" w:hAnsi="Times New Roman" w:cs="Times New Roman"/>
            <w:sz w:val="26"/>
            <w:szCs w:val="26"/>
          </w:rPr>
          <w:t>2 статьи 73</w:t>
        </w:r>
      </w:hyperlink>
      <w:r w:rsidR="00C37253" w:rsidRPr="0050265D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местного самоупра</w:t>
      </w:r>
      <w:r w:rsidR="00204C75" w:rsidRPr="0050265D">
        <w:rPr>
          <w:rFonts w:ascii="Times New Roman" w:hAnsi="Times New Roman" w:cs="Times New Roman"/>
          <w:sz w:val="26"/>
          <w:szCs w:val="26"/>
        </w:rPr>
        <w:t>вления в Российской Федерации"</w:t>
      </w:r>
      <w:r w:rsidR="00C37253" w:rsidRPr="0050265D">
        <w:rPr>
          <w:rFonts w:ascii="Times New Roman" w:hAnsi="Times New Roman" w:cs="Times New Roman"/>
          <w:sz w:val="26"/>
          <w:szCs w:val="26"/>
        </w:rPr>
        <w:t>.</w:t>
      </w:r>
    </w:p>
    <w:p w:rsidR="00FD59F3" w:rsidRPr="0050265D" w:rsidRDefault="00FD59F3" w:rsidP="0050265D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 w:rsidRPr="0050265D">
        <w:rPr>
          <w:rFonts w:ascii="Times New Roman" w:hAnsi="Times New Roman" w:cs="Times New Roman"/>
          <w:sz w:val="26"/>
          <w:szCs w:val="26"/>
        </w:rPr>
        <w:t xml:space="preserve">лица, замещавшие должности муниципальной службы </w:t>
      </w:r>
      <w:r w:rsidR="00C37253" w:rsidRPr="0050265D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50265D">
        <w:rPr>
          <w:rFonts w:ascii="Times New Roman" w:hAnsi="Times New Roman" w:cs="Times New Roman"/>
          <w:sz w:val="26"/>
          <w:szCs w:val="26"/>
        </w:rPr>
        <w:t xml:space="preserve"> при наличии на момент увольнения с должности муниципальной службы стажа муниципальной службы не менее 15 лет (далее - заявители)</w:t>
      </w:r>
      <w:r w:rsidR="00204C75" w:rsidRPr="0050265D">
        <w:rPr>
          <w:rFonts w:ascii="Times New Roman" w:hAnsi="Times New Roman" w:cs="Times New Roman"/>
          <w:sz w:val="26"/>
          <w:szCs w:val="26"/>
        </w:rPr>
        <w:t xml:space="preserve">, за исключение лиц, </w:t>
      </w:r>
      <w:r w:rsidR="00204C75" w:rsidRPr="005026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C75" w:rsidRPr="0050265D">
        <w:rPr>
          <w:rFonts w:ascii="Times New Roman" w:hAnsi="Times New Roman" w:cs="Times New Roman"/>
          <w:sz w:val="26"/>
          <w:szCs w:val="26"/>
        </w:rPr>
        <w:t xml:space="preserve">полномочия которых были прекращены в связи с несоблюдением ограничений, запретов, неисполнением обязанностей, установленных федеральными законами </w:t>
      </w:r>
      <w:hyperlink r:id="rId20" w:history="1">
        <w:r w:rsidR="00204C75" w:rsidRPr="0050265D">
          <w:rPr>
            <w:rFonts w:ascii="Times New Roman" w:hAnsi="Times New Roman" w:cs="Times New Roman"/>
            <w:sz w:val="26"/>
            <w:szCs w:val="26"/>
          </w:rPr>
          <w:t>"О противодействии коррупции"</w:t>
        </w:r>
      </w:hyperlink>
      <w:r w:rsidR="00204C75" w:rsidRPr="0050265D">
        <w:rPr>
          <w:rFonts w:ascii="Times New Roman" w:hAnsi="Times New Roman" w:cs="Times New Roman"/>
          <w:sz w:val="26"/>
          <w:szCs w:val="26"/>
        </w:rPr>
        <w:t>, "</w:t>
      </w:r>
      <w:hyperlink r:id="rId21" w:history="1">
        <w:r w:rsidR="00204C75" w:rsidRPr="0050265D">
          <w:rPr>
            <w:rFonts w:ascii="Times New Roman" w:hAnsi="Times New Roman" w:cs="Times New Roman"/>
            <w:sz w:val="26"/>
            <w:szCs w:val="26"/>
          </w:rPr>
          <w:t>О контроле за соответствием расходов</w:t>
        </w:r>
      </w:hyperlink>
      <w:r w:rsidR="00204C75" w:rsidRPr="0050265D">
        <w:rPr>
          <w:rFonts w:ascii="Times New Roman" w:hAnsi="Times New Roman" w:cs="Times New Roman"/>
          <w:sz w:val="26"/>
          <w:szCs w:val="26"/>
        </w:rPr>
        <w:t xml:space="preserve"> лиц, замещающих государственные должности, и иных лиц их</w:t>
      </w:r>
      <w:proofErr w:type="gramEnd"/>
      <w:r w:rsidR="00204C75" w:rsidRPr="0050265D">
        <w:rPr>
          <w:rFonts w:ascii="Times New Roman" w:hAnsi="Times New Roman" w:cs="Times New Roman"/>
          <w:sz w:val="26"/>
          <w:szCs w:val="26"/>
        </w:rPr>
        <w:t xml:space="preserve"> доходам", "</w:t>
      </w:r>
      <w:hyperlink r:id="rId22" w:history="1">
        <w:r w:rsidR="00204C75" w:rsidRPr="0050265D">
          <w:rPr>
            <w:rFonts w:ascii="Times New Roman" w:hAnsi="Times New Roman" w:cs="Times New Roman"/>
            <w:sz w:val="26"/>
            <w:szCs w:val="26"/>
          </w:rPr>
          <w:t>О запрете отдельным категориям лиц</w:t>
        </w:r>
      </w:hyperlink>
      <w:r w:rsidR="00204C75" w:rsidRPr="0050265D"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D59F3" w:rsidRPr="003D5EFE" w:rsidRDefault="00FD59F3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EF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093481" w:rsidRDefault="00FD59F3" w:rsidP="003D5E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"Назначение и выплата пенсии за выслугу лет лицам, замещавшим муниципальные должности </w:t>
      </w:r>
      <w:r w:rsidR="009A73E7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093481">
        <w:rPr>
          <w:rFonts w:ascii="Times New Roman" w:hAnsi="Times New Roman" w:cs="Times New Roman"/>
          <w:sz w:val="26"/>
          <w:szCs w:val="26"/>
        </w:rPr>
        <w:t xml:space="preserve"> и должности муниципальной службы </w:t>
      </w:r>
      <w:r w:rsidR="009A73E7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093481">
        <w:rPr>
          <w:rFonts w:ascii="Times New Roman" w:hAnsi="Times New Roman" w:cs="Times New Roman"/>
          <w:sz w:val="26"/>
          <w:szCs w:val="26"/>
        </w:rPr>
        <w:t>" (далее - муниципальная услуга).</w:t>
      </w:r>
    </w:p>
    <w:p w:rsidR="00FD59F3" w:rsidRPr="00093481" w:rsidRDefault="00FD59F3" w:rsidP="003D5E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управлением социальной защиты населения администрации </w:t>
      </w:r>
      <w:r w:rsidR="009A73E7" w:rsidRPr="00093481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9A73E7" w:rsidRPr="00093481"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 w:rsidRPr="00093481">
        <w:rPr>
          <w:rFonts w:ascii="Times New Roman" w:hAnsi="Times New Roman" w:cs="Times New Roman"/>
          <w:sz w:val="26"/>
          <w:szCs w:val="26"/>
        </w:rPr>
        <w:t xml:space="preserve"> (далее - управление социальной защиты населения).</w:t>
      </w:r>
    </w:p>
    <w:p w:rsidR="00FD59F3" w:rsidRPr="00093481" w:rsidRDefault="00FD59F3" w:rsidP="003D5E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2.2. Результатом предоставления муниципальной услуги является принятие управлением социальной защиты населения решения о предоставлении либо об отказе в предоставлении муниципальной услуги.</w:t>
      </w:r>
    </w:p>
    <w:p w:rsidR="00FD59F3" w:rsidRPr="00093481" w:rsidRDefault="00FD59F3" w:rsidP="003D5E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2.3. Муниципальная услуга должна быть предоставлена в срок не более 10 дней со дня приема управлением социальной защиты населения соответствующего заявления со всеми необходимыми документами.</w:t>
      </w:r>
    </w:p>
    <w:p w:rsidR="00FD59F3" w:rsidRPr="00093481" w:rsidRDefault="00FD59F3" w:rsidP="003D5E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2.4. Предоставление муниципальной услуги осуществляется в соответствии 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>:</w:t>
      </w:r>
    </w:p>
    <w:p w:rsidR="00FD59F3" w:rsidRPr="00093481" w:rsidRDefault="0015390C" w:rsidP="003D5E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FD59F3" w:rsidRPr="0009348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FD59F3" w:rsidRPr="0009348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D59F3" w:rsidRPr="00093481" w:rsidRDefault="00FD59F3" w:rsidP="003D5E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4" w:history="1">
        <w:r w:rsidRPr="000934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3D5EFE">
        <w:rPr>
          <w:rFonts w:ascii="Times New Roman" w:hAnsi="Times New Roman" w:cs="Times New Roman"/>
          <w:sz w:val="26"/>
          <w:szCs w:val="26"/>
        </w:rPr>
        <w:t>№</w:t>
      </w:r>
      <w:r w:rsidRPr="00093481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9A73E7" w:rsidRPr="00093481" w:rsidRDefault="009A73E7" w:rsidP="003D5E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5" w:history="1">
        <w:r w:rsidRPr="000934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3D5EFE">
        <w:rPr>
          <w:rFonts w:ascii="Times New Roman" w:hAnsi="Times New Roman" w:cs="Times New Roman"/>
          <w:sz w:val="26"/>
          <w:szCs w:val="26"/>
        </w:rPr>
        <w:t>№</w:t>
      </w:r>
      <w:r w:rsidRPr="00093481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Федерации";</w:t>
      </w:r>
    </w:p>
    <w:p w:rsidR="00FD59F3" w:rsidRPr="00093481" w:rsidRDefault="0015390C" w:rsidP="003D5E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FD59F3" w:rsidRPr="000934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D59F3" w:rsidRPr="00093481">
        <w:rPr>
          <w:rFonts w:ascii="Times New Roman" w:hAnsi="Times New Roman" w:cs="Times New Roman"/>
          <w:sz w:val="26"/>
          <w:szCs w:val="26"/>
        </w:rPr>
        <w:t xml:space="preserve"> Кемеровской области от 30.06.2007 </w:t>
      </w:r>
      <w:r w:rsidR="003D5EFE">
        <w:rPr>
          <w:rFonts w:ascii="Times New Roman" w:hAnsi="Times New Roman" w:cs="Times New Roman"/>
          <w:sz w:val="26"/>
          <w:szCs w:val="26"/>
        </w:rPr>
        <w:t>№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 103-ОЗ "О некоторых вопросах прохождения муниципальной службы";</w:t>
      </w:r>
    </w:p>
    <w:p w:rsidR="009A73E7" w:rsidRPr="00093481" w:rsidRDefault="009A73E7" w:rsidP="003D5E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Законом Кемеровской области от 25.04.2008 года № 31-ОЗ «О гарантиях 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осуществления полномочий депутатов представительных органов муниципальных образований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 xml:space="preserve"> и лиц, замещающих муниципальные должности»;</w:t>
      </w:r>
    </w:p>
    <w:p w:rsidR="009A73E7" w:rsidRPr="00093481" w:rsidRDefault="009A73E7" w:rsidP="003D5E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Законом Кемеровской области от 07.06.2008 № 50-ОЗ «О пенсиях за выслугу лет лицам, замещавшим государственные должности Кемеровской области, и государственным гражданским служащим Кемеровской области»;</w:t>
      </w:r>
    </w:p>
    <w:p w:rsidR="00FD59F3" w:rsidRPr="00093481" w:rsidRDefault="00204C75" w:rsidP="003D5E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Решение</w:t>
      </w:r>
      <w:r w:rsidR="00610F3E" w:rsidRPr="00093481">
        <w:rPr>
          <w:rFonts w:ascii="Times New Roman" w:hAnsi="Times New Roman" w:cs="Times New Roman"/>
          <w:sz w:val="26"/>
          <w:szCs w:val="26"/>
        </w:rPr>
        <w:t>м</w:t>
      </w:r>
      <w:r w:rsidRPr="00093481">
        <w:rPr>
          <w:rFonts w:ascii="Times New Roman" w:hAnsi="Times New Roman" w:cs="Times New Roman"/>
          <w:sz w:val="26"/>
          <w:szCs w:val="26"/>
        </w:rPr>
        <w:t xml:space="preserve"> 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9A73E7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  от 26.05.2016</w:t>
      </w:r>
      <w:r w:rsidRPr="00093481">
        <w:rPr>
          <w:rFonts w:ascii="Times New Roman" w:hAnsi="Times New Roman" w:cs="Times New Roman"/>
          <w:sz w:val="26"/>
          <w:szCs w:val="26"/>
        </w:rPr>
        <w:t xml:space="preserve"> </w:t>
      </w:r>
      <w:r w:rsidR="003D5EFE">
        <w:rPr>
          <w:rFonts w:ascii="Times New Roman" w:hAnsi="Times New Roman" w:cs="Times New Roman"/>
          <w:sz w:val="26"/>
          <w:szCs w:val="26"/>
        </w:rPr>
        <w:t>№</w:t>
      </w:r>
      <w:r w:rsidRPr="00093481">
        <w:rPr>
          <w:rFonts w:ascii="Times New Roman" w:hAnsi="Times New Roman" w:cs="Times New Roman"/>
          <w:sz w:val="26"/>
          <w:szCs w:val="26"/>
        </w:rPr>
        <w:t xml:space="preserve"> 24-НПА 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 "Об утверждении Положения о </w:t>
      </w:r>
      <w:r w:rsidR="00610F3E" w:rsidRPr="00093481">
        <w:rPr>
          <w:rFonts w:ascii="Times New Roman" w:hAnsi="Times New Roman" w:cs="Times New Roman"/>
          <w:sz w:val="26"/>
          <w:szCs w:val="26"/>
        </w:rPr>
        <w:t>пенсиях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 за выслугу лет лицам, замещавшим муниципальные должности </w:t>
      </w:r>
      <w:r w:rsidR="009A73E7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 и должности муниципальной службы </w:t>
      </w:r>
      <w:r w:rsidR="009A73E7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FD59F3" w:rsidRPr="00093481">
        <w:rPr>
          <w:rFonts w:ascii="Times New Roman" w:hAnsi="Times New Roman" w:cs="Times New Roman"/>
          <w:sz w:val="26"/>
          <w:szCs w:val="26"/>
        </w:rPr>
        <w:t>".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093481">
        <w:rPr>
          <w:rFonts w:ascii="Times New Roman" w:hAnsi="Times New Roman" w:cs="Times New Roman"/>
          <w:sz w:val="26"/>
          <w:szCs w:val="26"/>
        </w:rPr>
        <w:t>2.5. Для предоставления муниципальной услуги заявитель представляет следующие документы:</w:t>
      </w:r>
    </w:p>
    <w:p w:rsidR="00FD59F3" w:rsidRPr="00093481" w:rsidRDefault="0015390C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99" w:history="1">
        <w:r w:rsidR="00FD59F3" w:rsidRPr="0009348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7C0291">
        <w:rPr>
          <w:rFonts w:ascii="Times New Roman" w:hAnsi="Times New Roman" w:cs="Times New Roman"/>
          <w:sz w:val="26"/>
          <w:szCs w:val="26"/>
        </w:rPr>
        <w:t xml:space="preserve"> (форма приведена в П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7C0291">
        <w:rPr>
          <w:rFonts w:ascii="Times New Roman" w:hAnsi="Times New Roman" w:cs="Times New Roman"/>
          <w:sz w:val="26"/>
          <w:szCs w:val="26"/>
        </w:rPr>
        <w:t>№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регламенту);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паспорт или иной документ, его заменяющий (копия и оригинал);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справка об общем стаже муниципальной службы, выданная по последнему месту муниципальной службы (оригинал);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трудовая книжка (копия и оригинал);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481">
        <w:rPr>
          <w:rFonts w:ascii="Times New Roman" w:hAnsi="Times New Roman" w:cs="Times New Roman"/>
          <w:sz w:val="26"/>
          <w:szCs w:val="26"/>
        </w:rPr>
        <w:t>справка о размере денежного содержания (вознаграждения) за 12 месяцев лица, замещавшего муниципальную должность, или муниципального служащего, выданная на основании расчетных платежных ведомостей и лицевых счетов по заработной плате органом местного самоуправления, в котором обратившийся за установлением пенсии за выслугу лет замещал соответствующую должность, а в случае ликвидации органа - его правопреемником или архивным органом (оригинал);</w:t>
      </w:r>
      <w:proofErr w:type="gramEnd"/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справка о размере назначенной пенсии по старости или инвалидности (оригинал).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 рамках системы межведомственного электронного взаимодействия управление социальной защиты населения может получить сведения о размере назначенной пенсии по старости или инвалидности для заявителей, п</w:t>
      </w:r>
      <w:r w:rsidR="005D1064" w:rsidRPr="00093481">
        <w:rPr>
          <w:rFonts w:ascii="Times New Roman" w:hAnsi="Times New Roman" w:cs="Times New Roman"/>
          <w:sz w:val="26"/>
          <w:szCs w:val="26"/>
        </w:rPr>
        <w:t>роживающих на территории Юргинского муниципального района</w:t>
      </w:r>
      <w:r w:rsidRPr="00093481">
        <w:rPr>
          <w:rFonts w:ascii="Times New Roman" w:hAnsi="Times New Roman" w:cs="Times New Roman"/>
          <w:sz w:val="26"/>
          <w:szCs w:val="26"/>
        </w:rPr>
        <w:t>.</w:t>
      </w:r>
    </w:p>
    <w:p w:rsidR="00FD59F3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Сведения о размере назначенной пенсии по старости или инвалидности заявитель вправе представить по собственной инициативе.</w:t>
      </w:r>
    </w:p>
    <w:p w:rsidR="007C0291" w:rsidRPr="00093481" w:rsidRDefault="007C0291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2.6. Документы, необходимые для предоставления муниципальной услуги, </w:t>
      </w:r>
      <w:r w:rsidRPr="00093481">
        <w:rPr>
          <w:rFonts w:ascii="Times New Roman" w:hAnsi="Times New Roman" w:cs="Times New Roman"/>
          <w:sz w:val="26"/>
          <w:szCs w:val="26"/>
        </w:rPr>
        <w:lastRenderedPageBreak/>
        <w:t>предоставляются заявителем в управление социальной защиты населения либо направляются посредством почтовой связи.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Документы для предоставления муниципальной услуги могут быть представлены в копиях с предъявлением оригиналов либо в копиях, заверенных в установленном законодательством порядке.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2.7. Управление социальной защиты населения не вправе требовать от заявителя: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2.8.</w:t>
      </w:r>
      <w:r w:rsidR="007C0291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>Заявитель вправе представить необходимые для получения муниципальной услуги документы в полном объеме по собственной инициативе.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2.9.</w:t>
      </w:r>
      <w:r w:rsidR="007C0291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>Причинами отказа в приеме документов на предоставление муниципальной услуги являются следующие основания:</w:t>
      </w:r>
    </w:p>
    <w:p w:rsidR="00FD59F3" w:rsidRPr="00093481" w:rsidRDefault="00FB7F11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н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епредоставление заявителем документов, перечисленных в </w:t>
      </w:r>
      <w:hyperlink w:anchor="P55" w:history="1">
        <w:r w:rsidR="00FD59F3" w:rsidRPr="00093481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="00FD59F3" w:rsidRPr="0009348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несоответствие копий документов их оригиналам; тексты документов написаны неразборчиво; фамилия, имя, отчество, адрес места жительства написаны не</w:t>
      </w:r>
      <w:r w:rsidR="007C0291">
        <w:rPr>
          <w:rFonts w:ascii="Times New Roman" w:hAnsi="Times New Roman" w:cs="Times New Roman"/>
          <w:sz w:val="26"/>
          <w:szCs w:val="26"/>
        </w:rPr>
        <w:t xml:space="preserve"> </w:t>
      </w:r>
      <w:r w:rsidRPr="00093481">
        <w:rPr>
          <w:rFonts w:ascii="Times New Roman" w:hAnsi="Times New Roman" w:cs="Times New Roman"/>
          <w:sz w:val="26"/>
          <w:szCs w:val="26"/>
        </w:rPr>
        <w:t>полностью; в документах имеются подчистки, приписки, зачеркнутые слова или иные не оговоренные исправления, документы исполнены карандашом, имеют серьезные повреждения, истек срок действия предоставленных документов.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2.10. Причинами отказа в предоставлении муниципальной услуги являются следующие основания:</w:t>
      </w:r>
    </w:p>
    <w:p w:rsidR="00294C27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заявитель не является лицом, указанным в </w:t>
      </w:r>
      <w:hyperlink w:anchor="P42" w:history="1">
        <w:r w:rsidRPr="0009348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заявитель является лицом, замещавшим должности муниципальной службы,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обеспечение;</w:t>
      </w:r>
    </w:p>
    <w:p w:rsidR="00FD59F3" w:rsidRPr="00093481" w:rsidRDefault="00FD59F3" w:rsidP="007C029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предоставление заявителем недостоверных сведений.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:rsidR="00FD59F3" w:rsidRPr="00093481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2.12.</w:t>
      </w:r>
      <w:r w:rsidR="007C0291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для подачи заявления о предоставлении муниципальной услуги и при получении результата предоставления муниципальной услуги составляет не более </w:t>
      </w:r>
      <w:r w:rsidR="00294C27" w:rsidRPr="00093481">
        <w:rPr>
          <w:rFonts w:ascii="Times New Roman" w:hAnsi="Times New Roman" w:cs="Times New Roman"/>
          <w:sz w:val="26"/>
          <w:szCs w:val="26"/>
        </w:rPr>
        <w:t>20</w:t>
      </w:r>
      <w:r w:rsidRPr="00093481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FD59F3" w:rsidRDefault="00FD59F3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2.13.</w:t>
      </w:r>
      <w:r w:rsidR="007C0291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>Время приема и регистрации необходимых документов для предоставления муниципальной услуги от заявителя, оценки документов, их полноты, дос</w:t>
      </w:r>
      <w:r w:rsidR="00294C27" w:rsidRPr="00093481">
        <w:rPr>
          <w:rFonts w:ascii="Times New Roman" w:hAnsi="Times New Roman" w:cs="Times New Roman"/>
          <w:sz w:val="26"/>
          <w:szCs w:val="26"/>
        </w:rPr>
        <w:t>таточности не должно превышать 20</w:t>
      </w:r>
      <w:r w:rsidRPr="00093481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C0291" w:rsidRPr="00093481" w:rsidRDefault="007C0291" w:rsidP="007C0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064" w:rsidRPr="00093481" w:rsidRDefault="005D1064" w:rsidP="00937D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2.14.</w:t>
      </w:r>
      <w:r w:rsidR="00937DC3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 xml:space="preserve">Помещение, в котором предоставляется муниципальная услуга, </w:t>
      </w:r>
      <w:r w:rsidRPr="00093481">
        <w:rPr>
          <w:rFonts w:ascii="Times New Roman" w:hAnsi="Times New Roman" w:cs="Times New Roman"/>
          <w:sz w:val="26"/>
          <w:szCs w:val="26"/>
        </w:rPr>
        <w:lastRenderedPageBreak/>
        <w:t>обеспечивается необходимыми для предоставления муниципальной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5D1064" w:rsidRPr="00093481" w:rsidRDefault="005D1064" w:rsidP="00937DC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7" w:history="1">
        <w:r w:rsidRPr="0009348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937DC3">
        <w:rPr>
          <w:rFonts w:ascii="Times New Roman" w:hAnsi="Times New Roman" w:cs="Times New Roman"/>
          <w:sz w:val="26"/>
          <w:szCs w:val="26"/>
        </w:rPr>
        <w:t>№</w:t>
      </w:r>
      <w:r w:rsidRPr="00093481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8" w:history="1">
        <w:r w:rsidRPr="0009348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FB3CC8">
        <w:rPr>
          <w:rFonts w:ascii="Times New Roman" w:hAnsi="Times New Roman" w:cs="Times New Roman"/>
          <w:sz w:val="26"/>
          <w:szCs w:val="26"/>
        </w:rPr>
        <w:t>№</w:t>
      </w:r>
      <w:r w:rsidRPr="00093481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Федерации".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Помещение для предоставления муниципальной услуги размещаются на нижних этажах здания, оборудованных отдельным входом.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5D1064" w:rsidRPr="00093481" w:rsidRDefault="005D1064" w:rsidP="00FB3CC8">
      <w:pPr>
        <w:ind w:firstLine="709"/>
        <w:jc w:val="both"/>
        <w:rPr>
          <w:color w:val="000000"/>
          <w:sz w:val="26"/>
          <w:szCs w:val="26"/>
        </w:rPr>
      </w:pPr>
      <w:r w:rsidRPr="00093481">
        <w:rPr>
          <w:color w:val="000000"/>
          <w:sz w:val="26"/>
          <w:szCs w:val="26"/>
        </w:rPr>
        <w:t xml:space="preserve">Места ожидания должны соответствовать комфортным условиям для заявителей и оптимальным условиям работы специалистов. </w:t>
      </w:r>
    </w:p>
    <w:p w:rsidR="005D1064" w:rsidRPr="00093481" w:rsidRDefault="005D1064" w:rsidP="00FB3CC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Кабинеты приема заявителей должны быть оборудованы информационными табличками (вывесками) с указанием наименования отдела.</w:t>
      </w:r>
    </w:p>
    <w:p w:rsidR="005D1064" w:rsidRPr="00093481" w:rsidRDefault="005D1064" w:rsidP="00FB3C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 xml:space="preserve">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 Доступ заявителей (представителей заявителей) к парковочным местам является бесплатным.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2.15. Основными показателями доступности и качества предоставления муниципальной услуги являются: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возможность выбора заявителем (представителем заявителя) формы обращения за получением муниципальной услуги;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093481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департамента, уполномоченного органа;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наличие необходимого и достаточного количества специалистов, а также помещений, в которых осуществляются прием документов от заявителей (представителей заявителей).</w:t>
      </w:r>
    </w:p>
    <w:p w:rsidR="005D1064" w:rsidRPr="00093481" w:rsidRDefault="005D1064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Управление социальной защиты населения обеспечивает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помещение и выхода из него;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 </w:t>
      </w:r>
      <w:r w:rsidR="006C75E3" w:rsidRPr="00093481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Pr="00093481">
        <w:rPr>
          <w:rFonts w:ascii="Times New Roman" w:hAnsi="Times New Roman" w:cs="Times New Roman"/>
          <w:sz w:val="26"/>
          <w:szCs w:val="26"/>
        </w:rPr>
        <w:t xml:space="preserve"> в целях доступа к месту предоставления услуги, в том числе с помощью работников </w:t>
      </w:r>
      <w:r w:rsidR="006C75E3" w:rsidRPr="00093481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Pr="00093481">
        <w:rPr>
          <w:rFonts w:ascii="Times New Roman" w:hAnsi="Times New Roman" w:cs="Times New Roman"/>
          <w:sz w:val="26"/>
          <w:szCs w:val="26"/>
        </w:rPr>
        <w:t xml:space="preserve"> предоставляющих услугу, </w:t>
      </w:r>
      <w:proofErr w:type="spellStart"/>
      <w:r w:rsidRPr="00093481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093481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</w:t>
      </w:r>
      <w:r w:rsidR="006C75E3" w:rsidRPr="00093481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Pr="00093481">
        <w:rPr>
          <w:rFonts w:ascii="Times New Roman" w:hAnsi="Times New Roman" w:cs="Times New Roman"/>
          <w:sz w:val="26"/>
          <w:szCs w:val="26"/>
        </w:rPr>
        <w:t>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сопровождение инвалидов, имеющих стойкие нарушения функции зрения и самостоятельного передвижения по зданию </w:t>
      </w:r>
      <w:r w:rsidR="006C75E3" w:rsidRPr="00093481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Pr="00093481">
        <w:rPr>
          <w:rFonts w:ascii="Times New Roman" w:hAnsi="Times New Roman" w:cs="Times New Roman"/>
          <w:sz w:val="26"/>
          <w:szCs w:val="26"/>
        </w:rPr>
        <w:t>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обеспечение допуска в помещение,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9" w:history="1">
        <w:r w:rsidRPr="00093481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30" w:history="1">
        <w:r w:rsidRPr="00093481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22.06.2015 </w:t>
      </w:r>
      <w:r w:rsidR="00FB3CC8">
        <w:rPr>
          <w:rFonts w:ascii="Times New Roman" w:hAnsi="Times New Roman" w:cs="Times New Roman"/>
          <w:sz w:val="26"/>
          <w:szCs w:val="26"/>
        </w:rPr>
        <w:t>№</w:t>
      </w:r>
      <w:r w:rsidRPr="00093481">
        <w:rPr>
          <w:rFonts w:ascii="Times New Roman" w:hAnsi="Times New Roman" w:cs="Times New Roman"/>
          <w:sz w:val="26"/>
          <w:szCs w:val="26"/>
        </w:rPr>
        <w:t xml:space="preserve"> 386н.</w:t>
      </w:r>
    </w:p>
    <w:p w:rsidR="005D1064" w:rsidRPr="00093481" w:rsidRDefault="006C75E3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="005D1064" w:rsidRPr="00093481">
        <w:rPr>
          <w:rFonts w:ascii="Times New Roman" w:hAnsi="Times New Roman" w:cs="Times New Roman"/>
          <w:sz w:val="26"/>
          <w:szCs w:val="26"/>
        </w:rPr>
        <w:t xml:space="preserve"> обеспечивает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093481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934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348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93481">
        <w:rPr>
          <w:rFonts w:ascii="Times New Roman" w:hAnsi="Times New Roman" w:cs="Times New Roman"/>
          <w:sz w:val="26"/>
          <w:szCs w:val="26"/>
        </w:rPr>
        <w:t>;</w:t>
      </w:r>
    </w:p>
    <w:p w:rsidR="005D1064" w:rsidRPr="00093481" w:rsidRDefault="005D1064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оказание помощи в преодолении барьеров, мешающих получению ими </w:t>
      </w:r>
      <w:r w:rsidRPr="00093481">
        <w:rPr>
          <w:rFonts w:ascii="Times New Roman" w:hAnsi="Times New Roman" w:cs="Times New Roman"/>
          <w:sz w:val="26"/>
          <w:szCs w:val="26"/>
        </w:rPr>
        <w:lastRenderedPageBreak/>
        <w:t>услуг наравне с другими лицами.</w:t>
      </w:r>
    </w:p>
    <w:p w:rsidR="00FD59F3" w:rsidRPr="00093481" w:rsidRDefault="00FD59F3" w:rsidP="00FB3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2.16. Информация о муниципальной услуге предоставляется:</w:t>
      </w:r>
    </w:p>
    <w:p w:rsidR="00FD59F3" w:rsidRPr="00093481" w:rsidRDefault="00FD59F3" w:rsidP="00FB3CC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непосредственно в помещении управления социальной защиты населения по адресу: г. </w:t>
      </w:r>
      <w:r w:rsidR="006C75E3" w:rsidRPr="00093481">
        <w:rPr>
          <w:rFonts w:ascii="Times New Roman" w:hAnsi="Times New Roman" w:cs="Times New Roman"/>
          <w:sz w:val="26"/>
          <w:szCs w:val="26"/>
        </w:rPr>
        <w:t>Юрга</w:t>
      </w:r>
      <w:r w:rsidRPr="00093481">
        <w:rPr>
          <w:rFonts w:ascii="Times New Roman" w:hAnsi="Times New Roman" w:cs="Times New Roman"/>
          <w:sz w:val="26"/>
          <w:szCs w:val="26"/>
        </w:rPr>
        <w:t xml:space="preserve">, </w:t>
      </w:r>
      <w:r w:rsidR="006C75E3" w:rsidRPr="00093481">
        <w:rPr>
          <w:rFonts w:ascii="Times New Roman" w:hAnsi="Times New Roman" w:cs="Times New Roman"/>
          <w:sz w:val="26"/>
          <w:szCs w:val="26"/>
        </w:rPr>
        <w:t xml:space="preserve">ул. Машиностроителей, </w:t>
      </w:r>
      <w:r w:rsidR="00FB3CC8">
        <w:rPr>
          <w:rFonts w:ascii="Times New Roman" w:hAnsi="Times New Roman" w:cs="Times New Roman"/>
          <w:sz w:val="26"/>
          <w:szCs w:val="26"/>
        </w:rPr>
        <w:t xml:space="preserve">д. </w:t>
      </w:r>
      <w:r w:rsidR="006C75E3" w:rsidRPr="00093481">
        <w:rPr>
          <w:rFonts w:ascii="Times New Roman" w:hAnsi="Times New Roman" w:cs="Times New Roman"/>
          <w:sz w:val="26"/>
          <w:szCs w:val="26"/>
        </w:rPr>
        <w:t>37</w:t>
      </w:r>
      <w:r w:rsidRPr="00093481"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6C75E3" w:rsidRPr="00093481">
        <w:rPr>
          <w:rFonts w:ascii="Times New Roman" w:hAnsi="Times New Roman" w:cs="Times New Roman"/>
          <w:sz w:val="26"/>
          <w:szCs w:val="26"/>
        </w:rPr>
        <w:t>4-02-70</w:t>
      </w:r>
      <w:r w:rsidRPr="000934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Часы приема граждан специалистами управления социальной защиты населения в рабочие дни: понедельник, вторник, среда, четверг с 8.00 час. до 17.</w:t>
      </w:r>
      <w:r w:rsidR="006C75E3" w:rsidRPr="00093481">
        <w:rPr>
          <w:rFonts w:ascii="Times New Roman" w:hAnsi="Times New Roman" w:cs="Times New Roman"/>
          <w:sz w:val="26"/>
          <w:szCs w:val="26"/>
        </w:rPr>
        <w:t>00 час., обеденный перерыв: с 12.00 час. до 13.00</w:t>
      </w:r>
      <w:r w:rsidRPr="00093481">
        <w:rPr>
          <w:rFonts w:ascii="Times New Roman" w:hAnsi="Times New Roman" w:cs="Times New Roman"/>
          <w:sz w:val="26"/>
          <w:szCs w:val="26"/>
        </w:rPr>
        <w:t xml:space="preserve"> час.; не</w:t>
      </w:r>
      <w:r w:rsidR="00735011">
        <w:rPr>
          <w:rFonts w:ascii="Times New Roman" w:hAnsi="Times New Roman" w:cs="Times New Roman"/>
          <w:sz w:val="26"/>
          <w:szCs w:val="26"/>
        </w:rPr>
        <w:t xml:space="preserve"> </w:t>
      </w:r>
      <w:r w:rsidRPr="00093481">
        <w:rPr>
          <w:rFonts w:ascii="Times New Roman" w:hAnsi="Times New Roman" w:cs="Times New Roman"/>
          <w:sz w:val="26"/>
          <w:szCs w:val="26"/>
        </w:rPr>
        <w:t xml:space="preserve">приемный день - </w:t>
      </w:r>
      <w:r w:rsidR="006C75E3" w:rsidRPr="00093481">
        <w:rPr>
          <w:rFonts w:ascii="Times New Roman" w:hAnsi="Times New Roman" w:cs="Times New Roman"/>
          <w:sz w:val="26"/>
          <w:szCs w:val="26"/>
        </w:rPr>
        <w:t>среда</w:t>
      </w:r>
      <w:r w:rsidRPr="00093481">
        <w:rPr>
          <w:rFonts w:ascii="Times New Roman" w:hAnsi="Times New Roman" w:cs="Times New Roman"/>
          <w:sz w:val="26"/>
          <w:szCs w:val="26"/>
        </w:rPr>
        <w:t>; выходные дни: суббота, воскресенье.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 xml:space="preserve"> При необходимости, в соответствии с приказом начальника управления социальной защиты населения график приема граждан может быть изменен;</w:t>
      </w:r>
    </w:p>
    <w:p w:rsidR="008C673A" w:rsidRDefault="00FD59F3" w:rsidP="008C673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73A">
        <w:rPr>
          <w:rFonts w:ascii="Times New Roman" w:hAnsi="Times New Roman" w:cs="Times New Roman"/>
          <w:sz w:val="26"/>
          <w:szCs w:val="26"/>
        </w:rPr>
        <w:t xml:space="preserve">на портале государственных и муниципальных услуг http://www.gosuslugi.ru, официальном сайте </w:t>
      </w:r>
      <w:proofErr w:type="gramStart"/>
      <w:r w:rsidRPr="008C673A">
        <w:rPr>
          <w:rFonts w:ascii="Times New Roman" w:hAnsi="Times New Roman" w:cs="Times New Roman"/>
          <w:sz w:val="26"/>
          <w:szCs w:val="26"/>
        </w:rPr>
        <w:t xml:space="preserve">управления социальной защиты населения администрации </w:t>
      </w:r>
      <w:r w:rsidR="006C75E3" w:rsidRPr="008C673A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proofErr w:type="gramEnd"/>
      <w:r w:rsidR="006C75E3" w:rsidRPr="008C673A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="006C75E3" w:rsidRPr="008C673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URGA_R@dsznko.ru</w:t>
        </w:r>
      </w:hyperlink>
      <w:r w:rsidRPr="008C673A">
        <w:rPr>
          <w:rFonts w:ascii="Times New Roman" w:hAnsi="Times New Roman" w:cs="Times New Roman"/>
          <w:sz w:val="26"/>
          <w:szCs w:val="26"/>
        </w:rPr>
        <w:t>;</w:t>
      </w:r>
    </w:p>
    <w:p w:rsidR="008C673A" w:rsidRDefault="00FD59F3" w:rsidP="008C673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73A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FD59F3" w:rsidRPr="008C673A" w:rsidRDefault="00FD59F3" w:rsidP="008C673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73A">
        <w:rPr>
          <w:rFonts w:ascii="Times New Roman" w:hAnsi="Times New Roman" w:cs="Times New Roman"/>
          <w:sz w:val="26"/>
          <w:szCs w:val="26"/>
        </w:rPr>
        <w:t>путем издания печатных информационных материалов.</w:t>
      </w:r>
    </w:p>
    <w:p w:rsidR="00FD59F3" w:rsidRPr="00093481" w:rsidRDefault="00FD59F3" w:rsidP="008C67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2.17. При ответах на обращения по телефону и устные обращения граждан специалисты подробно и в вежливой (корректной) форме информируют обратившихся по интересующим их вопросам. Время разговора, по возможности, не должно превышать 10 минут.</w:t>
      </w:r>
    </w:p>
    <w:p w:rsidR="00FD59F3" w:rsidRPr="00093481" w:rsidRDefault="00FD59F3" w:rsidP="008C67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 xml:space="preserve"> если специалист, принявший телефонный звонок, не компетентен в поставленном вопросе, телефонный звонок переадресовывается другому специалисту (производится не более одной переадресации обращения к специалисту, который может ответить на вопрос заявителя) или же обратившемуся заявителю сообщается телефонный номер, по которому можно получить необходимую информацию. При невозможности ответить на вопрос заявителя немедленно, ему в течение двух дней сообщают результат рассмотрения вопроса по телефону.</w:t>
      </w:r>
    </w:p>
    <w:p w:rsidR="00FD59F3" w:rsidRPr="00093481" w:rsidRDefault="00FD59F3" w:rsidP="008C67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2.18. Консультации (справки) о предоставлении муниципальной услуги предоставляются специалистами по следующим вопросам:</w:t>
      </w:r>
    </w:p>
    <w:p w:rsidR="00FD59F3" w:rsidRPr="00093481" w:rsidRDefault="00FD59F3" w:rsidP="008C673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FD59F3" w:rsidRPr="00093481" w:rsidRDefault="00FD59F3" w:rsidP="008C673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источник получения необходимых документов для предоставления муниципальной услуги (орган, организация и их место нахождения);</w:t>
      </w:r>
    </w:p>
    <w:p w:rsidR="00FD59F3" w:rsidRPr="00093481" w:rsidRDefault="00FD59F3" w:rsidP="008C673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время приема и выдачи документов;</w:t>
      </w:r>
    </w:p>
    <w:p w:rsidR="00FD59F3" w:rsidRPr="00093481" w:rsidRDefault="00FD59F3" w:rsidP="008C673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другие вопросы о порядке предоставления муниципальной услуги.</w:t>
      </w:r>
    </w:p>
    <w:p w:rsidR="00FD59F3" w:rsidRPr="00093481" w:rsidRDefault="006C75E3" w:rsidP="008C67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2.19</w:t>
      </w:r>
      <w:r w:rsidR="00FD59F3" w:rsidRPr="00093481">
        <w:rPr>
          <w:rFonts w:ascii="Times New Roman" w:hAnsi="Times New Roman" w:cs="Times New Roman"/>
          <w:sz w:val="26"/>
          <w:szCs w:val="26"/>
        </w:rPr>
        <w:t>. Информирование заявителя о ходе предоставления муниципальной услуги, о причинах отказа в предоставлении муниципальной услуги осуществляется специалистами управления социальной защиты населения при личном контакте с заявителем, с использованием почтовой, телефонной связи, в электронной форме при наличии у заявителя электронного почтового ящика.</w:t>
      </w:r>
    </w:p>
    <w:p w:rsidR="00FD59F3" w:rsidRPr="00093481" w:rsidRDefault="006C75E3" w:rsidP="008C67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2.20</w:t>
      </w:r>
      <w:r w:rsidR="00FD59F3" w:rsidRPr="00093481">
        <w:rPr>
          <w:rFonts w:ascii="Times New Roman" w:hAnsi="Times New Roman" w:cs="Times New Roman"/>
          <w:sz w:val="26"/>
          <w:szCs w:val="26"/>
        </w:rPr>
        <w:t>.</w:t>
      </w:r>
      <w:r w:rsidR="008C673A">
        <w:rPr>
          <w:rFonts w:ascii="Times New Roman" w:hAnsi="Times New Roman" w:cs="Times New Roman"/>
          <w:sz w:val="26"/>
          <w:szCs w:val="26"/>
        </w:rPr>
        <w:t> </w:t>
      </w:r>
      <w:r w:rsidR="00FD59F3" w:rsidRPr="00093481">
        <w:rPr>
          <w:rFonts w:ascii="Times New Roman" w:hAnsi="Times New Roman" w:cs="Times New Roman"/>
          <w:sz w:val="26"/>
          <w:szCs w:val="26"/>
        </w:rPr>
        <w:t xml:space="preserve">Электронный адрес управления социальной защиты населения: </w:t>
      </w:r>
      <w:hyperlink r:id="rId32" w:history="1">
        <w:r w:rsidRPr="0009348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URGA_R@dsznko.ru</w:t>
        </w:r>
      </w:hyperlink>
      <w:r w:rsidR="00CB7E22" w:rsidRPr="00093481">
        <w:rPr>
          <w:rFonts w:ascii="Times New Roman" w:hAnsi="Times New Roman" w:cs="Times New Roman"/>
          <w:sz w:val="26"/>
          <w:szCs w:val="26"/>
        </w:rPr>
        <w:t>.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381" w:rsidRDefault="00BC4381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381" w:rsidRDefault="00BC4381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381" w:rsidRDefault="00BC4381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381" w:rsidRDefault="00BC4381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381" w:rsidRDefault="00BC4381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9F3" w:rsidRPr="00BC4381" w:rsidRDefault="00FD59F3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381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  <w:r w:rsidR="00BC4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4381">
        <w:rPr>
          <w:rFonts w:ascii="Times New Roman" w:hAnsi="Times New Roman" w:cs="Times New Roman"/>
          <w:b/>
          <w:sz w:val="26"/>
          <w:szCs w:val="26"/>
        </w:rPr>
        <w:t xml:space="preserve">административных </w:t>
      </w:r>
      <w:r w:rsidRPr="00BC4381">
        <w:rPr>
          <w:rFonts w:ascii="Times New Roman" w:hAnsi="Times New Roman" w:cs="Times New Roman"/>
          <w:b/>
          <w:sz w:val="26"/>
          <w:szCs w:val="26"/>
        </w:rPr>
        <w:lastRenderedPageBreak/>
        <w:t>процедур, требования к порядку</w:t>
      </w:r>
      <w:r w:rsidR="00BC4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4381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  <w:r w:rsidR="00BC4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4381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093481" w:rsidRDefault="00FD59F3" w:rsidP="000B25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3.1.</w:t>
      </w:r>
      <w:r w:rsidR="000B256D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административные процедуры:</w:t>
      </w:r>
    </w:p>
    <w:p w:rsidR="00FD59F3" w:rsidRPr="00093481" w:rsidRDefault="00FD59F3" w:rsidP="000B256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для предоставления муниципальной услуги;</w:t>
      </w:r>
    </w:p>
    <w:p w:rsidR="00FD59F3" w:rsidRPr="00093481" w:rsidRDefault="00FD59F3" w:rsidP="000B256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рассмотрение представленных заявителем документов и принятие решения о предоставлении либо об отказе в предоставлении муниципальной услуги.</w:t>
      </w:r>
    </w:p>
    <w:p w:rsidR="00FD59F3" w:rsidRPr="00093481" w:rsidRDefault="00FD59F3" w:rsidP="000B25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3.2. Основанием для начала предоставления муниципальной услуги является получение управлением социальной защиты населения заявления о предоставлении муниципальной услуги с документами, указанными в </w:t>
      </w:r>
      <w:hyperlink w:anchor="P55" w:history="1">
        <w:r w:rsidRPr="00093481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D59F3" w:rsidRPr="00093481" w:rsidRDefault="00FD59F3" w:rsidP="000B25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3.3.</w:t>
      </w:r>
      <w:r w:rsidR="000B256D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>Выполнение административной процедуры "Прием и регистрации заявления и документов для предоставления муниципальной услуги" осуществляется специалистом управления социальной защиты населения, ответственным за прием документов.</w:t>
      </w:r>
    </w:p>
    <w:p w:rsidR="00FD59F3" w:rsidRPr="00093481" w:rsidRDefault="00FD59F3" w:rsidP="000B25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3.3.1. Специалист управления социальной защиты населения:</w:t>
      </w:r>
    </w:p>
    <w:p w:rsidR="00FD59F3" w:rsidRPr="00093481" w:rsidRDefault="00FD59F3" w:rsidP="0022547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устанавливает личность заявителя;</w:t>
      </w:r>
    </w:p>
    <w:p w:rsidR="00FD59F3" w:rsidRPr="00093481" w:rsidRDefault="00FD59F3" w:rsidP="0022547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481">
        <w:rPr>
          <w:rFonts w:ascii="Times New Roman" w:hAnsi="Times New Roman" w:cs="Times New Roman"/>
          <w:sz w:val="26"/>
          <w:szCs w:val="26"/>
        </w:rPr>
        <w:t>проводит проверку представленных документов на соответствие их установленным требованиям законодательства (удостоверяется, что копии документов соответствуют их оригиналам, тексты документов написаны разборчиво, фамилия, имя, отчество, адрес места жительства написаны полностью, в документах нет подчисток, приписок, зачеркнутых слов и иных не оговоренных исправлений, документы не исполнены карандашом, не имеют серьезных повреждений, не истек срок действия предоставленных документов);</w:t>
      </w:r>
      <w:proofErr w:type="gramEnd"/>
    </w:p>
    <w:p w:rsidR="00FD59F3" w:rsidRPr="00093481" w:rsidRDefault="00FD59F3" w:rsidP="0022547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выдает бланк заявления для предоставления муниципальной услуги и разъясняет порядок заполнения.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3.3.2.</w:t>
      </w:r>
      <w:r w:rsidR="00091E3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В случае отсутствия замечаний к представленным документам специалист вносит в журнал регистрации заявлений и решений о назначении либо об отказе в назначении пенсии за выслугу лет соответствующую запись</w:t>
      </w:r>
      <w:r w:rsidR="0082525D" w:rsidRPr="00093481">
        <w:rPr>
          <w:rFonts w:ascii="Times New Roman" w:hAnsi="Times New Roman" w:cs="Times New Roman"/>
          <w:sz w:val="26"/>
          <w:szCs w:val="26"/>
        </w:rPr>
        <w:t xml:space="preserve"> (</w:t>
      </w:r>
      <w:r w:rsidR="00091E36">
        <w:rPr>
          <w:rFonts w:ascii="Times New Roman" w:hAnsi="Times New Roman" w:cs="Times New Roman"/>
          <w:sz w:val="26"/>
          <w:szCs w:val="26"/>
        </w:rPr>
        <w:t>П</w:t>
      </w:r>
      <w:r w:rsidR="0082525D" w:rsidRPr="0009348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091E36">
        <w:rPr>
          <w:rFonts w:ascii="Times New Roman" w:hAnsi="Times New Roman" w:cs="Times New Roman"/>
          <w:sz w:val="26"/>
          <w:szCs w:val="26"/>
        </w:rPr>
        <w:t>№</w:t>
      </w:r>
      <w:r w:rsidR="0082525D" w:rsidRPr="00093481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регламенту)</w:t>
      </w:r>
      <w:r w:rsidRPr="00093481">
        <w:rPr>
          <w:rFonts w:ascii="Times New Roman" w:hAnsi="Times New Roman" w:cs="Times New Roman"/>
          <w:sz w:val="26"/>
          <w:szCs w:val="26"/>
        </w:rPr>
        <w:t>, выдает расписку -</w:t>
      </w:r>
      <w:r w:rsidR="00091E36">
        <w:rPr>
          <w:rFonts w:ascii="Times New Roman" w:hAnsi="Times New Roman" w:cs="Times New Roman"/>
          <w:sz w:val="26"/>
          <w:szCs w:val="26"/>
        </w:rPr>
        <w:t xml:space="preserve"> </w:t>
      </w:r>
      <w:r w:rsidRPr="00093481">
        <w:rPr>
          <w:rFonts w:ascii="Times New Roman" w:hAnsi="Times New Roman" w:cs="Times New Roman"/>
          <w:sz w:val="26"/>
          <w:szCs w:val="26"/>
        </w:rPr>
        <w:t xml:space="preserve">уведомление о приеме документов, формирует личное дело и передает полученное заявление и документы на рассмотрение </w:t>
      </w:r>
      <w:r w:rsidR="005A05E3" w:rsidRPr="00093481">
        <w:rPr>
          <w:rFonts w:ascii="Times New Roman" w:hAnsi="Times New Roman" w:cs="Times New Roman"/>
          <w:sz w:val="26"/>
          <w:szCs w:val="26"/>
        </w:rPr>
        <w:t>начальнику управления социальной защиты населения</w:t>
      </w:r>
      <w:r w:rsidRPr="0009348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 случае выявления противоречий и других недостатков в представленных документах специалист объясняет заявителю содержание выявленных недостатков, возвращает документы и предлагает принять меры по устранению недостатков.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3.3.3. Выполнение административной процедуры составляет не более </w:t>
      </w:r>
      <w:r w:rsidR="00294C27" w:rsidRPr="00093481">
        <w:rPr>
          <w:rFonts w:ascii="Times New Roman" w:hAnsi="Times New Roman" w:cs="Times New Roman"/>
          <w:sz w:val="26"/>
          <w:szCs w:val="26"/>
        </w:rPr>
        <w:t>20</w:t>
      </w:r>
      <w:r w:rsidRPr="00093481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В случае необходимости получения документов или сведений по каналам межведомственного электронного взаимодействия срок выполнения данной административной процедуры составляет не более двух дней.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3.4.</w:t>
      </w:r>
      <w:r w:rsidR="00091E36">
        <w:rPr>
          <w:rFonts w:ascii="Times New Roman" w:hAnsi="Times New Roman" w:cs="Times New Roman"/>
          <w:sz w:val="26"/>
          <w:szCs w:val="26"/>
        </w:rPr>
        <w:t>  </w:t>
      </w:r>
      <w:r w:rsidRPr="00093481">
        <w:rPr>
          <w:rFonts w:ascii="Times New Roman" w:hAnsi="Times New Roman" w:cs="Times New Roman"/>
          <w:sz w:val="26"/>
          <w:szCs w:val="26"/>
        </w:rPr>
        <w:t xml:space="preserve">Выполнение административной процедуры "Рассмотрение представленных заявителем документов и принятие решения о предоставлении либо об отказе в предоставлении муниципальной услуги" осуществляется </w:t>
      </w:r>
      <w:r w:rsidR="00627611" w:rsidRPr="00093481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6C75E3" w:rsidRPr="00093481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 xml:space="preserve">3.4.1. В случае наличия права на предоставление муниципальной услуги выносится </w:t>
      </w:r>
      <w:hyperlink w:anchor="P421" w:history="1">
        <w:r w:rsidRPr="00093481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</w:t>
      </w:r>
      <w:r w:rsidR="00CB7E22" w:rsidRPr="00093481">
        <w:rPr>
          <w:rFonts w:ascii="Times New Roman" w:hAnsi="Times New Roman" w:cs="Times New Roman"/>
          <w:sz w:val="26"/>
          <w:szCs w:val="26"/>
        </w:rPr>
        <w:t xml:space="preserve">форма приведена в </w:t>
      </w:r>
      <w:r w:rsidR="00091E36">
        <w:rPr>
          <w:rFonts w:ascii="Times New Roman" w:hAnsi="Times New Roman" w:cs="Times New Roman"/>
          <w:sz w:val="26"/>
          <w:szCs w:val="26"/>
        </w:rPr>
        <w:t>П</w:t>
      </w:r>
      <w:r w:rsidR="00CB7E22" w:rsidRPr="0009348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091E36">
        <w:rPr>
          <w:rFonts w:ascii="Times New Roman" w:hAnsi="Times New Roman" w:cs="Times New Roman"/>
          <w:sz w:val="26"/>
          <w:szCs w:val="26"/>
        </w:rPr>
        <w:t>№</w:t>
      </w:r>
      <w:r w:rsidR="00CB7E22" w:rsidRPr="00093481">
        <w:rPr>
          <w:rFonts w:ascii="Times New Roman" w:hAnsi="Times New Roman" w:cs="Times New Roman"/>
          <w:sz w:val="26"/>
          <w:szCs w:val="26"/>
        </w:rPr>
        <w:t xml:space="preserve"> </w:t>
      </w:r>
      <w:r w:rsidR="00C1345D" w:rsidRPr="00093481">
        <w:rPr>
          <w:rFonts w:ascii="Times New Roman" w:hAnsi="Times New Roman" w:cs="Times New Roman"/>
          <w:sz w:val="26"/>
          <w:szCs w:val="26"/>
        </w:rPr>
        <w:t>3</w:t>
      </w:r>
      <w:r w:rsidRPr="0009348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регламенту), в случае отсутствии права на предоставление муниципальной услуги выносится </w:t>
      </w:r>
      <w:hyperlink w:anchor="P467" w:history="1">
        <w:r w:rsidRPr="00093481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93481">
        <w:rPr>
          <w:rFonts w:ascii="Times New Roman" w:hAnsi="Times New Roman" w:cs="Times New Roman"/>
          <w:sz w:val="26"/>
          <w:szCs w:val="26"/>
        </w:rPr>
        <w:t xml:space="preserve"> об </w:t>
      </w:r>
      <w:r w:rsidRPr="00093481">
        <w:rPr>
          <w:rFonts w:ascii="Times New Roman" w:hAnsi="Times New Roman" w:cs="Times New Roman"/>
          <w:sz w:val="26"/>
          <w:szCs w:val="26"/>
        </w:rPr>
        <w:lastRenderedPageBreak/>
        <w:t>отказе в предоставлении муниципальной услуги (</w:t>
      </w:r>
      <w:r w:rsidR="00C1345D" w:rsidRPr="00093481">
        <w:rPr>
          <w:rFonts w:ascii="Times New Roman" w:hAnsi="Times New Roman" w:cs="Times New Roman"/>
          <w:sz w:val="26"/>
          <w:szCs w:val="26"/>
        </w:rPr>
        <w:t>форма приведена в приложении N 4</w:t>
      </w:r>
      <w:r w:rsidRPr="0009348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3.4.2. Заявления и решения о предоставлении или об отказе в предоставлении муниципальной услуги регистрируются в журнале регистрации заявлений и решений о назначении либо об отказе в назначении пенсии за выслугу лет.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3.4.3.</w:t>
      </w:r>
      <w:r w:rsidR="00091E36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>Выполн</w:t>
      </w:r>
      <w:r w:rsidR="00C1345D" w:rsidRPr="00093481">
        <w:rPr>
          <w:rFonts w:ascii="Times New Roman" w:hAnsi="Times New Roman" w:cs="Times New Roman"/>
          <w:sz w:val="26"/>
          <w:szCs w:val="26"/>
        </w:rPr>
        <w:t xml:space="preserve">ение административной процедуры </w:t>
      </w:r>
      <w:r w:rsidRPr="00093481">
        <w:rPr>
          <w:rFonts w:ascii="Times New Roman" w:hAnsi="Times New Roman" w:cs="Times New Roman"/>
          <w:sz w:val="26"/>
          <w:szCs w:val="26"/>
        </w:rPr>
        <w:t>"Рассмотрение представленных заявителем документов и принятие решения о предоставлении либо об отказе в предоставлении муниципальной услуги" составляет не более 10 дней с момента приема документов у заявителя.</w:t>
      </w:r>
    </w:p>
    <w:p w:rsidR="00FD59F3" w:rsidRPr="00093481" w:rsidRDefault="00FD59F3" w:rsidP="0009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3.4.4.</w:t>
      </w:r>
      <w:r w:rsidR="00091E3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Решение о предоставлении либо об отказе в предоставлении муниципальной услуги оформляется в двух экземплярах, один из которых хранится в управлении социальной защиты населения в течение пяти лет со всеми представленными для получения муниципальной услуги документами, а второй вручается заявителю способом, указанным заявителем в заявлении о предоставлении муниципальной услуги, в том числе посредством электронной связи при наличии у заявителя электронного почтового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 xml:space="preserve"> ящика.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091E36" w:rsidRDefault="00FD59F3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E36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091E3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91E36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="00091E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1E36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093481" w:rsidRDefault="00FD59F3" w:rsidP="0054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4.1.</w:t>
      </w:r>
      <w:r w:rsidR="00544E3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муниципальных служащих.</w:t>
      </w:r>
    </w:p>
    <w:p w:rsidR="00FD59F3" w:rsidRPr="00093481" w:rsidRDefault="00FD59F3" w:rsidP="0054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4.2.</w:t>
      </w:r>
      <w:r w:rsidR="00544E3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934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3481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социальной защиты населения, текущий контроль за предоставлением муниципальной услуги осуществляет начальник отдела по </w:t>
      </w:r>
      <w:r w:rsidR="00627611" w:rsidRPr="00093481">
        <w:rPr>
          <w:rFonts w:ascii="Times New Roman" w:hAnsi="Times New Roman" w:cs="Times New Roman"/>
          <w:sz w:val="26"/>
          <w:szCs w:val="26"/>
        </w:rPr>
        <w:t>работе с льготными категориями граждан</w:t>
      </w:r>
      <w:r w:rsidRPr="00093481">
        <w:rPr>
          <w:rFonts w:ascii="Times New Roman" w:hAnsi="Times New Roman" w:cs="Times New Roman"/>
          <w:sz w:val="26"/>
          <w:szCs w:val="26"/>
        </w:rPr>
        <w:t>.</w:t>
      </w:r>
    </w:p>
    <w:p w:rsidR="00FD59F3" w:rsidRPr="00093481" w:rsidRDefault="00FD59F3" w:rsidP="0054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4.3.</w:t>
      </w:r>
      <w:r w:rsidR="00544E38">
        <w:rPr>
          <w:rFonts w:ascii="Times New Roman" w:hAnsi="Times New Roman" w:cs="Times New Roman"/>
          <w:sz w:val="26"/>
          <w:szCs w:val="26"/>
        </w:rPr>
        <w:t> </w:t>
      </w:r>
      <w:r w:rsidRPr="00093481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полноты и качества предоставления муниципальной услуги проводятся на основании правовых актов </w:t>
      </w:r>
      <w:r w:rsidR="00627611" w:rsidRPr="00093481">
        <w:rPr>
          <w:rFonts w:ascii="Times New Roman" w:hAnsi="Times New Roman" w:cs="Times New Roman"/>
          <w:sz w:val="26"/>
          <w:szCs w:val="26"/>
        </w:rPr>
        <w:t xml:space="preserve">Департамента социальной защиты населения Кемеровской области, </w:t>
      </w:r>
      <w:r w:rsidRPr="0009348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27611" w:rsidRPr="0009348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093481">
        <w:rPr>
          <w:rFonts w:ascii="Times New Roman" w:hAnsi="Times New Roman" w:cs="Times New Roman"/>
          <w:sz w:val="26"/>
          <w:szCs w:val="26"/>
        </w:rPr>
        <w:t>, приказов начальника управления социальной защиты населения.</w:t>
      </w:r>
    </w:p>
    <w:p w:rsidR="00FD59F3" w:rsidRPr="00093481" w:rsidRDefault="00FD59F3" w:rsidP="0054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4.4. В случае выявления нарушений прав заявителей, положений настоящего административного регламента начальником управления социальной защиты населения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27611" w:rsidRPr="00093481" w:rsidRDefault="00627611" w:rsidP="0054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81">
        <w:rPr>
          <w:rFonts w:ascii="Times New Roman" w:hAnsi="Times New Roman" w:cs="Times New Roman"/>
          <w:sz w:val="26"/>
          <w:szCs w:val="26"/>
        </w:rPr>
        <w:t>4.5. Персональная ответственность уполномоченных  работников</w:t>
      </w:r>
      <w:r w:rsidR="008C5EF3" w:rsidRPr="00093481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закрепляется в их должностных инструкциях в соответс</w:t>
      </w:r>
      <w:r w:rsidR="00F26AD3" w:rsidRPr="00093481">
        <w:rPr>
          <w:rFonts w:ascii="Times New Roman" w:hAnsi="Times New Roman" w:cs="Times New Roman"/>
          <w:sz w:val="26"/>
          <w:szCs w:val="26"/>
        </w:rPr>
        <w:t>т</w:t>
      </w:r>
      <w:r w:rsidR="008C5EF3" w:rsidRPr="00093481">
        <w:rPr>
          <w:rFonts w:ascii="Times New Roman" w:hAnsi="Times New Roman" w:cs="Times New Roman"/>
          <w:sz w:val="26"/>
          <w:szCs w:val="26"/>
        </w:rPr>
        <w:t>вии с требованиями</w:t>
      </w:r>
      <w:r w:rsidR="00F26AD3" w:rsidRPr="00093481"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544E38" w:rsidRDefault="00FD59F3" w:rsidP="005026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E38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</w:t>
      </w:r>
      <w:r w:rsidR="00544E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4E38">
        <w:rPr>
          <w:rFonts w:ascii="Times New Roman" w:hAnsi="Times New Roman" w:cs="Times New Roman"/>
          <w:b/>
          <w:sz w:val="26"/>
          <w:szCs w:val="26"/>
        </w:rPr>
        <w:t>решений и действий (бездействия) органа, предоставляющего</w:t>
      </w:r>
      <w:r w:rsidR="00544E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4E38">
        <w:rPr>
          <w:rFonts w:ascii="Times New Roman" w:hAnsi="Times New Roman" w:cs="Times New Roman"/>
          <w:b/>
          <w:sz w:val="26"/>
          <w:szCs w:val="26"/>
        </w:rPr>
        <w:t>муниципальную услугу, а также муниципальных служащих</w:t>
      </w:r>
    </w:p>
    <w:p w:rsidR="00FD59F3" w:rsidRPr="00093481" w:rsidRDefault="00FD59F3" w:rsidP="00502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5.1. Заявители имеют право на обжалование действий (бездействий) и решений, осуществляемых (принятых) в ходе предоставления муниципальной услуги в досудебном  и (или) судебном порядке.</w:t>
      </w:r>
    </w:p>
    <w:p w:rsidR="00CB7E22" w:rsidRPr="00093481" w:rsidRDefault="00CB7E22" w:rsidP="00544E38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lastRenderedPageBreak/>
        <w:t xml:space="preserve">5.2. Заявители имеют право обратиться в </w:t>
      </w:r>
      <w:r w:rsidR="008A3A7D" w:rsidRPr="00093481">
        <w:rPr>
          <w:sz w:val="26"/>
          <w:szCs w:val="26"/>
        </w:rPr>
        <w:t>управление социальной защиты населения</w:t>
      </w:r>
      <w:r w:rsidRPr="00093481">
        <w:rPr>
          <w:sz w:val="26"/>
          <w:szCs w:val="26"/>
        </w:rPr>
        <w:t xml:space="preserve"> с жалобой лично или направить письменное обращение (жалобу) по почте.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 xml:space="preserve">5.3. Должностные лица </w:t>
      </w:r>
      <w:r w:rsidR="008A3A7D" w:rsidRPr="00093481">
        <w:rPr>
          <w:sz w:val="26"/>
          <w:szCs w:val="26"/>
        </w:rPr>
        <w:t>управления социальной защиты населения</w:t>
      </w:r>
      <w:r w:rsidRPr="00093481">
        <w:rPr>
          <w:sz w:val="26"/>
          <w:szCs w:val="26"/>
        </w:rPr>
        <w:t xml:space="preserve"> проводят личный прием заявителей в часы приема.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5.4. При обращении заявителей в письменной форме срок рассмотрения жалобы не должен превышать 30 дней со дня ее регистрации.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5.5. Заявитель в своей жалобе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жалобы, ставит личную подпись и дату.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5.6.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 xml:space="preserve">5.7. Если в письменной жалобе не </w:t>
      </w:r>
      <w:proofErr w:type="gramStart"/>
      <w:r w:rsidRPr="00093481">
        <w:rPr>
          <w:sz w:val="26"/>
          <w:szCs w:val="26"/>
        </w:rPr>
        <w:t>указаны</w:t>
      </w:r>
      <w:proofErr w:type="gramEnd"/>
      <w:r w:rsidRPr="00093481">
        <w:rPr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5.8.</w:t>
      </w:r>
      <w:r w:rsidR="005A00B0">
        <w:rPr>
          <w:sz w:val="26"/>
          <w:szCs w:val="26"/>
        </w:rPr>
        <w:t>  </w:t>
      </w:r>
      <w:r w:rsidRPr="00093481">
        <w:rPr>
          <w:sz w:val="26"/>
          <w:szCs w:val="26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предоставленными ему правами.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5.9. Если текст письменной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5.10.</w:t>
      </w:r>
      <w:r w:rsidR="005A00B0">
        <w:rPr>
          <w:sz w:val="26"/>
          <w:szCs w:val="26"/>
        </w:rPr>
        <w:t> </w:t>
      </w:r>
      <w:proofErr w:type="gramStart"/>
      <w:r w:rsidRPr="00093481">
        <w:rPr>
          <w:sz w:val="26"/>
          <w:szCs w:val="26"/>
        </w:rPr>
        <w:t>Если в письменной жалобе заявителя, направившего жалобу,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093481">
        <w:rPr>
          <w:sz w:val="26"/>
          <w:szCs w:val="26"/>
        </w:rPr>
        <w:t xml:space="preserve"> О данном решении уведомляется заявитель, направивший жалобу.</w:t>
      </w:r>
    </w:p>
    <w:p w:rsidR="00CB7E22" w:rsidRPr="00093481" w:rsidRDefault="00CB7E22" w:rsidP="0050265D">
      <w:pPr>
        <w:ind w:firstLine="709"/>
        <w:jc w:val="both"/>
        <w:rPr>
          <w:sz w:val="26"/>
          <w:szCs w:val="26"/>
        </w:rPr>
      </w:pPr>
      <w:r w:rsidRPr="00093481">
        <w:rPr>
          <w:sz w:val="26"/>
          <w:szCs w:val="26"/>
        </w:rPr>
        <w:t>5.11.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повторную жалобу.</w:t>
      </w:r>
    </w:p>
    <w:p w:rsidR="00CB7E22" w:rsidRPr="00057AB7" w:rsidRDefault="00CB7E22" w:rsidP="00CB7E22">
      <w:pPr>
        <w:pStyle w:val="ConsTitle"/>
        <w:tabs>
          <w:tab w:val="left" w:pos="720"/>
          <w:tab w:val="left" w:pos="1800"/>
        </w:tabs>
        <w:ind w:left="4500" w:right="0"/>
        <w:rPr>
          <w:rFonts w:ascii="Times New Roman" w:hAnsi="Times New Roman"/>
          <w:sz w:val="26"/>
          <w:szCs w:val="26"/>
        </w:rPr>
      </w:pPr>
    </w:p>
    <w:p w:rsidR="00FD59F3" w:rsidRPr="007E7761" w:rsidRDefault="00FD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E7761" w:rsidRDefault="00FD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AD3" w:rsidRPr="007E7761" w:rsidRDefault="00F26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E7761" w:rsidRDefault="00FD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E7761" w:rsidRDefault="00FD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AD3" w:rsidRPr="007E7761" w:rsidRDefault="00F26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AD3" w:rsidRPr="007E7761" w:rsidRDefault="00F26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AD3" w:rsidRPr="007E7761" w:rsidRDefault="00F26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AD3" w:rsidRPr="007E7761" w:rsidRDefault="00F26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AD3" w:rsidRPr="007E7761" w:rsidRDefault="00F26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AD3" w:rsidRPr="007E7761" w:rsidRDefault="00F26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3C6C89" w:rsidRDefault="00FD59F3" w:rsidP="003C6C89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3C6C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7B18" w:rsidRPr="003C6C89">
        <w:rPr>
          <w:rFonts w:ascii="Times New Roman" w:hAnsi="Times New Roman" w:cs="Times New Roman"/>
          <w:sz w:val="24"/>
          <w:szCs w:val="24"/>
        </w:rPr>
        <w:t>№</w:t>
      </w:r>
      <w:r w:rsidRPr="003C6C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4A0" w:rsidRPr="003C6C89" w:rsidRDefault="00FD59F3" w:rsidP="003C6C89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3C6C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4F34A0" w:rsidRPr="003C6C89">
        <w:rPr>
          <w:rFonts w:ascii="Times New Roman" w:hAnsi="Times New Roman" w:cs="Times New Roman"/>
          <w:sz w:val="24"/>
          <w:szCs w:val="24"/>
        </w:rPr>
        <w:t xml:space="preserve"> </w:t>
      </w:r>
      <w:r w:rsidRPr="003C6C8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B97B18" w:rsidRPr="003C6C89">
        <w:rPr>
          <w:rFonts w:ascii="Times New Roman" w:hAnsi="Times New Roman" w:cs="Times New Roman"/>
          <w:sz w:val="24"/>
          <w:szCs w:val="24"/>
        </w:rPr>
        <w:t xml:space="preserve"> </w:t>
      </w:r>
      <w:r w:rsidRPr="003C6C89">
        <w:rPr>
          <w:rFonts w:ascii="Times New Roman" w:hAnsi="Times New Roman" w:cs="Times New Roman"/>
          <w:sz w:val="24"/>
          <w:szCs w:val="24"/>
        </w:rPr>
        <w:t>услуги "Назначение и выплата</w:t>
      </w:r>
      <w:r w:rsidR="00B97B18" w:rsidRPr="003C6C89">
        <w:rPr>
          <w:rFonts w:ascii="Times New Roman" w:hAnsi="Times New Roman" w:cs="Times New Roman"/>
          <w:sz w:val="24"/>
          <w:szCs w:val="24"/>
        </w:rPr>
        <w:t xml:space="preserve"> </w:t>
      </w:r>
      <w:r w:rsidRPr="003C6C89">
        <w:rPr>
          <w:rFonts w:ascii="Times New Roman" w:hAnsi="Times New Roman" w:cs="Times New Roman"/>
          <w:sz w:val="24"/>
          <w:szCs w:val="24"/>
        </w:rPr>
        <w:t xml:space="preserve">пенсии за </w:t>
      </w:r>
      <w:r w:rsidR="00B97B18" w:rsidRPr="003C6C89">
        <w:rPr>
          <w:rFonts w:ascii="Times New Roman" w:hAnsi="Times New Roman" w:cs="Times New Roman"/>
          <w:sz w:val="24"/>
          <w:szCs w:val="24"/>
        </w:rPr>
        <w:t>в</w:t>
      </w:r>
      <w:r w:rsidRPr="003C6C89">
        <w:rPr>
          <w:rFonts w:ascii="Times New Roman" w:hAnsi="Times New Roman" w:cs="Times New Roman"/>
          <w:sz w:val="24"/>
          <w:szCs w:val="24"/>
        </w:rPr>
        <w:t>ыслугу лет лицам,</w:t>
      </w:r>
      <w:r w:rsidR="00B97B18" w:rsidRPr="003C6C89">
        <w:rPr>
          <w:rFonts w:ascii="Times New Roman" w:hAnsi="Times New Roman" w:cs="Times New Roman"/>
          <w:sz w:val="24"/>
          <w:szCs w:val="24"/>
        </w:rPr>
        <w:t xml:space="preserve"> </w:t>
      </w:r>
      <w:r w:rsidRPr="003C6C89">
        <w:rPr>
          <w:rFonts w:ascii="Times New Roman" w:hAnsi="Times New Roman" w:cs="Times New Roman"/>
          <w:sz w:val="24"/>
          <w:szCs w:val="24"/>
        </w:rPr>
        <w:t>замещавшим муниципальные должности</w:t>
      </w:r>
      <w:r w:rsidR="00B97B18" w:rsidRPr="003C6C89">
        <w:rPr>
          <w:rFonts w:ascii="Times New Roman" w:hAnsi="Times New Roman" w:cs="Times New Roman"/>
          <w:sz w:val="24"/>
          <w:szCs w:val="24"/>
        </w:rPr>
        <w:t xml:space="preserve"> </w:t>
      </w:r>
      <w:r w:rsidR="00F26AD3" w:rsidRPr="003C6C89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="00B97B18" w:rsidRPr="003C6C89">
        <w:rPr>
          <w:rFonts w:ascii="Times New Roman" w:hAnsi="Times New Roman" w:cs="Times New Roman"/>
          <w:sz w:val="24"/>
          <w:szCs w:val="24"/>
        </w:rPr>
        <w:t xml:space="preserve"> </w:t>
      </w:r>
      <w:r w:rsidRPr="003C6C89">
        <w:rPr>
          <w:rFonts w:ascii="Times New Roman" w:hAnsi="Times New Roman" w:cs="Times New Roman"/>
          <w:sz w:val="24"/>
          <w:szCs w:val="24"/>
        </w:rPr>
        <w:t xml:space="preserve">и должности </w:t>
      </w:r>
      <w:r w:rsidR="003C6C89">
        <w:rPr>
          <w:rFonts w:ascii="Times New Roman" w:hAnsi="Times New Roman" w:cs="Times New Roman"/>
          <w:sz w:val="24"/>
          <w:szCs w:val="24"/>
        </w:rPr>
        <w:t>м</w:t>
      </w:r>
      <w:r w:rsidRPr="003C6C89">
        <w:rPr>
          <w:rFonts w:ascii="Times New Roman" w:hAnsi="Times New Roman" w:cs="Times New Roman"/>
          <w:sz w:val="24"/>
          <w:szCs w:val="24"/>
        </w:rPr>
        <w:t>униципальной службы</w:t>
      </w:r>
    </w:p>
    <w:p w:rsidR="00FD59F3" w:rsidRPr="003C6C89" w:rsidRDefault="00F26AD3" w:rsidP="003C6C89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3C6C89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B97B18" w:rsidRPr="003C6C89">
        <w:rPr>
          <w:rFonts w:ascii="Times New Roman" w:hAnsi="Times New Roman" w:cs="Times New Roman"/>
          <w:sz w:val="24"/>
          <w:szCs w:val="24"/>
        </w:rPr>
        <w:t>ра</w:t>
      </w:r>
      <w:r w:rsidRPr="003C6C89">
        <w:rPr>
          <w:rFonts w:ascii="Times New Roman" w:hAnsi="Times New Roman" w:cs="Times New Roman"/>
          <w:sz w:val="24"/>
          <w:szCs w:val="24"/>
        </w:rPr>
        <w:t>йона</w:t>
      </w:r>
      <w:r w:rsidR="00FD59F3" w:rsidRPr="003C6C89">
        <w:rPr>
          <w:rFonts w:ascii="Times New Roman" w:hAnsi="Times New Roman" w:cs="Times New Roman"/>
          <w:sz w:val="24"/>
          <w:szCs w:val="24"/>
        </w:rPr>
        <w:t>"</w:t>
      </w:r>
    </w:p>
    <w:p w:rsidR="00FD59F3" w:rsidRPr="007E7761" w:rsidRDefault="00FD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361CBF" w:rsidRDefault="00FD5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CBF">
        <w:rPr>
          <w:rFonts w:ascii="Times New Roman" w:hAnsi="Times New Roman" w:cs="Times New Roman"/>
          <w:sz w:val="24"/>
          <w:szCs w:val="24"/>
        </w:rPr>
        <w:t>ФОРМА</w:t>
      </w:r>
    </w:p>
    <w:p w:rsidR="00EE0EB2" w:rsidRPr="00361CBF" w:rsidRDefault="00EE0EB2" w:rsidP="00EE0EB2">
      <w:pPr>
        <w:shd w:val="clear" w:color="auto" w:fill="FFFFFF"/>
        <w:spacing w:line="278" w:lineRule="exact"/>
        <w:ind w:left="4604" w:right="442"/>
      </w:pPr>
      <w:r w:rsidRPr="00361CBF">
        <w:t>В управление социальной защиты населения администрации Юргинского муниципального района</w:t>
      </w:r>
    </w:p>
    <w:p w:rsidR="00EE0EB2" w:rsidRPr="00361CBF" w:rsidRDefault="00EE0EB2" w:rsidP="009460EC">
      <w:pPr>
        <w:shd w:val="clear" w:color="auto" w:fill="FFFFFF"/>
        <w:spacing w:before="264" w:line="278" w:lineRule="exact"/>
        <w:ind w:right="442"/>
        <w:jc w:val="center"/>
      </w:pPr>
      <w:r w:rsidRPr="00361CBF">
        <w:t>ЗАЯВЛЕНИЕ</w:t>
      </w:r>
    </w:p>
    <w:p w:rsidR="009460EC" w:rsidRDefault="009460EC" w:rsidP="00EE0EB2">
      <w:pPr>
        <w:shd w:val="clear" w:color="auto" w:fill="FFFFFF"/>
        <w:tabs>
          <w:tab w:val="left" w:leader="underscore" w:pos="9998"/>
        </w:tabs>
        <w:spacing w:before="43"/>
        <w:ind w:hanging="42"/>
      </w:pPr>
    </w:p>
    <w:p w:rsidR="00EE0EB2" w:rsidRPr="004341BE" w:rsidRDefault="00EE0EB2" w:rsidP="00EE0EB2">
      <w:pPr>
        <w:shd w:val="clear" w:color="auto" w:fill="FFFFFF"/>
        <w:tabs>
          <w:tab w:val="left" w:leader="underscore" w:pos="9998"/>
        </w:tabs>
        <w:spacing w:before="43"/>
        <w:ind w:hanging="42"/>
      </w:pPr>
      <w:r w:rsidRPr="004341BE">
        <w:t>Гр.</w:t>
      </w:r>
      <w:r>
        <w:t>__________________________________________________________________________</w:t>
      </w:r>
      <w:r w:rsidR="009460EC">
        <w:t>_</w:t>
      </w:r>
    </w:p>
    <w:p w:rsidR="00EE0EB2" w:rsidRPr="004341BE" w:rsidRDefault="00EE0EB2" w:rsidP="00EE0EB2">
      <w:pPr>
        <w:shd w:val="clear" w:color="auto" w:fill="FFFFFF"/>
        <w:tabs>
          <w:tab w:val="left" w:leader="underscore" w:pos="9778"/>
        </w:tabs>
        <w:ind w:left="696" w:hanging="739"/>
      </w:pPr>
      <w:r w:rsidRPr="004341BE">
        <w:rPr>
          <w:spacing w:val="-4"/>
        </w:rPr>
        <w:t>Адрес</w:t>
      </w:r>
      <w:r>
        <w:rPr>
          <w:spacing w:val="-4"/>
        </w:rPr>
        <w:t>_</w:t>
      </w:r>
      <w:r w:rsidRPr="004341BE">
        <w:tab/>
        <w:t>__</w:t>
      </w:r>
      <w:r w:rsidR="008A3A7D">
        <w:t>__________________________________________________________________</w:t>
      </w:r>
      <w:r w:rsidR="009460EC">
        <w:t>_</w:t>
      </w:r>
      <w:r w:rsidR="008A3A7D">
        <w:t>___</w:t>
      </w:r>
    </w:p>
    <w:p w:rsidR="00EE0EB2" w:rsidRPr="004341BE" w:rsidRDefault="00EE0EB2" w:rsidP="00EE0EB2">
      <w:pPr>
        <w:shd w:val="clear" w:color="auto" w:fill="FFFFFF"/>
        <w:tabs>
          <w:tab w:val="left" w:leader="underscore" w:pos="4395"/>
          <w:tab w:val="left" w:leader="underscore" w:pos="6804"/>
          <w:tab w:val="left" w:leader="underscore" w:pos="9715"/>
        </w:tabs>
        <w:spacing w:line="274" w:lineRule="exact"/>
        <w:ind w:left="701" w:hanging="739"/>
      </w:pPr>
      <w:r w:rsidRPr="004341BE">
        <w:rPr>
          <w:spacing w:val="-1"/>
        </w:rPr>
        <w:t>Паспортные данные: серия</w:t>
      </w:r>
      <w:r w:rsidRPr="004341BE">
        <w:tab/>
      </w:r>
      <w:r w:rsidRPr="004341BE">
        <w:rPr>
          <w:spacing w:val="-3"/>
        </w:rPr>
        <w:t>номер</w:t>
      </w:r>
      <w:r>
        <w:tab/>
        <w:t>дата выдачи __________</w:t>
      </w:r>
    </w:p>
    <w:p w:rsidR="00EE0EB2" w:rsidRPr="004341BE" w:rsidRDefault="00EE0EB2" w:rsidP="00EE0EB2">
      <w:pPr>
        <w:shd w:val="clear" w:color="auto" w:fill="FFFFFF"/>
        <w:tabs>
          <w:tab w:val="left" w:leader="underscore" w:pos="9778"/>
        </w:tabs>
        <w:spacing w:line="274" w:lineRule="exact"/>
        <w:ind w:left="701" w:hanging="739"/>
      </w:pPr>
      <w:r w:rsidRPr="004341BE">
        <w:rPr>
          <w:spacing w:val="-2"/>
        </w:rPr>
        <w:t xml:space="preserve">Кем </w:t>
      </w:r>
      <w:proofErr w:type="gramStart"/>
      <w:r w:rsidRPr="004341BE">
        <w:rPr>
          <w:spacing w:val="-2"/>
        </w:rPr>
        <w:t>выдан</w:t>
      </w:r>
      <w:proofErr w:type="gramEnd"/>
      <w:r>
        <w:t>_________________________________________________________________</w:t>
      </w:r>
      <w:r w:rsidRPr="004341BE">
        <w:t>_</w:t>
      </w:r>
      <w:r w:rsidR="009460EC">
        <w:t>_</w:t>
      </w:r>
      <w:r w:rsidRPr="004341BE">
        <w:t>__</w:t>
      </w:r>
    </w:p>
    <w:p w:rsidR="00EE0EB2" w:rsidRPr="004341BE" w:rsidRDefault="00EE0EB2" w:rsidP="00EE0EB2">
      <w:pPr>
        <w:shd w:val="clear" w:color="auto" w:fill="FFFFFF"/>
        <w:spacing w:line="274" w:lineRule="exact"/>
        <w:ind w:right="-1" w:hanging="33"/>
      </w:pPr>
      <w:r>
        <w:t xml:space="preserve">        </w:t>
      </w:r>
      <w:r w:rsidRPr="004341BE">
        <w:t xml:space="preserve">Прошу назначить (возобновить)  пенсию за выслугу лет, </w:t>
      </w:r>
      <w:r>
        <w:t xml:space="preserve">как лицу замещавшему </w:t>
      </w:r>
      <w:r w:rsidRPr="004341BE">
        <w:t>должность муниципальной службы</w:t>
      </w:r>
      <w:r>
        <w:t xml:space="preserve"> (</w:t>
      </w:r>
      <w:r w:rsidRPr="004341BE">
        <w:t>муниципальную должность) Юргинского район</w:t>
      </w:r>
      <w:r>
        <w:t>а</w:t>
      </w:r>
      <w:r w:rsidRPr="004341BE">
        <w:t>.</w:t>
      </w:r>
    </w:p>
    <w:p w:rsidR="00EE0EB2" w:rsidRPr="004341BE" w:rsidRDefault="00EE0EB2" w:rsidP="00EE0EB2">
      <w:pPr>
        <w:shd w:val="clear" w:color="auto" w:fill="FFFFFF"/>
        <w:spacing w:line="274" w:lineRule="exact"/>
        <w:ind w:left="706" w:right="653" w:hanging="739"/>
        <w:jc w:val="both"/>
      </w:pPr>
    </w:p>
    <w:p w:rsidR="00EE0EB2" w:rsidRPr="004341BE" w:rsidRDefault="00EE0EB2" w:rsidP="00EE0EB2">
      <w:pPr>
        <w:shd w:val="clear" w:color="auto" w:fill="FFFFFF"/>
        <w:spacing w:line="274" w:lineRule="exact"/>
        <w:ind w:left="710" w:hanging="739"/>
        <w:rPr>
          <w:u w:val="single"/>
        </w:rPr>
      </w:pPr>
      <w:r w:rsidRPr="004341BE">
        <w:rPr>
          <w:b/>
          <w:bCs/>
          <w:u w:val="single"/>
        </w:rPr>
        <w:t xml:space="preserve">Перечень принятых документов: </w:t>
      </w:r>
      <w:r w:rsidRPr="004341BE">
        <w:rPr>
          <w:u w:val="single"/>
        </w:rPr>
        <w:t>(Подчеркнуть или заполнить)</w:t>
      </w:r>
    </w:p>
    <w:p w:rsidR="00EE0EB2" w:rsidRPr="004341BE" w:rsidRDefault="00EE0EB2" w:rsidP="00EE0EB2">
      <w:pPr>
        <w:shd w:val="clear" w:color="auto" w:fill="FFFFFF"/>
        <w:spacing w:line="274" w:lineRule="exact"/>
        <w:ind w:left="710" w:hanging="739"/>
      </w:pPr>
    </w:p>
    <w:tbl>
      <w:tblPr>
        <w:tblW w:w="963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221"/>
        <w:gridCol w:w="708"/>
      </w:tblGrid>
      <w:tr w:rsidR="00EE0EB2" w:rsidRPr="00731D64" w:rsidTr="00EE0EB2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left="-426" w:right="475" w:hanging="313"/>
            </w:pPr>
            <w:r>
              <w:t>Док        документ</w:t>
            </w:r>
            <w:r w:rsidRPr="004341BE">
              <w:t>, подтверждающий муниципальный стаж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hanging="739"/>
            </w:pPr>
          </w:p>
        </w:tc>
      </w:tr>
      <w:tr w:rsidR="00EE0EB2" w:rsidRPr="00731D64" w:rsidTr="00EE0EB2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left="5" w:hanging="196"/>
              <w:jc w:val="center"/>
            </w:pPr>
            <w:r>
              <w:t xml:space="preserve">   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</w:pPr>
            <w:r>
              <w:t xml:space="preserve">   копия </w:t>
            </w:r>
            <w:r w:rsidRPr="004341BE">
              <w:t>распоряжения (приказа) об увольнении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hanging="739"/>
            </w:pPr>
          </w:p>
        </w:tc>
      </w:tr>
      <w:tr w:rsidR="00EE0EB2" w:rsidRPr="00731D64" w:rsidTr="00EE0EB2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left="10"/>
              <w:jc w:val="center"/>
            </w:pPr>
            <w:r w:rsidRPr="00731D64"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  <w:r>
              <w:t xml:space="preserve">   </w:t>
            </w:r>
            <w:r w:rsidRPr="004341BE">
              <w:t>копия паспорта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</w:p>
        </w:tc>
      </w:tr>
      <w:tr w:rsidR="00EE0EB2" w:rsidRPr="00731D64" w:rsidTr="00EE0EB2">
        <w:trPr>
          <w:trHeight w:hRule="exact"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left="10"/>
              <w:jc w:val="center"/>
            </w:pPr>
            <w:r w:rsidRPr="00731D64">
              <w:t>4.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  <w:r>
              <w:t xml:space="preserve">   </w:t>
            </w:r>
            <w:r w:rsidRPr="004341BE">
              <w:t>справка о размере месячного денежного содержания (денежного вознаграждения), за последние 12 полных месяцев муниципальной службы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</w:p>
        </w:tc>
      </w:tr>
      <w:tr w:rsidR="00EE0EB2" w:rsidRPr="00731D64" w:rsidTr="00EE0EB2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left="10"/>
              <w:jc w:val="center"/>
            </w:pPr>
            <w:r w:rsidRPr="00731D64">
              <w:t>5.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  <w:spacing w:line="300" w:lineRule="exact"/>
            </w:pPr>
            <w:r>
              <w:t xml:space="preserve">  </w:t>
            </w:r>
            <w:r w:rsidRPr="004341BE">
              <w:t>справка о размере назначенной государственной и (или) трудовой пенсии из органа пенсионного обеспечения;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</w:p>
        </w:tc>
      </w:tr>
      <w:tr w:rsidR="00EE0EB2" w:rsidRPr="00731D64" w:rsidTr="00EE0EB2">
        <w:trPr>
          <w:trHeight w:hRule="exact" w:val="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left="24"/>
              <w:jc w:val="center"/>
            </w:pPr>
            <w:r w:rsidRPr="00731D64">
              <w:t>6.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  <w:r>
              <w:t xml:space="preserve"> копия  трудовой книжки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</w:p>
        </w:tc>
      </w:tr>
      <w:tr w:rsidR="00EE0EB2" w:rsidRPr="00731D64" w:rsidTr="00EE0EB2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EE0EB2">
            <w:pPr>
              <w:shd w:val="clear" w:color="auto" w:fill="FFFFFF"/>
              <w:ind w:left="29"/>
              <w:jc w:val="center"/>
            </w:pPr>
            <w:r w:rsidRPr="00731D64">
              <w:t>7.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EB2" w:rsidRPr="00731D64" w:rsidRDefault="00EE0EB2" w:rsidP="00754331">
            <w:pPr>
              <w:shd w:val="clear" w:color="auto" w:fill="FFFFFF"/>
            </w:pPr>
          </w:p>
        </w:tc>
      </w:tr>
    </w:tbl>
    <w:p w:rsidR="00EE0EB2" w:rsidRPr="004341BE" w:rsidRDefault="00EE0EB2" w:rsidP="00CB7E22">
      <w:pPr>
        <w:shd w:val="clear" w:color="auto" w:fill="FFFFFF"/>
        <w:tabs>
          <w:tab w:val="left" w:pos="9355"/>
        </w:tabs>
        <w:spacing w:line="274" w:lineRule="exact"/>
        <w:ind w:right="-1"/>
        <w:jc w:val="both"/>
      </w:pPr>
      <w:r>
        <w:rPr>
          <w:spacing w:val="-1"/>
        </w:rPr>
        <w:t xml:space="preserve">         </w:t>
      </w:r>
      <w:r w:rsidRPr="004341BE">
        <w:rPr>
          <w:spacing w:val="-1"/>
        </w:rPr>
        <w:t>Я, нижеподписавшийся, знаю основания прекращения и возобновления выплаты пенсии за выслугу лет.</w:t>
      </w:r>
    </w:p>
    <w:p w:rsidR="00EE0EB2" w:rsidRDefault="00EE0EB2" w:rsidP="00CB7E22">
      <w:pPr>
        <w:shd w:val="clear" w:color="auto" w:fill="FFFFFF"/>
        <w:tabs>
          <w:tab w:val="left" w:pos="9355"/>
        </w:tabs>
        <w:spacing w:line="274" w:lineRule="exact"/>
        <w:ind w:right="-1"/>
        <w:jc w:val="both"/>
      </w:pPr>
      <w:r>
        <w:rPr>
          <w:spacing w:val="-1"/>
        </w:rPr>
        <w:t xml:space="preserve">         </w:t>
      </w:r>
      <w:r w:rsidRPr="004341BE">
        <w:rPr>
          <w:spacing w:val="-1"/>
        </w:rPr>
        <w:t xml:space="preserve">В случае изменения размера трудовой (государственной) пенсии, поступления на государственную или муниципальную службу, замещения выборной муниципальной должности, а также о наступлении любых обстоятельств, влекущих прекращение или изменения размера пенсии за выслугу лет,  обязуюсь своевременно в течение 14-ти дней сообщить в Управление социальной </w:t>
      </w:r>
      <w:r w:rsidR="00CB7E22">
        <w:t>защиты населения а</w:t>
      </w:r>
      <w:r w:rsidRPr="004341BE">
        <w:t>дминистрации Юргинского</w:t>
      </w:r>
      <w:r w:rsidR="00CB7E22">
        <w:t xml:space="preserve"> муниципального</w:t>
      </w:r>
      <w:r w:rsidRPr="004341BE">
        <w:t xml:space="preserve"> района.</w:t>
      </w:r>
    </w:p>
    <w:p w:rsidR="00EE0EB2" w:rsidRPr="004341BE" w:rsidRDefault="00EE0EB2" w:rsidP="00CB7E22">
      <w:pPr>
        <w:shd w:val="clear" w:color="auto" w:fill="FFFFFF"/>
        <w:tabs>
          <w:tab w:val="left" w:pos="9355"/>
        </w:tabs>
        <w:spacing w:line="274" w:lineRule="exact"/>
        <w:ind w:right="-1"/>
        <w:jc w:val="both"/>
      </w:pPr>
      <w:r>
        <w:t xml:space="preserve">         </w:t>
      </w:r>
      <w:r w:rsidRPr="004341BE">
        <w:t>Один раз в год в период с 01 января по 01 февраля  обязуюсь проходить регистрацию и предоставлять копию трудовой книжки и справку  о ежемесячных размерах трудовой и (или) государственной пенсии за прошедший год.</w:t>
      </w:r>
    </w:p>
    <w:p w:rsidR="00EE0EB2" w:rsidRDefault="00EE0EB2" w:rsidP="00CB7E22">
      <w:pPr>
        <w:shd w:val="clear" w:color="auto" w:fill="FFFFFF"/>
        <w:spacing w:line="274" w:lineRule="exact"/>
        <w:ind w:right="-1"/>
        <w:jc w:val="both"/>
      </w:pPr>
      <w:r>
        <w:t xml:space="preserve">         </w:t>
      </w:r>
      <w:r w:rsidRPr="004341BE">
        <w:t>Предупрежден</w:t>
      </w:r>
      <w:r>
        <w:t xml:space="preserve"> </w:t>
      </w:r>
      <w:r w:rsidRPr="004341BE">
        <w:t>(а)  об   ответственности  за  предоставление  ложной   информации, недостоверных (поддельных) документов.</w:t>
      </w:r>
      <w:r>
        <w:t xml:space="preserve"> При возникновении переплаты по моей вине обязуюсь ее возместить.</w:t>
      </w:r>
    </w:p>
    <w:p w:rsidR="00EE0EB2" w:rsidRPr="004341BE" w:rsidRDefault="00EE0EB2" w:rsidP="00EE0EB2">
      <w:pPr>
        <w:shd w:val="clear" w:color="auto" w:fill="FFFFFF"/>
        <w:tabs>
          <w:tab w:val="left" w:leader="underscore" w:pos="9384"/>
        </w:tabs>
        <w:spacing w:before="274" w:line="269" w:lineRule="exact"/>
        <w:ind w:left="749"/>
      </w:pPr>
      <w:r w:rsidRPr="00CB7E22">
        <w:rPr>
          <w:spacing w:val="-2"/>
          <w:sz w:val="26"/>
          <w:szCs w:val="26"/>
        </w:rPr>
        <w:t>Заявитель</w:t>
      </w:r>
      <w:r w:rsidRPr="004341BE">
        <w:tab/>
      </w:r>
      <w:r w:rsidRPr="004341BE">
        <w:rPr>
          <w:spacing w:val="-6"/>
        </w:rPr>
        <w:t>.</w:t>
      </w:r>
    </w:p>
    <w:p w:rsidR="00EE0EB2" w:rsidRDefault="00EE0EB2" w:rsidP="00EE0E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Ф.И.О.</w:t>
      </w:r>
    </w:p>
    <w:p w:rsidR="00EE0EB2" w:rsidRDefault="00EE0EB2" w:rsidP="00EE0EB2">
      <w:pPr>
        <w:jc w:val="both"/>
        <w:rPr>
          <w:sz w:val="20"/>
          <w:szCs w:val="20"/>
        </w:rPr>
      </w:pPr>
    </w:p>
    <w:p w:rsidR="00EE0EB2" w:rsidRDefault="00EE0EB2" w:rsidP="00EE0EB2">
      <w:pPr>
        <w:jc w:val="both"/>
        <w:rPr>
          <w:sz w:val="26"/>
          <w:szCs w:val="26"/>
        </w:rPr>
      </w:pPr>
      <w:r>
        <w:rPr>
          <w:sz w:val="20"/>
          <w:szCs w:val="20"/>
        </w:rPr>
        <w:tab/>
      </w:r>
      <w:r w:rsidR="00CB7E22">
        <w:rPr>
          <w:sz w:val="20"/>
          <w:szCs w:val="20"/>
        </w:rPr>
        <w:t xml:space="preserve"> </w:t>
      </w:r>
      <w:r w:rsidRPr="00CB7E22">
        <w:rPr>
          <w:sz w:val="26"/>
          <w:szCs w:val="26"/>
        </w:rPr>
        <w:t>«____»__________</w:t>
      </w:r>
      <w:r w:rsidR="00CB7E22" w:rsidRPr="00CB7E22">
        <w:rPr>
          <w:sz w:val="26"/>
          <w:szCs w:val="26"/>
        </w:rPr>
        <w:t>20__</w:t>
      </w:r>
      <w:r w:rsidRPr="00CB7E22">
        <w:rPr>
          <w:sz w:val="26"/>
          <w:szCs w:val="26"/>
        </w:rPr>
        <w:t xml:space="preserve"> г.</w:t>
      </w:r>
    </w:p>
    <w:p w:rsidR="00CB7E22" w:rsidRPr="00CB7E22" w:rsidRDefault="00CB7E22" w:rsidP="00EE0EB2">
      <w:pPr>
        <w:jc w:val="both"/>
        <w:rPr>
          <w:sz w:val="26"/>
          <w:szCs w:val="26"/>
        </w:rPr>
      </w:pPr>
    </w:p>
    <w:p w:rsidR="00FD59F3" w:rsidRPr="007E7761" w:rsidRDefault="00FD59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</w:t>
      </w:r>
      <w:r w:rsidR="00CB7E2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D59F3" w:rsidRPr="007E7761" w:rsidRDefault="00FD59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E7761" w:rsidRDefault="00FD59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61"/>
      <w:bookmarkEnd w:id="4"/>
      <w:r w:rsidRPr="007E7761">
        <w:rPr>
          <w:rFonts w:ascii="Times New Roman" w:hAnsi="Times New Roman" w:cs="Times New Roman"/>
          <w:sz w:val="26"/>
          <w:szCs w:val="26"/>
        </w:rPr>
        <w:t xml:space="preserve">                           Расписка-уведомление</w:t>
      </w:r>
    </w:p>
    <w:p w:rsidR="00FD59F3" w:rsidRPr="007E7761" w:rsidRDefault="00FD59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E7761" w:rsidRDefault="00FD59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 xml:space="preserve">    Заявление и документы гражданина приняты "_</w:t>
      </w:r>
      <w:r w:rsidR="0044432B">
        <w:rPr>
          <w:rFonts w:ascii="Times New Roman" w:hAnsi="Times New Roman" w:cs="Times New Roman"/>
          <w:sz w:val="26"/>
          <w:szCs w:val="26"/>
        </w:rPr>
        <w:t>___</w:t>
      </w:r>
      <w:r w:rsidRPr="007E7761">
        <w:rPr>
          <w:rFonts w:ascii="Times New Roman" w:hAnsi="Times New Roman" w:cs="Times New Roman"/>
          <w:sz w:val="26"/>
          <w:szCs w:val="26"/>
        </w:rPr>
        <w:t>"____________</w:t>
      </w:r>
      <w:r w:rsidR="0044432B">
        <w:rPr>
          <w:rFonts w:ascii="Times New Roman" w:hAnsi="Times New Roman" w:cs="Times New Roman"/>
          <w:sz w:val="26"/>
          <w:szCs w:val="26"/>
        </w:rPr>
        <w:t>__</w:t>
      </w:r>
      <w:r w:rsidRPr="007E7761">
        <w:rPr>
          <w:rFonts w:ascii="Times New Roman" w:hAnsi="Times New Roman" w:cs="Times New Roman"/>
          <w:sz w:val="26"/>
          <w:szCs w:val="26"/>
        </w:rPr>
        <w:t>__ 20</w:t>
      </w:r>
      <w:r w:rsidR="0044432B">
        <w:rPr>
          <w:rFonts w:ascii="Times New Roman" w:hAnsi="Times New Roman" w:cs="Times New Roman"/>
          <w:sz w:val="26"/>
          <w:szCs w:val="26"/>
        </w:rPr>
        <w:t>___</w:t>
      </w:r>
      <w:r w:rsidRPr="007E7761">
        <w:rPr>
          <w:rFonts w:ascii="Times New Roman" w:hAnsi="Times New Roman" w:cs="Times New Roman"/>
          <w:sz w:val="26"/>
          <w:szCs w:val="26"/>
        </w:rPr>
        <w:t>_ г.</w:t>
      </w:r>
    </w:p>
    <w:p w:rsidR="00FD59F3" w:rsidRPr="007E7761" w:rsidRDefault="00FD59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Pr="007E7761" w:rsidRDefault="00FD59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специалистом ___________________________________________________________</w:t>
      </w:r>
      <w:r w:rsidR="0044432B">
        <w:rPr>
          <w:rFonts w:ascii="Times New Roman" w:hAnsi="Times New Roman" w:cs="Times New Roman"/>
          <w:sz w:val="26"/>
          <w:szCs w:val="26"/>
        </w:rPr>
        <w:t>________</w:t>
      </w:r>
      <w:r w:rsidRPr="007E7761">
        <w:rPr>
          <w:rFonts w:ascii="Times New Roman" w:hAnsi="Times New Roman" w:cs="Times New Roman"/>
          <w:sz w:val="26"/>
          <w:szCs w:val="26"/>
        </w:rPr>
        <w:t>___</w:t>
      </w:r>
    </w:p>
    <w:p w:rsidR="00FD59F3" w:rsidRPr="007E7761" w:rsidRDefault="00FD59F3" w:rsidP="004443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(Ф.И.О., подпись специалиста)</w:t>
      </w:r>
    </w:p>
    <w:p w:rsidR="00FD59F3" w:rsidRPr="007E7761" w:rsidRDefault="00FD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9F3" w:rsidRDefault="00FD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 w:rsidP="008252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77EC" w:rsidRDefault="008277EC" w:rsidP="008252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77EC" w:rsidRPr="00A5621F">
        <w:rPr>
          <w:rFonts w:ascii="Times New Roman" w:hAnsi="Times New Roman" w:cs="Times New Roman"/>
          <w:sz w:val="24"/>
          <w:szCs w:val="24"/>
        </w:rPr>
        <w:t>№</w:t>
      </w:r>
      <w:r w:rsidRPr="00A5621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5621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услуги "Назначение и выплата</w:t>
      </w: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пенсии за выслугу лет лицам,</w:t>
      </w: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5621F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A5621F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82525D" w:rsidRPr="00A5621F" w:rsidRDefault="0082525D" w:rsidP="00A5621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Юргинского муниципального района"</w:t>
      </w:r>
    </w:p>
    <w:p w:rsidR="0082525D" w:rsidRPr="001D2709" w:rsidRDefault="0082525D" w:rsidP="0082525D">
      <w:pPr>
        <w:jc w:val="right"/>
        <w:rPr>
          <w:sz w:val="26"/>
          <w:szCs w:val="26"/>
        </w:rPr>
      </w:pPr>
    </w:p>
    <w:p w:rsidR="0082525D" w:rsidRDefault="0082525D" w:rsidP="0082525D">
      <w:pPr>
        <w:rPr>
          <w:sz w:val="20"/>
          <w:szCs w:val="20"/>
        </w:rPr>
      </w:pPr>
    </w:p>
    <w:p w:rsidR="0082525D" w:rsidRDefault="0082525D" w:rsidP="0082525D">
      <w:pPr>
        <w:jc w:val="center"/>
        <w:rPr>
          <w:b/>
          <w:sz w:val="26"/>
          <w:szCs w:val="26"/>
        </w:rPr>
      </w:pPr>
      <w:r w:rsidRPr="00442B70">
        <w:rPr>
          <w:b/>
          <w:sz w:val="26"/>
          <w:szCs w:val="26"/>
        </w:rPr>
        <w:t>ЖУРНАЛ</w:t>
      </w:r>
    </w:p>
    <w:p w:rsidR="005A05E3" w:rsidRDefault="0082525D" w:rsidP="005A0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регистрации заявлений </w:t>
      </w:r>
      <w:r w:rsidR="005A05E3">
        <w:rPr>
          <w:b/>
          <w:sz w:val="26"/>
          <w:szCs w:val="26"/>
        </w:rPr>
        <w:t xml:space="preserve">и решений о назначении </w:t>
      </w:r>
    </w:p>
    <w:p w:rsidR="0082525D" w:rsidRDefault="005A05E3" w:rsidP="005A0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либо об отказе в назначении пенсии за выслугу лет</w:t>
      </w:r>
    </w:p>
    <w:p w:rsidR="0082525D" w:rsidRDefault="0082525D" w:rsidP="0082525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29"/>
        <w:gridCol w:w="1529"/>
        <w:gridCol w:w="1445"/>
        <w:gridCol w:w="1619"/>
        <w:gridCol w:w="2882"/>
      </w:tblGrid>
      <w:tr w:rsidR="0082525D" w:rsidRPr="00731D64" w:rsidTr="00827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№</w:t>
            </w:r>
          </w:p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п/п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Ф.И.О.</w:t>
            </w:r>
          </w:p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гражданина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Адрес</w:t>
            </w:r>
          </w:p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гражданина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приёма заявления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Результаты рассмотрения</w:t>
            </w:r>
          </w:p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заявления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5D" w:rsidRPr="00731D64" w:rsidRDefault="0082525D" w:rsidP="008277EC">
            <w:pPr>
              <w:jc w:val="center"/>
              <w:rPr>
                <w:sz w:val="26"/>
                <w:szCs w:val="26"/>
              </w:rPr>
            </w:pPr>
            <w:r w:rsidRPr="00731D64">
              <w:rPr>
                <w:sz w:val="26"/>
                <w:szCs w:val="26"/>
              </w:rPr>
              <w:t>Подпись гражданина, подтверждающая пол</w:t>
            </w:r>
            <w:r>
              <w:rPr>
                <w:sz w:val="26"/>
                <w:szCs w:val="26"/>
              </w:rPr>
              <w:t xml:space="preserve">учение решения (приказа) о </w:t>
            </w:r>
            <w:proofErr w:type="spellStart"/>
            <w:r>
              <w:rPr>
                <w:sz w:val="26"/>
                <w:szCs w:val="26"/>
              </w:rPr>
              <w:t>предоставлении</w:t>
            </w:r>
            <w:r w:rsidRPr="00731D64">
              <w:rPr>
                <w:sz w:val="26"/>
                <w:szCs w:val="26"/>
              </w:rPr>
              <w:t>и</w:t>
            </w:r>
            <w:proofErr w:type="spellEnd"/>
            <w:r w:rsidRPr="00731D64">
              <w:rPr>
                <w:sz w:val="26"/>
                <w:szCs w:val="26"/>
              </w:rPr>
              <w:t xml:space="preserve"> либо об отказе</w:t>
            </w:r>
          </w:p>
        </w:tc>
      </w:tr>
      <w:tr w:rsidR="0082525D" w:rsidRPr="00731D64" w:rsidTr="008252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</w:tr>
      <w:tr w:rsidR="0082525D" w:rsidRPr="00731D64" w:rsidTr="008252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</w:tr>
      <w:tr w:rsidR="0082525D" w:rsidRPr="00731D64" w:rsidTr="008252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5D" w:rsidRPr="00731D64" w:rsidRDefault="0082525D" w:rsidP="007543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525D" w:rsidRPr="008557DC" w:rsidRDefault="0082525D" w:rsidP="0082525D">
      <w:pPr>
        <w:jc w:val="center"/>
        <w:rPr>
          <w:sz w:val="26"/>
          <w:szCs w:val="26"/>
        </w:rPr>
      </w:pPr>
    </w:p>
    <w:p w:rsidR="0082525D" w:rsidRDefault="0082525D" w:rsidP="0082525D">
      <w:pPr>
        <w:jc w:val="right"/>
        <w:rPr>
          <w:sz w:val="20"/>
          <w:szCs w:val="20"/>
        </w:rPr>
      </w:pPr>
    </w:p>
    <w:p w:rsidR="0082525D" w:rsidRDefault="0082525D" w:rsidP="0082525D">
      <w:pPr>
        <w:jc w:val="right"/>
        <w:rPr>
          <w:sz w:val="20"/>
          <w:szCs w:val="20"/>
        </w:rPr>
      </w:pPr>
    </w:p>
    <w:p w:rsidR="0082525D" w:rsidRDefault="0082525D" w:rsidP="0082525D">
      <w:pPr>
        <w:jc w:val="right"/>
        <w:rPr>
          <w:sz w:val="20"/>
          <w:szCs w:val="20"/>
        </w:rPr>
      </w:pPr>
    </w:p>
    <w:p w:rsidR="0082525D" w:rsidRDefault="0082525D" w:rsidP="0082525D">
      <w:pPr>
        <w:jc w:val="right"/>
        <w:rPr>
          <w:sz w:val="20"/>
          <w:szCs w:val="20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A7D" w:rsidRDefault="008A3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525D" w:rsidRDefault="0082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525D" w:rsidRDefault="0082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525D" w:rsidRDefault="0082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02E" w:rsidRDefault="00966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A5621F" w:rsidRDefault="00A5621F" w:rsidP="00A5621F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82525D" w:rsidRPr="00A5621F" w:rsidRDefault="0082525D" w:rsidP="001751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5EC0">
        <w:rPr>
          <w:rFonts w:ascii="Times New Roman" w:hAnsi="Times New Roman" w:cs="Times New Roman"/>
          <w:sz w:val="24"/>
          <w:szCs w:val="24"/>
        </w:rPr>
        <w:t>№</w:t>
      </w:r>
      <w:r w:rsidR="00C1345D" w:rsidRPr="00A5621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2525D" w:rsidRPr="00A5621F" w:rsidRDefault="0082525D" w:rsidP="001751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751DC" w:rsidRDefault="0082525D" w:rsidP="001751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1751DC">
        <w:rPr>
          <w:rFonts w:ascii="Times New Roman" w:hAnsi="Times New Roman" w:cs="Times New Roman"/>
          <w:sz w:val="24"/>
          <w:szCs w:val="24"/>
        </w:rPr>
        <w:t xml:space="preserve"> </w:t>
      </w:r>
      <w:r w:rsidRPr="00A5621F">
        <w:rPr>
          <w:rFonts w:ascii="Times New Roman" w:hAnsi="Times New Roman" w:cs="Times New Roman"/>
          <w:sz w:val="24"/>
          <w:szCs w:val="24"/>
        </w:rPr>
        <w:t>услуги "Назначение и выплата</w:t>
      </w:r>
      <w:r w:rsidR="001751DC">
        <w:rPr>
          <w:rFonts w:ascii="Times New Roman" w:hAnsi="Times New Roman" w:cs="Times New Roman"/>
          <w:sz w:val="24"/>
          <w:szCs w:val="24"/>
        </w:rPr>
        <w:t xml:space="preserve"> </w:t>
      </w:r>
      <w:r w:rsidRPr="00A5621F">
        <w:rPr>
          <w:rFonts w:ascii="Times New Roman" w:hAnsi="Times New Roman" w:cs="Times New Roman"/>
          <w:sz w:val="24"/>
          <w:szCs w:val="24"/>
        </w:rPr>
        <w:t xml:space="preserve">пенсии </w:t>
      </w:r>
      <w:proofErr w:type="gramStart"/>
      <w:r w:rsidRPr="00A5621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2525D" w:rsidRPr="00A5621F" w:rsidRDefault="0082525D" w:rsidP="001751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выслугу лет лицам,</w:t>
      </w:r>
      <w:r w:rsidR="001751DC">
        <w:rPr>
          <w:rFonts w:ascii="Times New Roman" w:hAnsi="Times New Roman" w:cs="Times New Roman"/>
          <w:sz w:val="24"/>
          <w:szCs w:val="24"/>
        </w:rPr>
        <w:t xml:space="preserve"> </w:t>
      </w:r>
      <w:r w:rsidRPr="00A5621F">
        <w:rPr>
          <w:rFonts w:ascii="Times New Roman" w:hAnsi="Times New Roman" w:cs="Times New Roman"/>
          <w:sz w:val="24"/>
          <w:szCs w:val="24"/>
        </w:rPr>
        <w:t>замещавшим муниципальные должности</w:t>
      </w:r>
    </w:p>
    <w:p w:rsidR="0082525D" w:rsidRPr="00A5621F" w:rsidRDefault="0082525D" w:rsidP="001751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82525D" w:rsidRPr="00A5621F" w:rsidRDefault="0082525D" w:rsidP="001751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A85719" w:rsidRPr="00A5621F" w:rsidRDefault="0082525D" w:rsidP="001751DC">
      <w:pPr>
        <w:pStyle w:val="ConsPlusNonformat"/>
        <w:ind w:left="4962"/>
        <w:rPr>
          <w:sz w:val="24"/>
          <w:szCs w:val="24"/>
        </w:rPr>
      </w:pPr>
      <w:r w:rsidRPr="00A5621F">
        <w:rPr>
          <w:rFonts w:ascii="Times New Roman" w:hAnsi="Times New Roman" w:cs="Times New Roman"/>
          <w:sz w:val="24"/>
          <w:szCs w:val="24"/>
        </w:rPr>
        <w:t>Юргинского муниципального район</w:t>
      </w:r>
      <w:r w:rsidR="00A85719" w:rsidRPr="00A5621F">
        <w:rPr>
          <w:sz w:val="24"/>
          <w:szCs w:val="24"/>
        </w:rPr>
        <w:t xml:space="preserve">          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     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 xml:space="preserve">              (наименование органа социальной защиты населения)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bookmarkStart w:id="5" w:name="P447"/>
      <w:bookmarkEnd w:id="5"/>
      <w:r>
        <w:t xml:space="preserve">                                 РЕШЕНИЕ</w:t>
      </w:r>
    </w:p>
    <w:p w:rsidR="00A85719" w:rsidRDefault="00A85719" w:rsidP="00A85719">
      <w:pPr>
        <w:pStyle w:val="ConsPlusNonformat"/>
        <w:jc w:val="both"/>
      </w:pPr>
      <w:r>
        <w:t xml:space="preserve">        о назначении пенсии за выслугу лет муниципальным служащим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>от _______________ N ________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В 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пенсиях за выслугу лет лицам, замещавшим</w:t>
      </w:r>
    </w:p>
    <w:p w:rsidR="00A85719" w:rsidRDefault="00A85719" w:rsidP="00A85719">
      <w:pPr>
        <w:pStyle w:val="ConsPlusNonformat"/>
        <w:jc w:val="both"/>
      </w:pPr>
      <w:r>
        <w:t>муниципальные  должности  Юргинского муниципального района, и муниципальным служащим Юргинского муниципального района,  утвержденного Решением Совета народных депутатов Юргинского муниципального района</w:t>
      </w:r>
      <w:r w:rsidR="00A04CC0">
        <w:t xml:space="preserve">  от 26.05.2016 N 24-НПА</w:t>
      </w:r>
      <w:r>
        <w:t>, установить ежемесячную пенсию за выслугу лет</w:t>
      </w:r>
      <w:r w:rsidR="00A04CC0">
        <w:t xml:space="preserve"> </w:t>
      </w:r>
      <w:r>
        <w:t>гражданину</w:t>
      </w:r>
    </w:p>
    <w:p w:rsidR="00A85719" w:rsidRDefault="00A85719" w:rsidP="00A85719">
      <w:pPr>
        <w:pStyle w:val="ConsPlusNonformat"/>
        <w:jc w:val="both"/>
      </w:pPr>
      <w:r>
        <w:t>___________________________________________________________________________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 xml:space="preserve">                         (фамилия, имя, отчество)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в размере _____________________________________________________________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 xml:space="preserve">                                        (цифрами)</w:t>
      </w:r>
    </w:p>
    <w:p w:rsidR="00A85719" w:rsidRDefault="00A85719" w:rsidP="00A85719">
      <w:pPr>
        <w:pStyle w:val="ConsPlusNonformat"/>
        <w:jc w:val="both"/>
      </w:pPr>
      <w:r>
        <w:t>___________________________________________________________________________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 xml:space="preserve">                                (прописью)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>с _______________ 20__ г.</w:t>
      </w:r>
    </w:p>
    <w:p w:rsidR="00A04CC0" w:rsidRDefault="00A04CC0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Руководитель органа </w:t>
      </w:r>
      <w:proofErr w:type="gramStart"/>
      <w:r>
        <w:t>социальной</w:t>
      </w:r>
      <w:proofErr w:type="gramEnd"/>
      <w:r>
        <w:t xml:space="preserve"> ______________/ ___________________________/</w:t>
      </w:r>
    </w:p>
    <w:p w:rsidR="00A85719" w:rsidRDefault="00A85719" w:rsidP="00A85719">
      <w:pPr>
        <w:pStyle w:val="ConsPlusNonformat"/>
        <w:jc w:val="both"/>
      </w:pPr>
      <w:r>
        <w:t xml:space="preserve">    защиты населения             (подпись)       (расшифровка подписи)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Специалист,                ______________/____________________________/</w:t>
      </w:r>
    </w:p>
    <w:p w:rsidR="00A85719" w:rsidRDefault="00A85719" w:rsidP="00A85719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   М.П.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rmal"/>
        <w:ind w:firstLine="540"/>
        <w:jc w:val="both"/>
      </w:pPr>
    </w:p>
    <w:p w:rsidR="00A85719" w:rsidRDefault="00A85719" w:rsidP="00A85719">
      <w:pPr>
        <w:pStyle w:val="ConsPlusNormal"/>
        <w:ind w:firstLine="540"/>
        <w:jc w:val="both"/>
      </w:pPr>
    </w:p>
    <w:p w:rsidR="00A85719" w:rsidRDefault="00A85719" w:rsidP="00A85719">
      <w:pPr>
        <w:pStyle w:val="ConsPlusNormal"/>
        <w:ind w:firstLine="540"/>
        <w:jc w:val="both"/>
      </w:pPr>
    </w:p>
    <w:p w:rsidR="00CB7E22" w:rsidRPr="00A85719" w:rsidRDefault="00CB7E22" w:rsidP="00A85719">
      <w:pPr>
        <w:pStyle w:val="ConsPlusNormal"/>
        <w:jc w:val="right"/>
        <w:rPr>
          <w:rFonts w:ascii="Times New Roman" w:hAnsi="Times New Roman" w:cs="Times New Roman"/>
          <w:sz w:val="20"/>
        </w:rPr>
        <w:sectPr w:rsidR="00CB7E22" w:rsidRPr="00A85719" w:rsidSect="0075202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A04CC0" w:rsidRPr="00415EC0" w:rsidRDefault="00A04CC0" w:rsidP="00415EC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5E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5EC0" w:rsidRPr="00415EC0">
        <w:rPr>
          <w:rFonts w:ascii="Times New Roman" w:hAnsi="Times New Roman" w:cs="Times New Roman"/>
          <w:sz w:val="24"/>
          <w:szCs w:val="24"/>
        </w:rPr>
        <w:t>№</w:t>
      </w:r>
      <w:r w:rsidRP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415EC0" w:rsidRPr="00415EC0">
        <w:rPr>
          <w:rFonts w:ascii="Times New Roman" w:hAnsi="Times New Roman" w:cs="Times New Roman"/>
          <w:sz w:val="24"/>
          <w:szCs w:val="24"/>
        </w:rPr>
        <w:t>4</w:t>
      </w:r>
    </w:p>
    <w:p w:rsidR="00A04CC0" w:rsidRPr="00415EC0" w:rsidRDefault="00A04CC0" w:rsidP="00415EC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5E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4CC0" w:rsidRPr="00415EC0" w:rsidRDefault="00A04CC0" w:rsidP="00415EC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5EC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Pr="00415EC0">
        <w:rPr>
          <w:rFonts w:ascii="Times New Roman" w:hAnsi="Times New Roman" w:cs="Times New Roman"/>
          <w:sz w:val="24"/>
          <w:szCs w:val="24"/>
        </w:rPr>
        <w:t>услуги "Назначение и выплата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Pr="00415EC0">
        <w:rPr>
          <w:rFonts w:ascii="Times New Roman" w:hAnsi="Times New Roman" w:cs="Times New Roman"/>
          <w:sz w:val="24"/>
          <w:szCs w:val="24"/>
        </w:rPr>
        <w:t>пенсии за выслугу лет лицам,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Pr="00415EC0">
        <w:rPr>
          <w:rFonts w:ascii="Times New Roman" w:hAnsi="Times New Roman" w:cs="Times New Roman"/>
          <w:sz w:val="24"/>
          <w:szCs w:val="24"/>
        </w:rPr>
        <w:t>замещавшим муниципальные должности</w:t>
      </w:r>
    </w:p>
    <w:p w:rsidR="00A04CC0" w:rsidRPr="00415EC0" w:rsidRDefault="00A04CC0" w:rsidP="00415EC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5EC0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A04CC0" w:rsidRPr="00415EC0" w:rsidRDefault="00A04CC0" w:rsidP="00415EC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5EC0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A04CC0" w:rsidRDefault="00A04CC0" w:rsidP="00415EC0">
      <w:pPr>
        <w:pStyle w:val="ConsPlusNonformat"/>
        <w:ind w:left="5103"/>
      </w:pPr>
      <w:r w:rsidRPr="00415EC0">
        <w:rPr>
          <w:rFonts w:ascii="Times New Roman" w:hAnsi="Times New Roman" w:cs="Times New Roman"/>
          <w:sz w:val="24"/>
          <w:szCs w:val="24"/>
        </w:rPr>
        <w:t>Юргинского муниципального район</w:t>
      </w:r>
      <w:r>
        <w:t xml:space="preserve">          </w:t>
      </w:r>
    </w:p>
    <w:p w:rsidR="00A85719" w:rsidRDefault="00A85719" w:rsidP="00A85719">
      <w:pPr>
        <w:pStyle w:val="ConsPlusNormal"/>
      </w:pPr>
    </w:p>
    <w:p w:rsidR="00A85719" w:rsidRDefault="00A85719" w:rsidP="00A85719">
      <w:pPr>
        <w:pStyle w:val="ConsPlusNonformat"/>
        <w:jc w:val="both"/>
      </w:pPr>
      <w:r>
        <w:t xml:space="preserve">    __________________________________________________________________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 xml:space="preserve">          (наименование органа социальной защиты населения)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bookmarkStart w:id="6" w:name="P496"/>
      <w:bookmarkEnd w:id="6"/>
      <w:r>
        <w:t xml:space="preserve">                                   РЕШЕНИЕ</w:t>
      </w:r>
    </w:p>
    <w:p w:rsidR="00A85719" w:rsidRDefault="00A85719" w:rsidP="00A85719">
      <w:pPr>
        <w:pStyle w:val="ConsPlusNonformat"/>
        <w:jc w:val="both"/>
      </w:pPr>
      <w:r>
        <w:t xml:space="preserve">    об отказе в назначении пенсии за выслугу лет муниципальным служащим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>от ____________ N ______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Рассмотрев  документы,  представленные для назначения пенсии за выслугу</w:t>
      </w:r>
    </w:p>
    <w:p w:rsidR="00A85719" w:rsidRDefault="00A85719" w:rsidP="00A04CC0">
      <w:pPr>
        <w:pStyle w:val="ConsPlusNonformat"/>
        <w:jc w:val="both"/>
      </w:pPr>
      <w:r>
        <w:t xml:space="preserve">лет   муниципальным  служащим,  в  соответствии  с  </w:t>
      </w:r>
      <w:hyperlink r:id="rId34" w:history="1">
        <w:r w:rsidR="00A04CC0">
          <w:rPr>
            <w:color w:val="0000FF"/>
          </w:rPr>
          <w:t>Положением</w:t>
        </w:r>
      </w:hyperlink>
      <w:r w:rsidR="00A04CC0">
        <w:t xml:space="preserve"> о пенсиях за выслугу лет лицам, замещавшим муниципальные  должности  Юргинского муниципального района, и муниципальным служащим Юргинского муниципального района,  утвержденн</w:t>
      </w:r>
      <w:r w:rsidR="005A05E3">
        <w:t>ым</w:t>
      </w:r>
      <w:r w:rsidR="00A04CC0">
        <w:t xml:space="preserve"> Решением Совета народных депутатов Юргинского муниципального района  от 26.05.2016 N 24-НПА</w:t>
      </w:r>
      <w:r>
        <w:t xml:space="preserve"> принято решение: отказать</w:t>
      </w:r>
    </w:p>
    <w:p w:rsidR="00A85719" w:rsidRDefault="00A85719" w:rsidP="00A85719">
      <w:pPr>
        <w:pStyle w:val="ConsPlusNonformat"/>
        <w:jc w:val="both"/>
      </w:pPr>
      <w:r>
        <w:t>___________________________________________________________________________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 xml:space="preserve">                            (Ф.И.О. гражданина)</w:t>
      </w:r>
    </w:p>
    <w:p w:rsidR="00A85719" w:rsidRDefault="00A85719" w:rsidP="00A85719">
      <w:pPr>
        <w:pStyle w:val="ConsPlusNonformat"/>
        <w:jc w:val="both"/>
      </w:pPr>
      <w:r>
        <w:t>в назначении пенсии за выслугу лет в связи с тем, что _____________________</w:t>
      </w:r>
    </w:p>
    <w:p w:rsidR="00A85719" w:rsidRDefault="00A85719" w:rsidP="00A85719">
      <w:pPr>
        <w:pStyle w:val="ConsPlusNonformat"/>
        <w:jc w:val="both"/>
      </w:pPr>
      <w:r>
        <w:t>___________________________________________________________________________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>___________________________________________________________________________</w:t>
      </w:r>
    </w:p>
    <w:p w:rsidR="00A85719" w:rsidRDefault="00A85719" w:rsidP="00A85719">
      <w:pPr>
        <w:pStyle w:val="ConsPlusNonformat"/>
        <w:jc w:val="both"/>
      </w:pPr>
      <w:r>
        <w:t>___________________________________________________________________________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Настоящее  решение может быть обжаловано в управлении социальной защиты</w:t>
      </w:r>
    </w:p>
    <w:p w:rsidR="00A85719" w:rsidRDefault="00A85719" w:rsidP="00A04CC0">
      <w:pPr>
        <w:pStyle w:val="ConsPlusNonformat"/>
        <w:jc w:val="both"/>
      </w:pPr>
      <w:r>
        <w:t xml:space="preserve">населения  </w:t>
      </w:r>
      <w:r w:rsidR="00A04CC0">
        <w:t>Юргинского муниципального района</w:t>
      </w:r>
      <w:r>
        <w:t xml:space="preserve">, в администрации </w:t>
      </w:r>
      <w:r w:rsidR="00A04CC0">
        <w:t>Юргинского муниципального района</w:t>
      </w:r>
      <w:r>
        <w:t xml:space="preserve"> и (или) в судебном порядке.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            Гражданину возвращены документы, представленные</w:t>
      </w:r>
    </w:p>
    <w:p w:rsidR="00A85719" w:rsidRDefault="00A85719" w:rsidP="00A85719">
      <w:pPr>
        <w:pStyle w:val="ConsPlusNonformat"/>
        <w:jc w:val="both"/>
      </w:pPr>
      <w:r>
        <w:t xml:space="preserve">                     для назначения пенсии за выслугу лет.</w:t>
      </w:r>
    </w:p>
    <w:p w:rsidR="00A85719" w:rsidRDefault="00A85719" w:rsidP="00A8571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2364"/>
        <w:gridCol w:w="992"/>
      </w:tblGrid>
      <w:tr w:rsidR="00A85719" w:rsidTr="00754331">
        <w:tc>
          <w:tcPr>
            <w:tcW w:w="540" w:type="dxa"/>
          </w:tcPr>
          <w:p w:rsidR="00A85719" w:rsidRDefault="00A85719" w:rsidP="007543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</w:tcPr>
          <w:p w:rsidR="00A85719" w:rsidRDefault="00A85719" w:rsidP="007543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64" w:type="dxa"/>
          </w:tcPr>
          <w:p w:rsidR="00A85719" w:rsidRDefault="00A85719" w:rsidP="00754331">
            <w:pPr>
              <w:pStyle w:val="ConsPlusNormal"/>
              <w:jc w:val="center"/>
            </w:pPr>
            <w:r>
              <w:t>Отметка о представлении подлинника или копии</w:t>
            </w:r>
          </w:p>
        </w:tc>
        <w:tc>
          <w:tcPr>
            <w:tcW w:w="992" w:type="dxa"/>
          </w:tcPr>
          <w:p w:rsidR="00A85719" w:rsidRDefault="00A85719" w:rsidP="00754331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85719" w:rsidTr="00754331">
        <w:tc>
          <w:tcPr>
            <w:tcW w:w="540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  <w:tc>
          <w:tcPr>
            <w:tcW w:w="5400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  <w:tc>
          <w:tcPr>
            <w:tcW w:w="2364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</w:tr>
      <w:tr w:rsidR="00A85719" w:rsidTr="00754331">
        <w:tc>
          <w:tcPr>
            <w:tcW w:w="540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  <w:tc>
          <w:tcPr>
            <w:tcW w:w="5400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  <w:tc>
          <w:tcPr>
            <w:tcW w:w="2364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85719" w:rsidRDefault="00A85719" w:rsidP="00754331">
            <w:pPr>
              <w:pStyle w:val="ConsPlusNormal"/>
              <w:jc w:val="center"/>
            </w:pPr>
          </w:p>
        </w:tc>
      </w:tr>
    </w:tbl>
    <w:p w:rsidR="00A85719" w:rsidRDefault="00A85719" w:rsidP="00A85719">
      <w:pPr>
        <w:pStyle w:val="ConsPlusNormal"/>
        <w:jc w:val="center"/>
      </w:pPr>
    </w:p>
    <w:p w:rsidR="00A85719" w:rsidRDefault="00A85719" w:rsidP="00A85719">
      <w:pPr>
        <w:pStyle w:val="ConsPlusNonformat"/>
        <w:jc w:val="both"/>
      </w:pPr>
      <w:r>
        <w:t>Перечисленные документы в количестве __________ шт.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>получил _________________________          ________________________________</w:t>
      </w:r>
    </w:p>
    <w:p w:rsidR="00A85719" w:rsidRDefault="00A85719" w:rsidP="00A85719">
      <w:pPr>
        <w:pStyle w:val="ConsPlusNonformat"/>
        <w:jc w:val="both"/>
      </w:pPr>
      <w:r>
        <w:t xml:space="preserve">          (подпись гражданина)                       (И.О.Фамилия)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Документы гражданину направлены по почте "___"________ 20__ г., исх.</w:t>
      </w:r>
    </w:p>
    <w:p w:rsidR="00A85719" w:rsidRDefault="00A85719" w:rsidP="00A85719">
      <w:pPr>
        <w:pStyle w:val="ConsPlusNonformat"/>
        <w:jc w:val="both"/>
      </w:pPr>
      <w:r>
        <w:t xml:space="preserve">                                                   N __________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Начальник управления</w:t>
      </w:r>
    </w:p>
    <w:p w:rsidR="00A85719" w:rsidRDefault="00A85719" w:rsidP="00A85719">
      <w:pPr>
        <w:pStyle w:val="ConsPlusNonformat"/>
        <w:jc w:val="both"/>
      </w:pPr>
      <w:r>
        <w:t xml:space="preserve">    социальной защиты населения ________________ / _______________________/</w:t>
      </w:r>
    </w:p>
    <w:p w:rsidR="00A85719" w:rsidRDefault="00A85719" w:rsidP="00A85719">
      <w:pPr>
        <w:pStyle w:val="ConsPlusNonformat"/>
        <w:jc w:val="both"/>
      </w:pPr>
      <w:r>
        <w:t xml:space="preserve">                                    (подпись)          (И.О.Фамилия)</w:t>
      </w:r>
    </w:p>
    <w:p w:rsidR="00A85719" w:rsidRDefault="00A85719" w:rsidP="00A85719">
      <w:pPr>
        <w:pStyle w:val="ConsPlusNonformat"/>
        <w:jc w:val="both"/>
      </w:pPr>
    </w:p>
    <w:p w:rsidR="00A85719" w:rsidRDefault="00A85719" w:rsidP="00A85719">
      <w:pPr>
        <w:pStyle w:val="ConsPlusNonformat"/>
        <w:jc w:val="both"/>
      </w:pPr>
      <w:r>
        <w:t xml:space="preserve">    Специалист _______________/________________________/</w:t>
      </w:r>
    </w:p>
    <w:p w:rsidR="00A85719" w:rsidRDefault="00A85719" w:rsidP="00A85719">
      <w:pPr>
        <w:pStyle w:val="ConsPlusNonformat"/>
        <w:jc w:val="both"/>
      </w:pPr>
      <w:r>
        <w:t xml:space="preserve">                  (подпись)     (расшифровка подписи)</w:t>
      </w:r>
    </w:p>
    <w:p w:rsidR="00A85719" w:rsidRDefault="00A85719" w:rsidP="00A85719">
      <w:pPr>
        <w:pStyle w:val="ConsPlusNonformat"/>
        <w:jc w:val="both"/>
      </w:pPr>
    </w:p>
    <w:p w:rsidR="007E7761" w:rsidRPr="00A04CC0" w:rsidRDefault="00A85719" w:rsidP="00A04CC0">
      <w:pPr>
        <w:pStyle w:val="ConsPlusNonformat"/>
        <w:jc w:val="both"/>
      </w:pPr>
      <w:r>
        <w:t xml:space="preserve">   М.П.</w:t>
      </w:r>
    </w:p>
    <w:sectPr w:rsidR="007E7761" w:rsidRPr="00A04CC0" w:rsidSect="003C6C89">
      <w:pgSz w:w="11905" w:h="16838"/>
      <w:pgMar w:top="709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385"/>
    <w:multiLevelType w:val="hybridMultilevel"/>
    <w:tmpl w:val="B2C6D896"/>
    <w:lvl w:ilvl="0" w:tplc="9F02812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9F3"/>
    <w:rsid w:val="0001223F"/>
    <w:rsid w:val="00091E36"/>
    <w:rsid w:val="00093481"/>
    <w:rsid w:val="000B256D"/>
    <w:rsid w:val="00111646"/>
    <w:rsid w:val="0015390C"/>
    <w:rsid w:val="001751DC"/>
    <w:rsid w:val="00204C75"/>
    <w:rsid w:val="00225478"/>
    <w:rsid w:val="00294C27"/>
    <w:rsid w:val="00361CBF"/>
    <w:rsid w:val="003C6C89"/>
    <w:rsid w:val="003D5EFE"/>
    <w:rsid w:val="00415EC0"/>
    <w:rsid w:val="00442AC1"/>
    <w:rsid w:val="0044432B"/>
    <w:rsid w:val="004C4256"/>
    <w:rsid w:val="004F34A0"/>
    <w:rsid w:val="0050265D"/>
    <w:rsid w:val="00544E38"/>
    <w:rsid w:val="00545E23"/>
    <w:rsid w:val="005A00B0"/>
    <w:rsid w:val="005A05E3"/>
    <w:rsid w:val="005C4524"/>
    <w:rsid w:val="005D1064"/>
    <w:rsid w:val="00610F3E"/>
    <w:rsid w:val="00627611"/>
    <w:rsid w:val="00651ECA"/>
    <w:rsid w:val="006C75E3"/>
    <w:rsid w:val="00735011"/>
    <w:rsid w:val="00752024"/>
    <w:rsid w:val="007C0291"/>
    <w:rsid w:val="007E7761"/>
    <w:rsid w:val="0082525D"/>
    <w:rsid w:val="008277EC"/>
    <w:rsid w:val="008A3A7D"/>
    <w:rsid w:val="008C5EF3"/>
    <w:rsid w:val="008C673A"/>
    <w:rsid w:val="008F69CC"/>
    <w:rsid w:val="00937DC3"/>
    <w:rsid w:val="00943B5B"/>
    <w:rsid w:val="009460EC"/>
    <w:rsid w:val="0096602E"/>
    <w:rsid w:val="009A73E7"/>
    <w:rsid w:val="00A04CC0"/>
    <w:rsid w:val="00A54943"/>
    <w:rsid w:val="00A5621F"/>
    <w:rsid w:val="00A85719"/>
    <w:rsid w:val="00B97437"/>
    <w:rsid w:val="00B97B18"/>
    <w:rsid w:val="00BC4381"/>
    <w:rsid w:val="00BD114E"/>
    <w:rsid w:val="00BD2605"/>
    <w:rsid w:val="00C1345D"/>
    <w:rsid w:val="00C37253"/>
    <w:rsid w:val="00CB7E22"/>
    <w:rsid w:val="00CC13CE"/>
    <w:rsid w:val="00DD0F7D"/>
    <w:rsid w:val="00ED41C9"/>
    <w:rsid w:val="00EE0EB2"/>
    <w:rsid w:val="00F26AD3"/>
    <w:rsid w:val="00FB3CC8"/>
    <w:rsid w:val="00FB7F11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76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5D1064"/>
    <w:pPr>
      <w:spacing w:before="100" w:beforeAutospacing="1" w:after="100" w:afterAutospacing="1"/>
    </w:pPr>
  </w:style>
  <w:style w:type="character" w:styleId="a4">
    <w:name w:val="Hyperlink"/>
    <w:basedOn w:val="a0"/>
    <w:rsid w:val="006C7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7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520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CB7E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B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5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153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CE33A4FDF5E6362CD226A6C281CC8A9B6CF5AC50BAC93AACA7A16E57AA55522FE0D45D52494B0A74AAH" TargetMode="External"/><Relationship Id="rId18" Type="http://schemas.openxmlformats.org/officeDocument/2006/relationships/hyperlink" Target="consultantplus://offline/ref=20CE33A4FDF5E6362CD226A6C281CC8A9B6CF5AC50BAC93AACA7A16E57AA55522FE0D45D52484E0574A2H" TargetMode="External"/><Relationship Id="rId26" Type="http://schemas.openxmlformats.org/officeDocument/2006/relationships/hyperlink" Target="consultantplus://offline/ref=2C69E2858C4C65B810ED2DD260DC93DA68181F9BE8BAD0CBF04CE36A5D4DB6F555X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5AFA1478E1FA4D03838F9AA28B86985091E0C3F86F1B386152DB702AU2IFH" TargetMode="External"/><Relationship Id="rId34" Type="http://schemas.openxmlformats.org/officeDocument/2006/relationships/hyperlink" Target="consultantplus://offline/ref=3D5A452FC8CFCC0BA1FD99D3BCE70512A118FC8AE6EBF32BCA008D0BDD9688556A9BF1BA054C1A991E6DFABCZBJ" TargetMode="External"/><Relationship Id="rId7" Type="http://schemas.openxmlformats.org/officeDocument/2006/relationships/hyperlink" Target="consultantplus://offline/ref=3D5A452FC8CFCC0BA1FD87DEAA8B5917A41AA687E3EFFD7B915FD6568A9F82022DD4A8F841411B90B1ZAJ" TargetMode="External"/><Relationship Id="rId12" Type="http://schemas.openxmlformats.org/officeDocument/2006/relationships/hyperlink" Target="consultantplus://offline/ref=20CE33A4FDF5E6362CD226A6C281CC8A9B6CF5AC50BAC93AACA7A16E57AA55522FE0D45D52484D0B74A8H" TargetMode="External"/><Relationship Id="rId17" Type="http://schemas.openxmlformats.org/officeDocument/2006/relationships/hyperlink" Target="consultantplus://offline/ref=20CE33A4FDF5E6362CD226A6C281CC8A9B6CF5AC50BAC93AACA7A16E57AA55522FE0D45A5574ACH" TargetMode="External"/><Relationship Id="rId25" Type="http://schemas.openxmlformats.org/officeDocument/2006/relationships/hyperlink" Target="consultantplus://offline/ref=2C69E2858C4C65B810ED33DF76B0CFDF6D1A4596ECB7DD94A513B8370A44BCA21CC4A8103033C6425AXCJ" TargetMode="External"/><Relationship Id="rId33" Type="http://schemas.openxmlformats.org/officeDocument/2006/relationships/hyperlink" Target="consultantplus://offline/ref=3D5A452FC8CFCC0BA1FD99D3BCE70512A118FC8AE6EBF32BCA008D0BDD9688556A9BF1BA054C1A991E6DFABCZ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E33A4FDF5E6362CD226A6C281CC8A9B6CF5AC50BAC93AACA7A16E57AA55522FE0D45D52484C0F74A9H" TargetMode="External"/><Relationship Id="rId20" Type="http://schemas.openxmlformats.org/officeDocument/2006/relationships/hyperlink" Target="consultantplus://offline/ref=E95AFA1478E1FA4D03838F9AA28B86985090ECC0F96D1B386152DB702AU2IFH" TargetMode="External"/><Relationship Id="rId29" Type="http://schemas.openxmlformats.org/officeDocument/2006/relationships/hyperlink" Target="consultantplus://offline/ref=D5C515EBEA700182B6D201F19E611187B6078EE88CBC42762D14285036DAD8068822B61CBDD19429HDD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E33A4FDF5E6362CD226A6C281CC8A9B6CF5AC50BAC93AACA7A16E57AA55522FE0D45D52484D0B74ABH" TargetMode="External"/><Relationship Id="rId24" Type="http://schemas.openxmlformats.org/officeDocument/2006/relationships/hyperlink" Target="consultantplus://offline/ref=2C69E2858C4C65B810ED33DF76B0CFDF6D1A4596ECB7DD94A513B8370A44BCA21CC4A8103033C6425AXCJ" TargetMode="External"/><Relationship Id="rId32" Type="http://schemas.openxmlformats.org/officeDocument/2006/relationships/hyperlink" Target="mailto:USZN_R@yrg.kuzbass.net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CE33A4FDF5E6362CD226A6C281CC8A9B6CF5AC50BAC93AACA7A16E57AA55522FE0D45D52484C0C74A2H" TargetMode="External"/><Relationship Id="rId23" Type="http://schemas.openxmlformats.org/officeDocument/2006/relationships/hyperlink" Target="consultantplus://offline/ref=2C69E2858C4C65B810ED33DF76B0CFDF6E1B4693E5E58A96F446B653X2J" TargetMode="External"/><Relationship Id="rId28" Type="http://schemas.openxmlformats.org/officeDocument/2006/relationships/hyperlink" Target="consultantplus://offline/ref=D5C515EBEA700182B6D201F19E611187B60785EF80B242762D14285036HDDA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0CE33A4FDF5E6362CD226A6C281CC8A9B6CF5AC50BAC93AACA7A16E57AA55522FE0D45D52484D0874ACH" TargetMode="External"/><Relationship Id="rId19" Type="http://schemas.openxmlformats.org/officeDocument/2006/relationships/hyperlink" Target="consultantplus://offline/ref=20CE33A4FDF5E6362CD226A6C281CC8A9B6CF5AC50BAC93AACA7A16E57AA55522FE0D45D52484E0474ABH" TargetMode="External"/><Relationship Id="rId31" Type="http://schemas.openxmlformats.org/officeDocument/2006/relationships/hyperlink" Target="mailto:USZN_R@yrg.kuzbas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E33A4FDF5E6362CD226A6C281CC8A9B6CF5AC50BAC93AACA7A16E57AA55522FE0D45D5249480874A2H" TargetMode="External"/><Relationship Id="rId14" Type="http://schemas.openxmlformats.org/officeDocument/2006/relationships/hyperlink" Target="consultantplus://offline/ref=20CE33A4FDF5E6362CD226A6C281CC8A9B6CF5AC50BAC93AACA7A16E57AA55522FE0D45A5574ABH" TargetMode="External"/><Relationship Id="rId22" Type="http://schemas.openxmlformats.org/officeDocument/2006/relationships/hyperlink" Target="consultantplus://offline/ref=E95AFA1478E1FA4D03838F9AA28B86985091E1C5F66A1B386152DB702AU2IFH" TargetMode="External"/><Relationship Id="rId27" Type="http://schemas.openxmlformats.org/officeDocument/2006/relationships/hyperlink" Target="consultantplus://offline/ref=D5C515EBEA700182B6D201F19E611187B60689EC87BE42762D14285036HDDAG" TargetMode="External"/><Relationship Id="rId30" Type="http://schemas.openxmlformats.org/officeDocument/2006/relationships/hyperlink" Target="consultantplus://offline/ref=D5C515EBEA700182B6D201F19E611187B6078EE88CBC42762D14285036DAD8068822B61CBDD1942BHDD5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20CE33A4FDF5E6362CD226A6C281CC8A9B6CF5AC50BAC93AACA7A16E57AA55522FE0D45D52494B0C74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FA0F-49CA-4118-9D6D-DECBC33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Mash-Buro</cp:lastModifiedBy>
  <cp:revision>33</cp:revision>
  <cp:lastPrinted>2016-06-29T07:10:00Z</cp:lastPrinted>
  <dcterms:created xsi:type="dcterms:W3CDTF">2016-05-30T05:42:00Z</dcterms:created>
  <dcterms:modified xsi:type="dcterms:W3CDTF">2016-06-29T07:10:00Z</dcterms:modified>
</cp:coreProperties>
</file>