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  <w:r w:rsidR="005F547D">
        <w:rPr>
          <w:rFonts w:ascii="Arial" w:hAnsi="Arial" w:cs="Arial"/>
          <w:sz w:val="28"/>
          <w:szCs w:val="28"/>
        </w:rPr>
        <w:t xml:space="preserve"> - Кузбасс</w:t>
      </w:r>
    </w:p>
    <w:p w:rsidR="00771D31" w:rsidRDefault="00020FC9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</w:t>
      </w:r>
      <w:r w:rsidR="00020FC9"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CD4E33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CD4E33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CD4E33" w:rsidP="0025544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CD4E33" w:rsidP="0077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7F22EF" w:rsidP="00F937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плана мероприятий по реализации Программы </w:t>
      </w:r>
      <w:r w:rsidR="00F93758">
        <w:rPr>
          <w:b/>
          <w:sz w:val="26"/>
          <w:szCs w:val="26"/>
        </w:rPr>
        <w:br/>
      </w:r>
      <w:r>
        <w:rPr>
          <w:b/>
          <w:sz w:val="26"/>
          <w:szCs w:val="26"/>
        </w:rPr>
        <w:t>по</w:t>
      </w:r>
      <w:r w:rsidR="00184B5D">
        <w:rPr>
          <w:b/>
          <w:sz w:val="26"/>
          <w:szCs w:val="26"/>
        </w:rPr>
        <w:t>вышения финансовой грамотности</w:t>
      </w:r>
      <w:r>
        <w:rPr>
          <w:b/>
          <w:sz w:val="26"/>
          <w:szCs w:val="26"/>
        </w:rPr>
        <w:t xml:space="preserve"> и снижения уровня закредитованности населения Кузбасса на территории Юргинского муниципального округа</w:t>
      </w: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F93758" w:rsidP="00771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Р</w:t>
      </w:r>
      <w:r w:rsidR="007F22EF">
        <w:rPr>
          <w:sz w:val="26"/>
          <w:szCs w:val="26"/>
        </w:rPr>
        <w:t>аспоряжения Правительства Кемеровской области – Кузбасса от 08.07.2019 №413-р «О Программе повышения финансовой грамотности и снижения уровня закредитованности населения Кузбасса», в целях реализации Стратегии повышения финансовой грамотности в Российской Федерации н</w:t>
      </w:r>
      <w:r>
        <w:rPr>
          <w:sz w:val="26"/>
          <w:szCs w:val="26"/>
        </w:rPr>
        <w:t>а 2017-2023 годы, утвержденной Р</w:t>
      </w:r>
      <w:r w:rsidR="007F22EF">
        <w:rPr>
          <w:sz w:val="26"/>
          <w:szCs w:val="26"/>
        </w:rPr>
        <w:t>аспоряжением Правительства Российской Федерации от 25.09.2017 № 2039-р: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C42E89" w:rsidRDefault="007F22EF" w:rsidP="00A97650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реализации Программы повышения финансовой грамотности и снижения уровня закредитованности населения Кузбасса на территории Юргинского муниципального округа</w:t>
      </w:r>
      <w:r w:rsidR="00F9375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93758">
        <w:rPr>
          <w:sz w:val="26"/>
          <w:szCs w:val="26"/>
        </w:rPr>
        <w:t>согласно П</w:t>
      </w:r>
      <w:r>
        <w:rPr>
          <w:sz w:val="26"/>
          <w:szCs w:val="26"/>
        </w:rPr>
        <w:t>риложению.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2C4020" w:rsidRDefault="002C4020" w:rsidP="007F22EF">
      <w:pPr>
        <w:pStyle w:val="ConsPlusNormal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8E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в информационно-коммуникационной сети «Интернет» на официальном сайте администрации </w:t>
      </w:r>
      <w:r w:rsidR="00F93758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A97650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 xml:space="preserve">Контроль </w:t>
      </w:r>
      <w:r w:rsidR="00910A75">
        <w:rPr>
          <w:sz w:val="26"/>
          <w:szCs w:val="26"/>
        </w:rPr>
        <w:t>за исполнением</w:t>
      </w:r>
      <w:r w:rsidRPr="0000613C">
        <w:rPr>
          <w:sz w:val="26"/>
          <w:szCs w:val="26"/>
        </w:rPr>
        <w:t xml:space="preserve"> настоящего постановления возложить на заместителя главы</w:t>
      </w:r>
      <w:r w:rsidR="005256BA">
        <w:rPr>
          <w:sz w:val="26"/>
          <w:szCs w:val="26"/>
        </w:rPr>
        <w:t xml:space="preserve"> </w:t>
      </w:r>
      <w:r w:rsidR="005256BA" w:rsidRPr="0000613C">
        <w:rPr>
          <w:sz w:val="26"/>
          <w:szCs w:val="26"/>
        </w:rPr>
        <w:t>Юргинского м</w:t>
      </w:r>
      <w:r w:rsidR="005256BA">
        <w:rPr>
          <w:sz w:val="26"/>
          <w:szCs w:val="26"/>
        </w:rPr>
        <w:t>униципального округа</w:t>
      </w:r>
      <w:r w:rsidRPr="0000613C">
        <w:rPr>
          <w:sz w:val="26"/>
          <w:szCs w:val="26"/>
        </w:rPr>
        <w:t xml:space="preserve"> по </w:t>
      </w:r>
      <w:r w:rsidR="002D67A3">
        <w:rPr>
          <w:sz w:val="26"/>
          <w:szCs w:val="26"/>
        </w:rPr>
        <w:t>экономическим вопросам</w:t>
      </w:r>
      <w:r w:rsidR="005256BA">
        <w:rPr>
          <w:sz w:val="26"/>
          <w:szCs w:val="26"/>
        </w:rPr>
        <w:t>,</w:t>
      </w:r>
      <w:r w:rsidR="00910A75">
        <w:rPr>
          <w:sz w:val="26"/>
          <w:szCs w:val="26"/>
        </w:rPr>
        <w:t xml:space="preserve"> транспорту и связям</w:t>
      </w:r>
      <w:r w:rsidRPr="0000613C">
        <w:rPr>
          <w:sz w:val="26"/>
          <w:szCs w:val="26"/>
        </w:rPr>
        <w:t xml:space="preserve"> </w:t>
      </w:r>
      <w:r w:rsidR="00910A75">
        <w:rPr>
          <w:sz w:val="26"/>
          <w:szCs w:val="26"/>
        </w:rPr>
        <w:t>О.А. Граф.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6062"/>
        <w:gridCol w:w="3544"/>
        <w:gridCol w:w="216"/>
        <w:gridCol w:w="222"/>
      </w:tblGrid>
      <w:tr w:rsidR="00F93758" w:rsidRPr="00E16839" w:rsidTr="00F93758">
        <w:trPr>
          <w:gridAfter w:val="2"/>
          <w:wAfter w:w="438" w:type="dxa"/>
        </w:trPr>
        <w:tc>
          <w:tcPr>
            <w:tcW w:w="6062" w:type="dxa"/>
            <w:hideMark/>
          </w:tcPr>
          <w:p w:rsidR="00F93758" w:rsidRPr="00E16839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F93758" w:rsidRPr="00E16839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93758" w:rsidRPr="00E16839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F93758" w:rsidRPr="00E16839" w:rsidRDefault="00F93758" w:rsidP="00B77E7B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D4E33" w:rsidRPr="00CD4E33" w:rsidTr="00F93758">
        <w:trPr>
          <w:gridAfter w:val="2"/>
          <w:wAfter w:w="438" w:type="dxa"/>
        </w:trPr>
        <w:tc>
          <w:tcPr>
            <w:tcW w:w="6062" w:type="dxa"/>
          </w:tcPr>
          <w:p w:rsidR="00F93758" w:rsidRPr="00CD4E33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3758" w:rsidRPr="00CD4E33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D4E33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F93758" w:rsidRPr="00CD4E33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D4E33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93758" w:rsidRPr="00CD4E33" w:rsidRDefault="00F93758" w:rsidP="00B77E7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3758" w:rsidRPr="00CD4E33" w:rsidRDefault="00F93758" w:rsidP="00B77E7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F93758" w:rsidRPr="00CD4E33" w:rsidRDefault="00F93758" w:rsidP="00B77E7B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D4E33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  <w:tr w:rsidR="00A97650" w:rsidRPr="00D15FAE" w:rsidTr="00F93758">
        <w:tc>
          <w:tcPr>
            <w:tcW w:w="9822" w:type="dxa"/>
            <w:gridSpan w:val="3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CD4E33" w:rsidRPr="00CD4E33" w:rsidTr="00F93758">
              <w:tc>
                <w:tcPr>
                  <w:tcW w:w="6062" w:type="dxa"/>
                </w:tcPr>
                <w:p w:rsidR="00020FC9" w:rsidRPr="00CD4E33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3544" w:type="dxa"/>
                </w:tcPr>
                <w:p w:rsidR="00020FC9" w:rsidRPr="00CD4E33" w:rsidRDefault="00020FC9" w:rsidP="00020FC9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CD4E33" w:rsidRPr="00CD4E33" w:rsidTr="00020FC9">
              <w:tc>
                <w:tcPr>
                  <w:tcW w:w="6062" w:type="dxa"/>
                </w:tcPr>
                <w:p w:rsidR="00020FC9" w:rsidRPr="00CD4E33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20FC9" w:rsidRPr="00CD4E33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D4E33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20FC9" w:rsidRPr="00CD4E33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D4E33">
                    <w:rPr>
                      <w:color w:val="FFFFFF" w:themeColor="background1"/>
                      <w:sz w:val="26"/>
                      <w:szCs w:val="26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020FC9" w:rsidRPr="00CD4E33" w:rsidRDefault="00020FC9" w:rsidP="00020FC9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20FC9" w:rsidRPr="00CD4E33" w:rsidRDefault="00020FC9" w:rsidP="00020FC9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20FC9" w:rsidRPr="00CD4E33" w:rsidRDefault="00020FC9" w:rsidP="00020FC9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CD4E33">
                    <w:rPr>
                      <w:color w:val="FFFFFF" w:themeColor="background1"/>
                      <w:sz w:val="26"/>
                      <w:szCs w:val="26"/>
                    </w:rPr>
                    <w:t>Н. А. Байдракова</w:t>
                  </w:r>
                </w:p>
              </w:tc>
            </w:tr>
          </w:tbl>
          <w:p w:rsidR="00A97650" w:rsidRPr="00CD4E33" w:rsidRDefault="00A97650" w:rsidP="00A97650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FFFFFF" w:themeColor="background1"/>
                <w:sz w:val="26"/>
                <w:szCs w:val="26"/>
                <w:lang w:eastAsia="en-US"/>
              </w:rPr>
            </w:pPr>
          </w:p>
        </w:tc>
        <w:tc>
          <w:tcPr>
            <w:tcW w:w="222" w:type="dxa"/>
          </w:tcPr>
          <w:p w:rsidR="00A97650" w:rsidRPr="00D15FAE" w:rsidRDefault="00A97650" w:rsidP="00A97650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10A75" w:rsidRDefault="00910A75" w:rsidP="00A97650">
      <w:pPr>
        <w:ind w:left="5103"/>
        <w:rPr>
          <w:sz w:val="26"/>
          <w:szCs w:val="26"/>
        </w:rPr>
      </w:pPr>
    </w:p>
    <w:p w:rsidR="00910A75" w:rsidRDefault="00910A75" w:rsidP="00A97650">
      <w:pPr>
        <w:ind w:left="5103"/>
        <w:rPr>
          <w:sz w:val="26"/>
          <w:szCs w:val="26"/>
        </w:rPr>
      </w:pPr>
    </w:p>
    <w:p w:rsidR="00910A75" w:rsidRDefault="00910A75" w:rsidP="00A97650">
      <w:pPr>
        <w:ind w:left="5103"/>
        <w:rPr>
          <w:sz w:val="26"/>
          <w:szCs w:val="26"/>
        </w:rPr>
      </w:pPr>
    </w:p>
    <w:p w:rsidR="00910A75" w:rsidRDefault="00910A75" w:rsidP="00A97650">
      <w:pPr>
        <w:ind w:left="5103"/>
        <w:rPr>
          <w:sz w:val="26"/>
          <w:szCs w:val="26"/>
        </w:rPr>
        <w:sectPr w:rsidR="00910A75" w:rsidSect="008005DC">
          <w:footerReference w:type="default" r:id="rId9"/>
          <w:pgSz w:w="11906" w:h="16838"/>
          <w:pgMar w:top="1134" w:right="851" w:bottom="567" w:left="1701" w:header="425" w:footer="720" w:gutter="0"/>
          <w:cols w:space="720"/>
          <w:titlePg/>
          <w:docGrid w:linePitch="326"/>
        </w:sectPr>
      </w:pPr>
    </w:p>
    <w:p w:rsidR="00F93758" w:rsidRPr="00BB536E" w:rsidRDefault="00F93758" w:rsidP="00F93758">
      <w:pPr>
        <w:ind w:left="9639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93758" w:rsidRPr="00BB536E" w:rsidRDefault="00F93758" w:rsidP="00F93758">
      <w:pPr>
        <w:ind w:left="9639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93758" w:rsidRPr="00BB536E" w:rsidRDefault="00F93758" w:rsidP="00F93758">
      <w:pPr>
        <w:ind w:left="9639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A97650" w:rsidRDefault="00CD4E33" w:rsidP="00F93758">
      <w:pPr>
        <w:ind w:left="9639"/>
        <w:rPr>
          <w:sz w:val="26"/>
          <w:szCs w:val="26"/>
        </w:rPr>
      </w:pPr>
      <w:r>
        <w:rPr>
          <w:sz w:val="26"/>
          <w:szCs w:val="26"/>
        </w:rPr>
        <w:t>от 28.02.2020 № 124</w:t>
      </w:r>
    </w:p>
    <w:p w:rsidR="008005DC" w:rsidRDefault="008005DC" w:rsidP="00910A75">
      <w:pPr>
        <w:ind w:left="5103"/>
        <w:jc w:val="right"/>
        <w:rPr>
          <w:sz w:val="26"/>
          <w:szCs w:val="26"/>
        </w:rPr>
      </w:pPr>
    </w:p>
    <w:p w:rsidR="00F93758" w:rsidRDefault="00F93758" w:rsidP="00910A75">
      <w:pPr>
        <w:ind w:left="5103"/>
        <w:jc w:val="right"/>
        <w:rPr>
          <w:sz w:val="26"/>
          <w:szCs w:val="26"/>
        </w:rPr>
      </w:pPr>
    </w:p>
    <w:p w:rsidR="00F93758" w:rsidRDefault="00910A75" w:rsidP="008005DC">
      <w:pPr>
        <w:ind w:left="1701" w:right="1104"/>
        <w:jc w:val="center"/>
        <w:rPr>
          <w:b/>
          <w:sz w:val="26"/>
          <w:szCs w:val="26"/>
        </w:rPr>
      </w:pPr>
      <w:r w:rsidRPr="00F93758">
        <w:rPr>
          <w:b/>
          <w:sz w:val="26"/>
          <w:szCs w:val="26"/>
        </w:rPr>
        <w:t xml:space="preserve">План мероприятий по реализации Программы повышения финансовой грамотности </w:t>
      </w:r>
    </w:p>
    <w:p w:rsidR="00910A75" w:rsidRPr="00F93758" w:rsidRDefault="00910A75" w:rsidP="008005DC">
      <w:pPr>
        <w:ind w:left="1701" w:right="1104"/>
        <w:jc w:val="center"/>
        <w:rPr>
          <w:b/>
          <w:sz w:val="26"/>
          <w:szCs w:val="26"/>
        </w:rPr>
      </w:pPr>
      <w:r w:rsidRPr="00F93758">
        <w:rPr>
          <w:b/>
          <w:sz w:val="26"/>
          <w:szCs w:val="26"/>
        </w:rPr>
        <w:t xml:space="preserve">и снижения уровня </w:t>
      </w:r>
      <w:proofErr w:type="spellStart"/>
      <w:r w:rsidRPr="00F93758">
        <w:rPr>
          <w:b/>
          <w:sz w:val="26"/>
          <w:szCs w:val="26"/>
        </w:rPr>
        <w:t>закредитованности</w:t>
      </w:r>
      <w:proofErr w:type="spellEnd"/>
      <w:r w:rsidRPr="00F93758">
        <w:rPr>
          <w:b/>
          <w:sz w:val="26"/>
          <w:szCs w:val="26"/>
        </w:rPr>
        <w:t xml:space="preserve"> населения Кузбасса </w:t>
      </w:r>
      <w:r w:rsidR="00F93758">
        <w:rPr>
          <w:b/>
          <w:sz w:val="26"/>
          <w:szCs w:val="26"/>
        </w:rPr>
        <w:br/>
      </w:r>
      <w:r w:rsidRPr="00F93758">
        <w:rPr>
          <w:b/>
          <w:sz w:val="26"/>
          <w:szCs w:val="26"/>
        </w:rPr>
        <w:t>на территории Юргинского муниципального округа</w:t>
      </w:r>
    </w:p>
    <w:p w:rsidR="008005DC" w:rsidRDefault="008005DC" w:rsidP="008005DC">
      <w:pPr>
        <w:ind w:right="-31"/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575"/>
        <w:gridCol w:w="5049"/>
        <w:gridCol w:w="2203"/>
      </w:tblGrid>
      <w:tr w:rsidR="008005DC" w:rsidTr="008005DC">
        <w:tc>
          <w:tcPr>
            <w:tcW w:w="675" w:type="dxa"/>
          </w:tcPr>
          <w:p w:rsidR="008005DC" w:rsidRPr="00F93758" w:rsidRDefault="008005DC" w:rsidP="008005DC">
            <w:pPr>
              <w:ind w:right="-30"/>
              <w:jc w:val="center"/>
              <w:rPr>
                <w:b/>
              </w:rPr>
            </w:pPr>
            <w:r w:rsidRPr="00F93758">
              <w:rPr>
                <w:b/>
              </w:rPr>
              <w:t>№ п/п</w:t>
            </w:r>
          </w:p>
        </w:tc>
        <w:tc>
          <w:tcPr>
            <w:tcW w:w="6575" w:type="dxa"/>
          </w:tcPr>
          <w:p w:rsidR="008005DC" w:rsidRPr="00F93758" w:rsidRDefault="008005DC" w:rsidP="008005DC">
            <w:pPr>
              <w:ind w:right="-30"/>
              <w:jc w:val="center"/>
              <w:rPr>
                <w:b/>
              </w:rPr>
            </w:pPr>
            <w:r w:rsidRPr="00F93758">
              <w:rPr>
                <w:b/>
              </w:rPr>
              <w:t>Мероприятия</w:t>
            </w:r>
          </w:p>
        </w:tc>
        <w:tc>
          <w:tcPr>
            <w:tcW w:w="5049" w:type="dxa"/>
          </w:tcPr>
          <w:p w:rsidR="008005DC" w:rsidRPr="00F93758" w:rsidRDefault="008005DC" w:rsidP="008005DC">
            <w:pPr>
              <w:ind w:right="-30"/>
              <w:jc w:val="center"/>
              <w:rPr>
                <w:b/>
              </w:rPr>
            </w:pPr>
            <w:r w:rsidRPr="00F93758">
              <w:rPr>
                <w:b/>
              </w:rPr>
              <w:t>Ответственные исполнители</w:t>
            </w:r>
          </w:p>
        </w:tc>
        <w:tc>
          <w:tcPr>
            <w:tcW w:w="2203" w:type="dxa"/>
          </w:tcPr>
          <w:p w:rsidR="008005DC" w:rsidRPr="00F93758" w:rsidRDefault="008005DC" w:rsidP="008005DC">
            <w:pPr>
              <w:ind w:right="-30"/>
              <w:jc w:val="center"/>
              <w:rPr>
                <w:b/>
              </w:rPr>
            </w:pPr>
            <w:r w:rsidRPr="00F93758">
              <w:rPr>
                <w:b/>
              </w:rPr>
              <w:t>Срок реализации</w:t>
            </w:r>
          </w:p>
        </w:tc>
      </w:tr>
      <w:tr w:rsidR="008005DC" w:rsidTr="008005DC">
        <w:tc>
          <w:tcPr>
            <w:tcW w:w="675" w:type="dxa"/>
          </w:tcPr>
          <w:p w:rsidR="00957B94" w:rsidRPr="00F325B9" w:rsidRDefault="00CC1A2B" w:rsidP="00CC1A2B">
            <w:pPr>
              <w:ind w:right="-30"/>
              <w:jc w:val="center"/>
              <w:rPr>
                <w:szCs w:val="26"/>
              </w:rPr>
            </w:pPr>
            <w:r w:rsidRPr="00F325B9">
              <w:rPr>
                <w:szCs w:val="26"/>
              </w:rPr>
              <w:t>1.</w:t>
            </w:r>
          </w:p>
        </w:tc>
        <w:tc>
          <w:tcPr>
            <w:tcW w:w="6575" w:type="dxa"/>
          </w:tcPr>
          <w:p w:rsidR="008005DC" w:rsidRPr="00F325B9" w:rsidRDefault="00CC1A2B" w:rsidP="00CC1A2B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>Проведение открытых уроков, лекций, практических занятий, игр, викторин, вебинаров по основам финансовой грамотности в образовательных организациях</w:t>
            </w:r>
            <w:r w:rsidR="006A755D">
              <w:rPr>
                <w:szCs w:val="26"/>
              </w:rPr>
              <w:t xml:space="preserve"> и учреждениях культуры</w:t>
            </w:r>
          </w:p>
        </w:tc>
        <w:tc>
          <w:tcPr>
            <w:tcW w:w="5049" w:type="dxa"/>
          </w:tcPr>
          <w:p w:rsidR="002D44ED" w:rsidRDefault="00CC1A2B" w:rsidP="002D44ED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</w:t>
            </w:r>
            <w:r w:rsidR="00F325B9" w:rsidRPr="00F325B9">
              <w:rPr>
                <w:szCs w:val="26"/>
              </w:rPr>
              <w:t>по социальным вопросам</w:t>
            </w:r>
          </w:p>
          <w:p w:rsidR="002D44ED" w:rsidRDefault="002D44ED" w:rsidP="002D44ED">
            <w:pPr>
              <w:ind w:right="-30"/>
              <w:rPr>
                <w:szCs w:val="26"/>
              </w:rPr>
            </w:pPr>
          </w:p>
          <w:p w:rsidR="00F325B9" w:rsidRDefault="00F325B9" w:rsidP="002D44ED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Начальник Управления образования Юргинского муниципального округа</w:t>
            </w:r>
          </w:p>
          <w:p w:rsidR="006A755D" w:rsidRDefault="006A755D" w:rsidP="002D44ED">
            <w:pPr>
              <w:ind w:right="-30"/>
              <w:rPr>
                <w:szCs w:val="26"/>
              </w:rPr>
            </w:pPr>
          </w:p>
          <w:p w:rsidR="006A755D" w:rsidRPr="00F325B9" w:rsidRDefault="006A755D" w:rsidP="002D44ED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Начальник Управления культуры, молодежной политики и спорта администрации Юргинского муниципального округа</w:t>
            </w:r>
          </w:p>
        </w:tc>
        <w:tc>
          <w:tcPr>
            <w:tcW w:w="2203" w:type="dxa"/>
          </w:tcPr>
          <w:p w:rsidR="008005DC" w:rsidRPr="00F325B9" w:rsidRDefault="00F325B9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8005DC" w:rsidTr="008005DC">
        <w:tc>
          <w:tcPr>
            <w:tcW w:w="675" w:type="dxa"/>
          </w:tcPr>
          <w:p w:rsidR="008005DC" w:rsidRPr="00F325B9" w:rsidRDefault="009C7AF4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="00F325B9">
              <w:rPr>
                <w:szCs w:val="26"/>
              </w:rPr>
              <w:t xml:space="preserve"> </w:t>
            </w:r>
          </w:p>
        </w:tc>
        <w:tc>
          <w:tcPr>
            <w:tcW w:w="6575" w:type="dxa"/>
          </w:tcPr>
          <w:p w:rsidR="008005DC" w:rsidRPr="009C7AF4" w:rsidRDefault="009C7AF4" w:rsidP="00E37A63">
            <w:pPr>
              <w:ind w:right="-30"/>
              <w:rPr>
                <w:szCs w:val="26"/>
              </w:rPr>
            </w:pPr>
            <w:r w:rsidRPr="009C7AF4">
              <w:rPr>
                <w:szCs w:val="30"/>
              </w:rPr>
              <w:t xml:space="preserve">Обеспечение на регулярной основе размещения социальной рекламы и показа роликов в средствах массовой информации, бюджетных учреждениях, общественном транспорте, поступающие из Отделения по Кемеровской области Сибирского главного управления Центрального банка Российской Федерации и Управления по ценным бумагам и страховому рынку Администрации </w:t>
            </w:r>
            <w:r w:rsidR="00E37A63">
              <w:rPr>
                <w:szCs w:val="30"/>
              </w:rPr>
              <w:t>Правительства Кузбасса</w:t>
            </w:r>
          </w:p>
        </w:tc>
        <w:tc>
          <w:tcPr>
            <w:tcW w:w="5049" w:type="dxa"/>
          </w:tcPr>
          <w:p w:rsidR="009C7AF4" w:rsidRDefault="009C7AF4" w:rsidP="009C7AF4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по </w:t>
            </w:r>
            <w:r w:rsidR="00487A5B">
              <w:rPr>
                <w:szCs w:val="26"/>
              </w:rPr>
              <w:t>экономическим вопросам, транспорту и связям</w:t>
            </w:r>
          </w:p>
          <w:p w:rsidR="002D44ED" w:rsidRDefault="002D44ED" w:rsidP="009C7AF4">
            <w:pPr>
              <w:ind w:right="-30"/>
              <w:rPr>
                <w:szCs w:val="26"/>
              </w:rPr>
            </w:pPr>
          </w:p>
          <w:p w:rsidR="002D44ED" w:rsidRDefault="002D44ED" w:rsidP="00CC1A2B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 xml:space="preserve">Отдел экономики, планирования и торговли </w:t>
            </w:r>
          </w:p>
          <w:p w:rsidR="00E03690" w:rsidRPr="00F325B9" w:rsidRDefault="00E03690" w:rsidP="004C158C">
            <w:pPr>
              <w:ind w:right="-30"/>
              <w:rPr>
                <w:szCs w:val="26"/>
              </w:rPr>
            </w:pPr>
          </w:p>
        </w:tc>
        <w:tc>
          <w:tcPr>
            <w:tcW w:w="2203" w:type="dxa"/>
          </w:tcPr>
          <w:p w:rsidR="00E03690" w:rsidRPr="00F325B9" w:rsidRDefault="00E03690" w:rsidP="002D44ED">
            <w:pPr>
              <w:ind w:right="-30"/>
              <w:jc w:val="center"/>
              <w:rPr>
                <w:szCs w:val="26"/>
              </w:rPr>
            </w:pPr>
          </w:p>
        </w:tc>
      </w:tr>
      <w:tr w:rsidR="008005DC" w:rsidTr="008005DC">
        <w:tc>
          <w:tcPr>
            <w:tcW w:w="675" w:type="dxa"/>
          </w:tcPr>
          <w:p w:rsidR="008005DC" w:rsidRPr="00F325B9" w:rsidRDefault="00E03690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6575" w:type="dxa"/>
          </w:tcPr>
          <w:p w:rsidR="008005DC" w:rsidRPr="00E03690" w:rsidRDefault="00E03690" w:rsidP="00E03690">
            <w:pPr>
              <w:ind w:right="-30"/>
              <w:rPr>
                <w:szCs w:val="26"/>
              </w:rPr>
            </w:pPr>
            <w:r w:rsidRPr="00E03690">
              <w:rPr>
                <w:szCs w:val="30"/>
              </w:rPr>
              <w:t xml:space="preserve">Осуществление регулярного пополнения и обновления раздела «Финансовая грамотность» на официальном сайте администрации </w:t>
            </w:r>
            <w:r>
              <w:rPr>
                <w:szCs w:val="30"/>
              </w:rPr>
              <w:t>Юргинского муниципального</w:t>
            </w:r>
            <w:r w:rsidRPr="00E03690">
              <w:rPr>
                <w:szCs w:val="30"/>
              </w:rPr>
              <w:t xml:space="preserve"> округа</w:t>
            </w:r>
          </w:p>
        </w:tc>
        <w:tc>
          <w:tcPr>
            <w:tcW w:w="5049" w:type="dxa"/>
          </w:tcPr>
          <w:p w:rsidR="00487A5B" w:rsidRDefault="00487A5B" w:rsidP="00CC1A2B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по </w:t>
            </w:r>
            <w:r>
              <w:rPr>
                <w:szCs w:val="26"/>
              </w:rPr>
              <w:t>экономическим вопросам, транспорту и связям</w:t>
            </w:r>
          </w:p>
          <w:p w:rsidR="004C158C" w:rsidRDefault="004C158C" w:rsidP="00CC1A2B">
            <w:pPr>
              <w:ind w:right="-30"/>
              <w:rPr>
                <w:szCs w:val="26"/>
              </w:rPr>
            </w:pPr>
          </w:p>
          <w:p w:rsidR="008005DC" w:rsidRDefault="00D21FBA" w:rsidP="00CC1A2B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Отдел экономики, планирования и торговли</w:t>
            </w:r>
          </w:p>
          <w:p w:rsidR="004C158C" w:rsidRDefault="004C158C" w:rsidP="00CC1A2B">
            <w:pPr>
              <w:ind w:right="-30"/>
              <w:rPr>
                <w:szCs w:val="26"/>
              </w:rPr>
            </w:pPr>
          </w:p>
          <w:p w:rsidR="004C158C" w:rsidRPr="00F325B9" w:rsidRDefault="004C158C" w:rsidP="004C158C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lastRenderedPageBreak/>
              <w:t>Начальник отдела информационных технологий Юргинского муниципального округа</w:t>
            </w:r>
          </w:p>
        </w:tc>
        <w:tc>
          <w:tcPr>
            <w:tcW w:w="2203" w:type="dxa"/>
          </w:tcPr>
          <w:p w:rsidR="008005DC" w:rsidRPr="00F325B9" w:rsidRDefault="008005DC" w:rsidP="00CC1A2B">
            <w:pPr>
              <w:ind w:right="-30"/>
              <w:jc w:val="center"/>
              <w:rPr>
                <w:szCs w:val="26"/>
              </w:rPr>
            </w:pPr>
          </w:p>
        </w:tc>
      </w:tr>
      <w:tr w:rsidR="008005DC" w:rsidTr="008005DC">
        <w:tc>
          <w:tcPr>
            <w:tcW w:w="675" w:type="dxa"/>
          </w:tcPr>
          <w:p w:rsidR="008005DC" w:rsidRPr="00F325B9" w:rsidRDefault="00D21FBA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4</w:t>
            </w:r>
          </w:p>
        </w:tc>
        <w:tc>
          <w:tcPr>
            <w:tcW w:w="6575" w:type="dxa"/>
          </w:tcPr>
          <w:p w:rsidR="008005DC" w:rsidRDefault="00D21FBA" w:rsidP="00CC1A2B">
            <w:pPr>
              <w:ind w:right="-30"/>
              <w:rPr>
                <w:szCs w:val="30"/>
              </w:rPr>
            </w:pPr>
            <w:r w:rsidRPr="00D21FBA">
              <w:rPr>
                <w:szCs w:val="30"/>
              </w:rPr>
              <w:t>Освещение в средствах массовой информации и в информационно-телекоммуникационной сети «Интернет» актуальных вопросов финансовой грамотности населения</w:t>
            </w:r>
          </w:p>
          <w:p w:rsidR="00487A5B" w:rsidRPr="00D21FBA" w:rsidRDefault="00487A5B" w:rsidP="00CC1A2B">
            <w:pPr>
              <w:ind w:right="-30"/>
              <w:rPr>
                <w:szCs w:val="26"/>
              </w:rPr>
            </w:pPr>
          </w:p>
        </w:tc>
        <w:tc>
          <w:tcPr>
            <w:tcW w:w="5049" w:type="dxa"/>
          </w:tcPr>
          <w:p w:rsidR="00487A5B" w:rsidRDefault="00487A5B" w:rsidP="00D21FBA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по </w:t>
            </w:r>
            <w:r>
              <w:rPr>
                <w:szCs w:val="26"/>
              </w:rPr>
              <w:t>экономическим вопросам, транспорту и связям</w:t>
            </w:r>
          </w:p>
          <w:p w:rsidR="008005DC" w:rsidRDefault="00D21FBA" w:rsidP="00D21FBA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Отдел экономики, планирования и торговли</w:t>
            </w:r>
          </w:p>
          <w:p w:rsidR="004C158C" w:rsidRDefault="004C158C" w:rsidP="00D21FBA">
            <w:pPr>
              <w:ind w:right="-30"/>
              <w:rPr>
                <w:szCs w:val="26"/>
              </w:rPr>
            </w:pPr>
          </w:p>
          <w:p w:rsidR="00D21FBA" w:rsidRPr="00F325B9" w:rsidRDefault="004C158C" w:rsidP="00D21FBA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Начальник отдела информационных технологий Юргинского муниципального округа</w:t>
            </w:r>
            <w:r w:rsidRPr="00F325B9">
              <w:rPr>
                <w:szCs w:val="26"/>
              </w:rPr>
              <w:t xml:space="preserve"> </w:t>
            </w:r>
          </w:p>
        </w:tc>
        <w:tc>
          <w:tcPr>
            <w:tcW w:w="2203" w:type="dxa"/>
          </w:tcPr>
          <w:p w:rsidR="00D21FBA" w:rsidRPr="00F325B9" w:rsidRDefault="004C158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8005DC" w:rsidTr="008005DC">
        <w:tc>
          <w:tcPr>
            <w:tcW w:w="675" w:type="dxa"/>
          </w:tcPr>
          <w:p w:rsidR="008005DC" w:rsidRPr="00F325B9" w:rsidRDefault="00487A5B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6575" w:type="dxa"/>
          </w:tcPr>
          <w:p w:rsidR="008005DC" w:rsidRPr="00F325B9" w:rsidRDefault="00487A5B" w:rsidP="006A755D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 xml:space="preserve">Проведение просветительской работы (в сфере финансовой грамотности) среди населения сельских </w:t>
            </w:r>
            <w:r w:rsidR="006A755D">
              <w:rPr>
                <w:szCs w:val="26"/>
              </w:rPr>
              <w:t>территорий</w:t>
            </w:r>
          </w:p>
        </w:tc>
        <w:tc>
          <w:tcPr>
            <w:tcW w:w="5049" w:type="dxa"/>
          </w:tcPr>
          <w:p w:rsidR="00487A5B" w:rsidRDefault="00487A5B" w:rsidP="00487A5B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по </w:t>
            </w:r>
            <w:r>
              <w:rPr>
                <w:szCs w:val="26"/>
              </w:rPr>
              <w:t>экономическим вопросам, транспорту и связям</w:t>
            </w:r>
          </w:p>
          <w:p w:rsidR="006A59EC" w:rsidRDefault="006A59EC" w:rsidP="00487A5B">
            <w:pPr>
              <w:ind w:right="-30"/>
              <w:rPr>
                <w:szCs w:val="26"/>
              </w:rPr>
            </w:pPr>
          </w:p>
          <w:p w:rsidR="008005DC" w:rsidRPr="00F325B9" w:rsidRDefault="006A59EC" w:rsidP="00CC1A2B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  <w:tc>
          <w:tcPr>
            <w:tcW w:w="2203" w:type="dxa"/>
          </w:tcPr>
          <w:p w:rsidR="008005DC" w:rsidRPr="00F325B9" w:rsidRDefault="006A59E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8005DC" w:rsidTr="008005DC">
        <w:tc>
          <w:tcPr>
            <w:tcW w:w="675" w:type="dxa"/>
          </w:tcPr>
          <w:p w:rsidR="008005DC" w:rsidRPr="00F325B9" w:rsidRDefault="00487A5B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6575" w:type="dxa"/>
          </w:tcPr>
          <w:p w:rsidR="008005DC" w:rsidRPr="00487A5B" w:rsidRDefault="00487A5B" w:rsidP="00CC1A2B">
            <w:pPr>
              <w:ind w:right="-30"/>
              <w:rPr>
                <w:szCs w:val="26"/>
              </w:rPr>
            </w:pPr>
            <w:r w:rsidRPr="00487A5B">
              <w:rPr>
                <w:szCs w:val="30"/>
              </w:rPr>
              <w:t>Организация проведения разъяснительной работы среди граждан пожилого возраста, инвалидов и работников социальной службы, воспитанников детских учреждений при оказании социальных услуг</w:t>
            </w:r>
            <w:r>
              <w:rPr>
                <w:szCs w:val="30"/>
              </w:rPr>
              <w:t xml:space="preserve"> </w:t>
            </w:r>
            <w:r w:rsidRPr="00487A5B">
              <w:rPr>
                <w:szCs w:val="30"/>
              </w:rPr>
              <w:t>в целях выявления и предотвращения мошеннических действий на финансовом рынке</w:t>
            </w:r>
          </w:p>
        </w:tc>
        <w:tc>
          <w:tcPr>
            <w:tcW w:w="5049" w:type="dxa"/>
          </w:tcPr>
          <w:p w:rsidR="00487A5B" w:rsidRDefault="00487A5B" w:rsidP="00487A5B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>Заместитель главы Юргинского муниципального округа по социальным вопросам</w:t>
            </w:r>
          </w:p>
          <w:p w:rsidR="006A59EC" w:rsidRDefault="006A59EC" w:rsidP="00487A5B">
            <w:pPr>
              <w:ind w:right="-30"/>
              <w:rPr>
                <w:szCs w:val="26"/>
              </w:rPr>
            </w:pPr>
          </w:p>
          <w:p w:rsidR="008005DC" w:rsidRPr="00F325B9" w:rsidRDefault="00487A5B" w:rsidP="00CC1A2B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Начальник Управления социальной защиты населения администрации Юргинского муниципального округа</w:t>
            </w:r>
          </w:p>
        </w:tc>
        <w:tc>
          <w:tcPr>
            <w:tcW w:w="2203" w:type="dxa"/>
          </w:tcPr>
          <w:p w:rsidR="008005DC" w:rsidRPr="00F325B9" w:rsidRDefault="006A59E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8005DC" w:rsidTr="008005DC">
        <w:tc>
          <w:tcPr>
            <w:tcW w:w="675" w:type="dxa"/>
          </w:tcPr>
          <w:p w:rsidR="008005DC" w:rsidRPr="00F325B9" w:rsidRDefault="00480848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  <w:tc>
          <w:tcPr>
            <w:tcW w:w="6575" w:type="dxa"/>
          </w:tcPr>
          <w:p w:rsidR="008005DC" w:rsidRPr="00480848" w:rsidRDefault="00480848" w:rsidP="00CC1A2B">
            <w:pPr>
              <w:ind w:right="-30"/>
              <w:rPr>
                <w:szCs w:val="26"/>
              </w:rPr>
            </w:pPr>
            <w:r w:rsidRPr="00480848">
              <w:rPr>
                <w:szCs w:val="30"/>
              </w:rPr>
              <w:t>Информирование правоохранительных органов по вопросам незаконной деятельности микрофинансовых организаций и коллекторов при поступлении информации от граждан</w:t>
            </w:r>
          </w:p>
        </w:tc>
        <w:tc>
          <w:tcPr>
            <w:tcW w:w="5049" w:type="dxa"/>
          </w:tcPr>
          <w:p w:rsidR="00480848" w:rsidRDefault="00480848" w:rsidP="00480848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по </w:t>
            </w:r>
            <w:r>
              <w:rPr>
                <w:szCs w:val="26"/>
              </w:rPr>
              <w:t>экономическим вопросам, транспорту и связям</w:t>
            </w:r>
          </w:p>
          <w:p w:rsidR="008005DC" w:rsidRPr="00F325B9" w:rsidRDefault="00480848" w:rsidP="00480848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Отдел экономики, планирования и торговли</w:t>
            </w:r>
          </w:p>
        </w:tc>
        <w:tc>
          <w:tcPr>
            <w:tcW w:w="2203" w:type="dxa"/>
          </w:tcPr>
          <w:p w:rsidR="008005DC" w:rsidRPr="00F325B9" w:rsidRDefault="006A59E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480848" w:rsidTr="008005DC">
        <w:tc>
          <w:tcPr>
            <w:tcW w:w="675" w:type="dxa"/>
          </w:tcPr>
          <w:p w:rsidR="00480848" w:rsidRDefault="00480848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6575" w:type="dxa"/>
          </w:tcPr>
          <w:p w:rsidR="00480848" w:rsidRPr="00480848" w:rsidRDefault="00480848" w:rsidP="00CC1A2B">
            <w:pPr>
              <w:ind w:right="-30"/>
              <w:rPr>
                <w:szCs w:val="26"/>
              </w:rPr>
            </w:pPr>
            <w:r w:rsidRPr="00480848">
              <w:rPr>
                <w:szCs w:val="30"/>
              </w:rPr>
              <w:t>Участие в проведении</w:t>
            </w:r>
            <w:r>
              <w:rPr>
                <w:szCs w:val="30"/>
              </w:rPr>
              <w:t xml:space="preserve"> </w:t>
            </w:r>
            <w:r w:rsidRPr="00480848">
              <w:rPr>
                <w:szCs w:val="30"/>
              </w:rPr>
              <w:t>on-line</w:t>
            </w:r>
            <w:r>
              <w:rPr>
                <w:szCs w:val="30"/>
              </w:rPr>
              <w:t xml:space="preserve"> </w:t>
            </w:r>
            <w:r w:rsidRPr="00480848">
              <w:rPr>
                <w:szCs w:val="30"/>
              </w:rPr>
              <w:t>мониторинге</w:t>
            </w:r>
            <w:r>
              <w:rPr>
                <w:szCs w:val="30"/>
              </w:rPr>
              <w:t xml:space="preserve"> </w:t>
            </w:r>
            <w:r w:rsidRPr="00480848">
              <w:rPr>
                <w:szCs w:val="30"/>
              </w:rPr>
              <w:t>удовлетворенности населения деятельностью в сфере финансовых услуг, организованного Управлением по ценным бумагам и страховому рынку</w:t>
            </w:r>
            <w:r>
              <w:rPr>
                <w:szCs w:val="30"/>
              </w:rPr>
              <w:t xml:space="preserve"> </w:t>
            </w:r>
            <w:r w:rsidRPr="00480848">
              <w:rPr>
                <w:szCs w:val="30"/>
              </w:rPr>
              <w:t xml:space="preserve">Администрации Кемеровской </w:t>
            </w:r>
            <w:r w:rsidRPr="00480848">
              <w:rPr>
                <w:szCs w:val="30"/>
              </w:rPr>
              <w:lastRenderedPageBreak/>
              <w:t>области</w:t>
            </w:r>
          </w:p>
        </w:tc>
        <w:tc>
          <w:tcPr>
            <w:tcW w:w="5049" w:type="dxa"/>
          </w:tcPr>
          <w:p w:rsidR="00480848" w:rsidRDefault="00480848" w:rsidP="00480848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lastRenderedPageBreak/>
              <w:t xml:space="preserve">Заместитель главы Юргинского муниципального округа по </w:t>
            </w:r>
            <w:r>
              <w:rPr>
                <w:szCs w:val="26"/>
              </w:rPr>
              <w:t>экономическим вопросам, транспорту и связям</w:t>
            </w:r>
          </w:p>
          <w:p w:rsidR="006A59EC" w:rsidRDefault="006A59EC" w:rsidP="00480848">
            <w:pPr>
              <w:ind w:right="-30"/>
              <w:rPr>
                <w:szCs w:val="26"/>
              </w:rPr>
            </w:pPr>
          </w:p>
          <w:p w:rsidR="00480848" w:rsidRPr="00F325B9" w:rsidRDefault="00480848" w:rsidP="00480848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lastRenderedPageBreak/>
              <w:t>Отдел экономики, планирования и торговли</w:t>
            </w:r>
          </w:p>
        </w:tc>
        <w:tc>
          <w:tcPr>
            <w:tcW w:w="2203" w:type="dxa"/>
          </w:tcPr>
          <w:p w:rsidR="00480848" w:rsidRPr="00F325B9" w:rsidRDefault="006A59E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Ежегодно</w:t>
            </w:r>
          </w:p>
        </w:tc>
      </w:tr>
      <w:tr w:rsidR="00480848" w:rsidTr="008005DC">
        <w:tc>
          <w:tcPr>
            <w:tcW w:w="675" w:type="dxa"/>
          </w:tcPr>
          <w:p w:rsidR="00480848" w:rsidRDefault="00480848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</w:t>
            </w:r>
          </w:p>
        </w:tc>
        <w:tc>
          <w:tcPr>
            <w:tcW w:w="6575" w:type="dxa"/>
          </w:tcPr>
          <w:p w:rsidR="00480848" w:rsidRPr="00480848" w:rsidRDefault="00480848" w:rsidP="00CC1A2B">
            <w:pPr>
              <w:ind w:right="-30"/>
              <w:rPr>
                <w:szCs w:val="26"/>
              </w:rPr>
            </w:pPr>
            <w:r w:rsidRPr="00480848">
              <w:rPr>
                <w:szCs w:val="30"/>
              </w:rPr>
              <w:t>Участие в проведении</w:t>
            </w:r>
            <w:r>
              <w:rPr>
                <w:szCs w:val="30"/>
              </w:rPr>
              <w:t xml:space="preserve"> </w:t>
            </w:r>
            <w:r w:rsidRPr="00480848">
              <w:rPr>
                <w:szCs w:val="30"/>
              </w:rPr>
              <w:t>мониторинга доступности финансовых услуг для субъектов малого и среднего предпринимательства, организованного Управлением по ценным бумагам и страховому рынку Администрации Кемеровской области</w:t>
            </w:r>
          </w:p>
        </w:tc>
        <w:tc>
          <w:tcPr>
            <w:tcW w:w="5049" w:type="dxa"/>
          </w:tcPr>
          <w:p w:rsidR="00480848" w:rsidRDefault="00480848" w:rsidP="00480848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 xml:space="preserve">Заместитель главы Юргинского муниципального округа по </w:t>
            </w:r>
            <w:r>
              <w:rPr>
                <w:szCs w:val="26"/>
              </w:rPr>
              <w:t>экономическим вопросам, транспорту и связям</w:t>
            </w:r>
          </w:p>
          <w:p w:rsidR="006A59EC" w:rsidRDefault="006A59EC" w:rsidP="00480848">
            <w:pPr>
              <w:ind w:right="-30"/>
              <w:rPr>
                <w:szCs w:val="26"/>
              </w:rPr>
            </w:pPr>
          </w:p>
          <w:p w:rsidR="00480848" w:rsidRPr="00F325B9" w:rsidRDefault="00480848" w:rsidP="00480848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Отдел экономики, планирования и торговли</w:t>
            </w:r>
          </w:p>
        </w:tc>
        <w:tc>
          <w:tcPr>
            <w:tcW w:w="2203" w:type="dxa"/>
          </w:tcPr>
          <w:p w:rsidR="00480848" w:rsidRPr="00F325B9" w:rsidRDefault="006A59E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  <w:tr w:rsidR="00480848" w:rsidTr="008005DC">
        <w:tc>
          <w:tcPr>
            <w:tcW w:w="675" w:type="dxa"/>
          </w:tcPr>
          <w:p w:rsidR="00480848" w:rsidRDefault="00480848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6575" w:type="dxa"/>
          </w:tcPr>
          <w:p w:rsidR="00480848" w:rsidRPr="00480848" w:rsidRDefault="00480848" w:rsidP="00CC1A2B">
            <w:pPr>
              <w:ind w:right="-30"/>
              <w:rPr>
                <w:szCs w:val="26"/>
              </w:rPr>
            </w:pPr>
            <w:r w:rsidRPr="00480848">
              <w:rPr>
                <w:szCs w:val="30"/>
              </w:rPr>
              <w:t>Активизация работы комиссии по рассмотрению обращений граждан, попавших в трудную жизненную ситуацию и имеющих проблемные кредиты</w:t>
            </w:r>
          </w:p>
        </w:tc>
        <w:tc>
          <w:tcPr>
            <w:tcW w:w="5049" w:type="dxa"/>
          </w:tcPr>
          <w:p w:rsidR="00DE6E8D" w:rsidRDefault="00DE6E8D" w:rsidP="00DE6E8D">
            <w:pPr>
              <w:ind w:right="-30"/>
              <w:rPr>
                <w:szCs w:val="26"/>
              </w:rPr>
            </w:pPr>
            <w:r w:rsidRPr="00F325B9">
              <w:rPr>
                <w:szCs w:val="26"/>
              </w:rPr>
              <w:t>Заместитель главы Юргинского муниципального округа по социальным вопросам</w:t>
            </w:r>
          </w:p>
          <w:p w:rsidR="00480848" w:rsidRDefault="00480848" w:rsidP="00480848">
            <w:pPr>
              <w:ind w:right="-30"/>
              <w:rPr>
                <w:szCs w:val="26"/>
              </w:rPr>
            </w:pPr>
          </w:p>
          <w:p w:rsidR="00DE6E8D" w:rsidRPr="00F325B9" w:rsidRDefault="00DE6E8D" w:rsidP="00DE6E8D">
            <w:pPr>
              <w:ind w:right="-30"/>
              <w:rPr>
                <w:szCs w:val="26"/>
              </w:rPr>
            </w:pPr>
            <w:r>
              <w:rPr>
                <w:szCs w:val="26"/>
              </w:rPr>
              <w:t>Начальник Управления социальной защиты населения администрации Юргинского муниципального округа</w:t>
            </w:r>
          </w:p>
        </w:tc>
        <w:tc>
          <w:tcPr>
            <w:tcW w:w="2203" w:type="dxa"/>
          </w:tcPr>
          <w:p w:rsidR="00480848" w:rsidRPr="00F325B9" w:rsidRDefault="006A59EC" w:rsidP="00CC1A2B">
            <w:pPr>
              <w:ind w:right="-30"/>
              <w:jc w:val="center"/>
              <w:rPr>
                <w:szCs w:val="26"/>
              </w:rPr>
            </w:pPr>
            <w:r>
              <w:rPr>
                <w:szCs w:val="26"/>
              </w:rPr>
              <w:t>Ежегодно</w:t>
            </w:r>
          </w:p>
        </w:tc>
      </w:tr>
    </w:tbl>
    <w:p w:rsidR="008005DC" w:rsidRPr="00BB536E" w:rsidRDefault="008005DC" w:rsidP="008005DC">
      <w:pPr>
        <w:ind w:right="-30"/>
        <w:jc w:val="center"/>
        <w:rPr>
          <w:sz w:val="26"/>
          <w:szCs w:val="26"/>
        </w:rPr>
      </w:pPr>
    </w:p>
    <w:sectPr w:rsidR="008005DC" w:rsidRPr="00BB536E" w:rsidSect="008005DC">
      <w:pgSz w:w="16838" w:h="11906" w:orient="landscape"/>
      <w:pgMar w:top="1134" w:right="851" w:bottom="567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81" w:rsidRDefault="00431181" w:rsidP="00F46682">
      <w:r>
        <w:separator/>
      </w:r>
    </w:p>
  </w:endnote>
  <w:endnote w:type="continuationSeparator" w:id="0">
    <w:p w:rsidR="00431181" w:rsidRDefault="00431181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EF" w:rsidRDefault="007F22EF">
    <w:pPr>
      <w:pStyle w:val="af"/>
      <w:jc w:val="right"/>
    </w:pPr>
  </w:p>
  <w:p w:rsidR="007F22EF" w:rsidRDefault="007F22EF" w:rsidP="00F30EE7">
    <w:pPr>
      <w:pStyle w:val="af"/>
      <w:tabs>
        <w:tab w:val="clear" w:pos="4677"/>
        <w:tab w:val="clear" w:pos="9355"/>
        <w:tab w:val="left" w:pos="11363"/>
      </w:tabs>
    </w:pPr>
  </w:p>
  <w:p w:rsidR="007F22EF" w:rsidRDefault="007F22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81" w:rsidRDefault="00431181" w:rsidP="00F46682">
      <w:r>
        <w:separator/>
      </w:r>
    </w:p>
  </w:footnote>
  <w:footnote w:type="continuationSeparator" w:id="0">
    <w:p w:rsidR="00431181" w:rsidRDefault="00431181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07CCF"/>
    <w:rsid w:val="00011527"/>
    <w:rsid w:val="0001188E"/>
    <w:rsid w:val="00011BC4"/>
    <w:rsid w:val="00012AD2"/>
    <w:rsid w:val="00017538"/>
    <w:rsid w:val="00020FC9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27D4"/>
    <w:rsid w:val="000437F3"/>
    <w:rsid w:val="00045FF8"/>
    <w:rsid w:val="000508C2"/>
    <w:rsid w:val="00055D4B"/>
    <w:rsid w:val="00057A38"/>
    <w:rsid w:val="0006527F"/>
    <w:rsid w:val="0007346B"/>
    <w:rsid w:val="00087615"/>
    <w:rsid w:val="00087FEF"/>
    <w:rsid w:val="000A0225"/>
    <w:rsid w:val="000A35B8"/>
    <w:rsid w:val="000A6D1F"/>
    <w:rsid w:val="000A725B"/>
    <w:rsid w:val="000B0870"/>
    <w:rsid w:val="000B4A6C"/>
    <w:rsid w:val="000B51A4"/>
    <w:rsid w:val="000C1CCA"/>
    <w:rsid w:val="000C3A12"/>
    <w:rsid w:val="000C7675"/>
    <w:rsid w:val="000D0A5C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5F6F"/>
    <w:rsid w:val="00106BAE"/>
    <w:rsid w:val="00106C8B"/>
    <w:rsid w:val="001078DB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35F7"/>
    <w:rsid w:val="00154B68"/>
    <w:rsid w:val="001606B0"/>
    <w:rsid w:val="0017692C"/>
    <w:rsid w:val="00181169"/>
    <w:rsid w:val="001837A8"/>
    <w:rsid w:val="00184B5D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1F60B1"/>
    <w:rsid w:val="00203488"/>
    <w:rsid w:val="00210009"/>
    <w:rsid w:val="00212671"/>
    <w:rsid w:val="00217946"/>
    <w:rsid w:val="00223540"/>
    <w:rsid w:val="002256AC"/>
    <w:rsid w:val="002314E6"/>
    <w:rsid w:val="00237F33"/>
    <w:rsid w:val="00240222"/>
    <w:rsid w:val="00241FCC"/>
    <w:rsid w:val="00244D6B"/>
    <w:rsid w:val="002472A0"/>
    <w:rsid w:val="0024784A"/>
    <w:rsid w:val="002521B5"/>
    <w:rsid w:val="002524A4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C07C2"/>
    <w:rsid w:val="002C4020"/>
    <w:rsid w:val="002C4037"/>
    <w:rsid w:val="002C5955"/>
    <w:rsid w:val="002C6AAB"/>
    <w:rsid w:val="002D44ED"/>
    <w:rsid w:val="002D67A3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2B6"/>
    <w:rsid w:val="00351ED5"/>
    <w:rsid w:val="00360DFD"/>
    <w:rsid w:val="00360EF9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A73C7"/>
    <w:rsid w:val="003B47B5"/>
    <w:rsid w:val="003C1484"/>
    <w:rsid w:val="003C2B02"/>
    <w:rsid w:val="003C4ECF"/>
    <w:rsid w:val="003C575A"/>
    <w:rsid w:val="003C6039"/>
    <w:rsid w:val="003C6185"/>
    <w:rsid w:val="003D036D"/>
    <w:rsid w:val="003D0DFF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4DF3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1181"/>
    <w:rsid w:val="004344C6"/>
    <w:rsid w:val="00435213"/>
    <w:rsid w:val="004374FF"/>
    <w:rsid w:val="00442A9F"/>
    <w:rsid w:val="00443A05"/>
    <w:rsid w:val="00454693"/>
    <w:rsid w:val="004553C8"/>
    <w:rsid w:val="00457F43"/>
    <w:rsid w:val="00457F4C"/>
    <w:rsid w:val="00462E71"/>
    <w:rsid w:val="00467D28"/>
    <w:rsid w:val="004704F5"/>
    <w:rsid w:val="004800BF"/>
    <w:rsid w:val="00480848"/>
    <w:rsid w:val="00480CC5"/>
    <w:rsid w:val="00482553"/>
    <w:rsid w:val="00487A5B"/>
    <w:rsid w:val="00493280"/>
    <w:rsid w:val="004968A4"/>
    <w:rsid w:val="004A3625"/>
    <w:rsid w:val="004A7E50"/>
    <w:rsid w:val="004B1D04"/>
    <w:rsid w:val="004B209B"/>
    <w:rsid w:val="004B527A"/>
    <w:rsid w:val="004C0215"/>
    <w:rsid w:val="004C158C"/>
    <w:rsid w:val="004C78DD"/>
    <w:rsid w:val="004D16FB"/>
    <w:rsid w:val="004E03D7"/>
    <w:rsid w:val="004E7599"/>
    <w:rsid w:val="004F159D"/>
    <w:rsid w:val="004F15E8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56BA"/>
    <w:rsid w:val="00525A0D"/>
    <w:rsid w:val="005308B8"/>
    <w:rsid w:val="00534272"/>
    <w:rsid w:val="0053741E"/>
    <w:rsid w:val="00537930"/>
    <w:rsid w:val="00537CCA"/>
    <w:rsid w:val="00552F74"/>
    <w:rsid w:val="0056203B"/>
    <w:rsid w:val="0056562F"/>
    <w:rsid w:val="0056680B"/>
    <w:rsid w:val="00566ED8"/>
    <w:rsid w:val="00571ACD"/>
    <w:rsid w:val="005759E4"/>
    <w:rsid w:val="00576957"/>
    <w:rsid w:val="00581294"/>
    <w:rsid w:val="0058386D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36E2C"/>
    <w:rsid w:val="00641488"/>
    <w:rsid w:val="00642085"/>
    <w:rsid w:val="00643BFB"/>
    <w:rsid w:val="0065073B"/>
    <w:rsid w:val="00651F6A"/>
    <w:rsid w:val="00666DE4"/>
    <w:rsid w:val="00667E8F"/>
    <w:rsid w:val="006708A8"/>
    <w:rsid w:val="00675662"/>
    <w:rsid w:val="006820F3"/>
    <w:rsid w:val="0068755D"/>
    <w:rsid w:val="00692060"/>
    <w:rsid w:val="0069558E"/>
    <w:rsid w:val="00695783"/>
    <w:rsid w:val="00696135"/>
    <w:rsid w:val="006A1D11"/>
    <w:rsid w:val="006A521C"/>
    <w:rsid w:val="006A59EC"/>
    <w:rsid w:val="006A72DF"/>
    <w:rsid w:val="006A755D"/>
    <w:rsid w:val="006B3E46"/>
    <w:rsid w:val="006B41C5"/>
    <w:rsid w:val="006C011E"/>
    <w:rsid w:val="006C1F49"/>
    <w:rsid w:val="006C576D"/>
    <w:rsid w:val="006D2C1B"/>
    <w:rsid w:val="006D3F28"/>
    <w:rsid w:val="006D52C3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C98"/>
    <w:rsid w:val="007464CE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FE2"/>
    <w:rsid w:val="007E316E"/>
    <w:rsid w:val="007E68FA"/>
    <w:rsid w:val="007F07ED"/>
    <w:rsid w:val="007F0ED7"/>
    <w:rsid w:val="007F0FEC"/>
    <w:rsid w:val="007F22EF"/>
    <w:rsid w:val="007F31D7"/>
    <w:rsid w:val="007F69DA"/>
    <w:rsid w:val="007F7B9E"/>
    <w:rsid w:val="008005DC"/>
    <w:rsid w:val="00802CF0"/>
    <w:rsid w:val="00804611"/>
    <w:rsid w:val="0080537F"/>
    <w:rsid w:val="0080581C"/>
    <w:rsid w:val="00811D34"/>
    <w:rsid w:val="0081472D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5068D"/>
    <w:rsid w:val="00851C6A"/>
    <w:rsid w:val="0085272D"/>
    <w:rsid w:val="008650C3"/>
    <w:rsid w:val="00866CA9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380B"/>
    <w:rsid w:val="00893C27"/>
    <w:rsid w:val="008A0FEF"/>
    <w:rsid w:val="008A19A5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258B"/>
    <w:rsid w:val="008D7F98"/>
    <w:rsid w:val="008E7FF8"/>
    <w:rsid w:val="008F6EDB"/>
    <w:rsid w:val="009056C4"/>
    <w:rsid w:val="00906CC4"/>
    <w:rsid w:val="00910A75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57B94"/>
    <w:rsid w:val="009605C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C7AF4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0451"/>
    <w:rsid w:val="00A30771"/>
    <w:rsid w:val="00A36C90"/>
    <w:rsid w:val="00A46D37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97650"/>
    <w:rsid w:val="00AA0489"/>
    <w:rsid w:val="00AA4E30"/>
    <w:rsid w:val="00AB3A36"/>
    <w:rsid w:val="00AB7028"/>
    <w:rsid w:val="00AC01DD"/>
    <w:rsid w:val="00AE160E"/>
    <w:rsid w:val="00AE7D23"/>
    <w:rsid w:val="00AF7C28"/>
    <w:rsid w:val="00B23F84"/>
    <w:rsid w:val="00B25EB6"/>
    <w:rsid w:val="00B35277"/>
    <w:rsid w:val="00B361C0"/>
    <w:rsid w:val="00B37E83"/>
    <w:rsid w:val="00B50238"/>
    <w:rsid w:val="00B50CCA"/>
    <w:rsid w:val="00B60079"/>
    <w:rsid w:val="00B61FCF"/>
    <w:rsid w:val="00B63C25"/>
    <w:rsid w:val="00B65083"/>
    <w:rsid w:val="00B73A57"/>
    <w:rsid w:val="00B75251"/>
    <w:rsid w:val="00B81400"/>
    <w:rsid w:val="00B81B8A"/>
    <w:rsid w:val="00B84614"/>
    <w:rsid w:val="00B863F1"/>
    <w:rsid w:val="00B86D9A"/>
    <w:rsid w:val="00B958BA"/>
    <w:rsid w:val="00B9798C"/>
    <w:rsid w:val="00B97A1D"/>
    <w:rsid w:val="00BA1D79"/>
    <w:rsid w:val="00BA34D1"/>
    <w:rsid w:val="00BA63E8"/>
    <w:rsid w:val="00BB0169"/>
    <w:rsid w:val="00BB16EE"/>
    <w:rsid w:val="00BB2695"/>
    <w:rsid w:val="00BB5E38"/>
    <w:rsid w:val="00BB62A1"/>
    <w:rsid w:val="00BB7E4C"/>
    <w:rsid w:val="00BC33FC"/>
    <w:rsid w:val="00BC4139"/>
    <w:rsid w:val="00BC5F2F"/>
    <w:rsid w:val="00BD3661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30701"/>
    <w:rsid w:val="00C33F2C"/>
    <w:rsid w:val="00C3439F"/>
    <w:rsid w:val="00C350A6"/>
    <w:rsid w:val="00C42E89"/>
    <w:rsid w:val="00C43A78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C1A2B"/>
    <w:rsid w:val="00CD42A9"/>
    <w:rsid w:val="00CD4408"/>
    <w:rsid w:val="00CD4E33"/>
    <w:rsid w:val="00CD5E38"/>
    <w:rsid w:val="00CE0D8C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21FBA"/>
    <w:rsid w:val="00D242D7"/>
    <w:rsid w:val="00D26B56"/>
    <w:rsid w:val="00D27654"/>
    <w:rsid w:val="00D343B4"/>
    <w:rsid w:val="00D35AF8"/>
    <w:rsid w:val="00D3644B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4800"/>
    <w:rsid w:val="00D8645A"/>
    <w:rsid w:val="00D86B24"/>
    <w:rsid w:val="00D9285D"/>
    <w:rsid w:val="00D93391"/>
    <w:rsid w:val="00D95F33"/>
    <w:rsid w:val="00D96FF5"/>
    <w:rsid w:val="00DA3797"/>
    <w:rsid w:val="00DA38E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E6E8D"/>
    <w:rsid w:val="00DF07B5"/>
    <w:rsid w:val="00DF0EAD"/>
    <w:rsid w:val="00DF7012"/>
    <w:rsid w:val="00DF7A03"/>
    <w:rsid w:val="00E011DE"/>
    <w:rsid w:val="00E03690"/>
    <w:rsid w:val="00E06CCC"/>
    <w:rsid w:val="00E0789B"/>
    <w:rsid w:val="00E13A73"/>
    <w:rsid w:val="00E17CA1"/>
    <w:rsid w:val="00E24F34"/>
    <w:rsid w:val="00E2550D"/>
    <w:rsid w:val="00E32AFD"/>
    <w:rsid w:val="00E3625D"/>
    <w:rsid w:val="00E36305"/>
    <w:rsid w:val="00E37A63"/>
    <w:rsid w:val="00E52099"/>
    <w:rsid w:val="00E52536"/>
    <w:rsid w:val="00E558BA"/>
    <w:rsid w:val="00E6436C"/>
    <w:rsid w:val="00E64695"/>
    <w:rsid w:val="00E71B71"/>
    <w:rsid w:val="00E7467E"/>
    <w:rsid w:val="00E808F8"/>
    <w:rsid w:val="00E81768"/>
    <w:rsid w:val="00E858E5"/>
    <w:rsid w:val="00E915CC"/>
    <w:rsid w:val="00E91BBB"/>
    <w:rsid w:val="00E91F57"/>
    <w:rsid w:val="00E94CCE"/>
    <w:rsid w:val="00E97945"/>
    <w:rsid w:val="00EA354F"/>
    <w:rsid w:val="00EA514A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25B1F"/>
    <w:rsid w:val="00F30EE7"/>
    <w:rsid w:val="00F31918"/>
    <w:rsid w:val="00F325B9"/>
    <w:rsid w:val="00F3299B"/>
    <w:rsid w:val="00F3314B"/>
    <w:rsid w:val="00F33F42"/>
    <w:rsid w:val="00F449EA"/>
    <w:rsid w:val="00F4519F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80277"/>
    <w:rsid w:val="00F8091D"/>
    <w:rsid w:val="00F8131F"/>
    <w:rsid w:val="00F813EA"/>
    <w:rsid w:val="00F82AFF"/>
    <w:rsid w:val="00F84A86"/>
    <w:rsid w:val="00F856D8"/>
    <w:rsid w:val="00F9375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FFA323-B1F7-4916-80D7-9F50EBCF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2020-03-04T07:13:00Z</cp:lastPrinted>
  <dcterms:created xsi:type="dcterms:W3CDTF">2020-03-06T08:14:00Z</dcterms:created>
  <dcterms:modified xsi:type="dcterms:W3CDTF">2020-03-06T08:14:00Z</dcterms:modified>
</cp:coreProperties>
</file>