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649" w:rsidRPr="00B72855" w:rsidRDefault="00197649" w:rsidP="00197649">
      <w:pPr>
        <w:tabs>
          <w:tab w:val="left" w:pos="2700"/>
          <w:tab w:val="center" w:pos="4677"/>
        </w:tabs>
        <w:spacing w:after="0"/>
        <w:jc w:val="center"/>
        <w:rPr>
          <w:rFonts w:ascii="Arial" w:eastAsia="Times New Roman" w:hAnsi="Arial" w:cs="Arial"/>
          <w:sz w:val="28"/>
          <w:szCs w:val="28"/>
        </w:rPr>
      </w:pPr>
      <w:r w:rsidRPr="00B72855">
        <w:rPr>
          <w:rFonts w:ascii="Arial" w:eastAsia="Times New Roman" w:hAnsi="Arial" w:cs="Arial"/>
          <w:sz w:val="28"/>
          <w:szCs w:val="28"/>
        </w:rPr>
        <w:t>РОССИЙСКАЯ ФЕДЕРАЦИЯ</w:t>
      </w:r>
    </w:p>
    <w:p w:rsidR="00197649" w:rsidRPr="00B72855" w:rsidRDefault="00197649" w:rsidP="00197649">
      <w:pPr>
        <w:tabs>
          <w:tab w:val="center" w:pos="4677"/>
          <w:tab w:val="left" w:pos="6630"/>
          <w:tab w:val="left" w:pos="7068"/>
        </w:tabs>
        <w:spacing w:after="0"/>
        <w:jc w:val="center"/>
        <w:rPr>
          <w:rFonts w:ascii="Arial" w:eastAsia="Times New Roman" w:hAnsi="Arial" w:cs="Arial"/>
          <w:sz w:val="28"/>
          <w:szCs w:val="28"/>
        </w:rPr>
      </w:pPr>
      <w:r w:rsidRPr="00B72855">
        <w:rPr>
          <w:rFonts w:ascii="Arial" w:eastAsia="Times New Roman" w:hAnsi="Arial" w:cs="Arial"/>
          <w:sz w:val="28"/>
          <w:szCs w:val="28"/>
        </w:rPr>
        <w:t>Кемеровская область</w:t>
      </w:r>
      <w:r>
        <w:rPr>
          <w:rFonts w:ascii="Arial" w:eastAsia="Times New Roman" w:hAnsi="Arial" w:cs="Arial"/>
          <w:sz w:val="28"/>
          <w:szCs w:val="28"/>
        </w:rPr>
        <w:t xml:space="preserve"> - Кузбасс</w:t>
      </w:r>
    </w:p>
    <w:p w:rsidR="00197649" w:rsidRDefault="00197649" w:rsidP="00197649">
      <w:pPr>
        <w:tabs>
          <w:tab w:val="center" w:pos="4677"/>
          <w:tab w:val="left" w:pos="7464"/>
        </w:tabs>
        <w:spacing w:after="0"/>
        <w:jc w:val="center"/>
        <w:rPr>
          <w:rFonts w:ascii="Arial" w:eastAsia="Times New Roman" w:hAnsi="Arial" w:cs="Arial"/>
          <w:sz w:val="28"/>
          <w:szCs w:val="28"/>
        </w:rPr>
      </w:pPr>
      <w:proofErr w:type="spellStart"/>
      <w:r>
        <w:rPr>
          <w:rFonts w:ascii="Arial" w:eastAsia="Times New Roman" w:hAnsi="Arial" w:cs="Arial"/>
          <w:sz w:val="28"/>
          <w:szCs w:val="28"/>
        </w:rPr>
        <w:t>Юргинский</w:t>
      </w:r>
      <w:proofErr w:type="spellEnd"/>
      <w:r>
        <w:rPr>
          <w:rFonts w:ascii="Arial" w:eastAsia="Times New Roman" w:hAnsi="Arial" w:cs="Arial"/>
          <w:sz w:val="28"/>
          <w:szCs w:val="28"/>
        </w:rPr>
        <w:t xml:space="preserve"> муниципальный округ</w:t>
      </w:r>
    </w:p>
    <w:p w:rsidR="00197649" w:rsidRDefault="00197649" w:rsidP="00197649">
      <w:pPr>
        <w:tabs>
          <w:tab w:val="center" w:pos="4677"/>
          <w:tab w:val="left" w:pos="4956"/>
          <w:tab w:val="left" w:pos="5664"/>
        </w:tabs>
        <w:spacing w:after="0"/>
        <w:rPr>
          <w:rFonts w:ascii="Arial" w:eastAsia="Times New Roman" w:hAnsi="Arial" w:cs="Arial"/>
          <w:b/>
          <w:sz w:val="32"/>
          <w:szCs w:val="32"/>
        </w:rPr>
      </w:pPr>
      <w:r>
        <w:rPr>
          <w:rFonts w:ascii="Arial" w:eastAsia="Times New Roman" w:hAnsi="Arial" w:cs="Arial"/>
          <w:b/>
          <w:sz w:val="32"/>
          <w:szCs w:val="32"/>
        </w:rPr>
        <w:tab/>
      </w:r>
      <w:r>
        <w:rPr>
          <w:rFonts w:ascii="Arial" w:eastAsia="Times New Roman" w:hAnsi="Arial" w:cs="Arial"/>
          <w:b/>
          <w:sz w:val="32"/>
          <w:szCs w:val="32"/>
        </w:rPr>
        <w:tab/>
      </w:r>
      <w:r>
        <w:rPr>
          <w:rFonts w:ascii="Arial" w:eastAsia="Times New Roman" w:hAnsi="Arial" w:cs="Arial"/>
          <w:b/>
          <w:sz w:val="32"/>
          <w:szCs w:val="32"/>
        </w:rPr>
        <w:tab/>
      </w:r>
      <w:r>
        <w:rPr>
          <w:rFonts w:ascii="Arial" w:eastAsia="Times New Roman" w:hAnsi="Arial" w:cs="Arial"/>
          <w:b/>
          <w:sz w:val="32"/>
          <w:szCs w:val="32"/>
        </w:rPr>
        <w:tab/>
      </w:r>
    </w:p>
    <w:p w:rsidR="00197649" w:rsidRDefault="00197649" w:rsidP="00197649">
      <w:pPr>
        <w:keepNext/>
        <w:spacing w:after="0"/>
        <w:jc w:val="center"/>
        <w:outlineLvl w:val="0"/>
        <w:rPr>
          <w:rFonts w:ascii="Arial" w:eastAsia="Times New Roman" w:hAnsi="Arial" w:cs="Arial"/>
          <w:b/>
          <w:bCs/>
          <w:sz w:val="32"/>
          <w:szCs w:val="32"/>
        </w:rPr>
      </w:pPr>
      <w:proofErr w:type="gramStart"/>
      <w:r>
        <w:rPr>
          <w:rFonts w:ascii="Arial" w:eastAsia="Times New Roman" w:hAnsi="Arial" w:cs="Arial"/>
          <w:b/>
          <w:bCs/>
          <w:sz w:val="32"/>
          <w:szCs w:val="32"/>
        </w:rPr>
        <w:t>П</w:t>
      </w:r>
      <w:proofErr w:type="gramEnd"/>
      <w:r>
        <w:rPr>
          <w:rFonts w:ascii="Arial" w:eastAsia="Times New Roman" w:hAnsi="Arial" w:cs="Arial"/>
          <w:b/>
          <w:bCs/>
          <w:sz w:val="32"/>
          <w:szCs w:val="32"/>
        </w:rPr>
        <w:t xml:space="preserve"> О С Т А Н О В Л Е Н И Е</w:t>
      </w:r>
    </w:p>
    <w:p w:rsidR="00197649" w:rsidRDefault="00197649" w:rsidP="00197649">
      <w:pPr>
        <w:tabs>
          <w:tab w:val="left" w:pos="5760"/>
        </w:tabs>
        <w:spacing w:after="0"/>
        <w:rPr>
          <w:rFonts w:ascii="Arial" w:eastAsia="Times New Roman" w:hAnsi="Arial" w:cs="Arial"/>
          <w:sz w:val="26"/>
        </w:rPr>
      </w:pPr>
      <w:r>
        <w:rPr>
          <w:rFonts w:ascii="Arial" w:eastAsia="Times New Roman" w:hAnsi="Arial" w:cs="Arial"/>
          <w:sz w:val="26"/>
        </w:rPr>
        <w:tab/>
      </w:r>
    </w:p>
    <w:p w:rsidR="00197649" w:rsidRDefault="00197649" w:rsidP="00197649">
      <w:pPr>
        <w:spacing w:after="0"/>
        <w:jc w:val="center"/>
        <w:rPr>
          <w:rFonts w:ascii="Arial" w:eastAsia="Times New Roman" w:hAnsi="Arial" w:cs="Arial"/>
          <w:sz w:val="28"/>
          <w:szCs w:val="28"/>
        </w:rPr>
      </w:pPr>
      <w:r>
        <w:rPr>
          <w:rFonts w:ascii="Arial" w:eastAsia="Times New Roman" w:hAnsi="Arial" w:cs="Arial"/>
          <w:bCs/>
          <w:sz w:val="28"/>
          <w:szCs w:val="28"/>
        </w:rPr>
        <w:t>администрации</w:t>
      </w:r>
      <w:r>
        <w:rPr>
          <w:rFonts w:ascii="Arial" w:eastAsia="Times New Roman" w:hAnsi="Arial" w:cs="Arial"/>
          <w:sz w:val="28"/>
          <w:szCs w:val="28"/>
        </w:rPr>
        <w:t xml:space="preserve"> Юргинского муниципального округа</w:t>
      </w:r>
    </w:p>
    <w:p w:rsidR="00197649" w:rsidRDefault="00197649" w:rsidP="00197649">
      <w:pPr>
        <w:spacing w:after="0"/>
        <w:jc w:val="center"/>
        <w:rPr>
          <w:rFonts w:ascii="Arial" w:eastAsia="Times New Roman" w:hAnsi="Arial" w:cs="Arial"/>
          <w:sz w:val="26"/>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197649" w:rsidTr="00FC3197">
        <w:trPr>
          <w:trHeight w:val="328"/>
          <w:jc w:val="center"/>
        </w:trPr>
        <w:tc>
          <w:tcPr>
            <w:tcW w:w="784" w:type="dxa"/>
            <w:hideMark/>
          </w:tcPr>
          <w:p w:rsidR="00197649" w:rsidRDefault="00197649" w:rsidP="00197649">
            <w:pPr>
              <w:spacing w:after="0"/>
              <w:ind w:right="-28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 «</w:t>
            </w:r>
          </w:p>
        </w:tc>
        <w:tc>
          <w:tcPr>
            <w:tcW w:w="746" w:type="dxa"/>
            <w:tcBorders>
              <w:top w:val="nil"/>
              <w:left w:val="nil"/>
              <w:bottom w:val="single" w:sz="4" w:space="0" w:color="auto"/>
              <w:right w:val="nil"/>
            </w:tcBorders>
            <w:hideMark/>
          </w:tcPr>
          <w:p w:rsidR="00197649" w:rsidRDefault="00AA574D" w:rsidP="00197649">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c>
          <w:tcPr>
            <w:tcW w:w="361" w:type="dxa"/>
            <w:hideMark/>
          </w:tcPr>
          <w:p w:rsidR="00197649" w:rsidRDefault="00197649" w:rsidP="00197649">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706" w:type="dxa"/>
            <w:tcBorders>
              <w:top w:val="nil"/>
              <w:left w:val="nil"/>
              <w:bottom w:val="single" w:sz="4" w:space="0" w:color="auto"/>
              <w:right w:val="nil"/>
            </w:tcBorders>
            <w:hideMark/>
          </w:tcPr>
          <w:p w:rsidR="00197649" w:rsidRDefault="00AA574D" w:rsidP="00197649">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07</w:t>
            </w:r>
          </w:p>
        </w:tc>
        <w:tc>
          <w:tcPr>
            <w:tcW w:w="486" w:type="dxa"/>
            <w:hideMark/>
          </w:tcPr>
          <w:p w:rsidR="00197649" w:rsidRDefault="00197649" w:rsidP="00197649">
            <w:pPr>
              <w:spacing w:after="0"/>
              <w:ind w:right="-7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462" w:type="dxa"/>
            <w:tcBorders>
              <w:top w:val="nil"/>
              <w:left w:val="nil"/>
              <w:bottom w:val="single" w:sz="4" w:space="0" w:color="auto"/>
              <w:right w:val="nil"/>
            </w:tcBorders>
            <w:hideMark/>
          </w:tcPr>
          <w:p w:rsidR="00197649" w:rsidRDefault="00AA574D" w:rsidP="00197649">
            <w:pPr>
              <w:spacing w:after="0"/>
              <w:ind w:right="-15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506" w:type="dxa"/>
            <w:hideMark/>
          </w:tcPr>
          <w:p w:rsidR="00197649" w:rsidRDefault="00197649" w:rsidP="00197649">
            <w:pPr>
              <w:spacing w:after="0"/>
              <w:jc w:val="center"/>
              <w:rPr>
                <w:rFonts w:ascii="Times New Roman" w:eastAsia="Times New Roman" w:hAnsi="Times New Roman" w:cs="Times New Roman"/>
                <w:sz w:val="28"/>
                <w:szCs w:val="28"/>
              </w:rPr>
            </w:pPr>
          </w:p>
        </w:tc>
        <w:tc>
          <w:tcPr>
            <w:tcW w:w="805" w:type="dxa"/>
          </w:tcPr>
          <w:p w:rsidR="00197649" w:rsidRDefault="00197649" w:rsidP="00197649">
            <w:pPr>
              <w:spacing w:after="0"/>
              <w:jc w:val="center"/>
              <w:rPr>
                <w:rFonts w:ascii="Times New Roman" w:eastAsia="Times New Roman" w:hAnsi="Times New Roman" w:cs="Times New Roman"/>
                <w:sz w:val="28"/>
                <w:szCs w:val="28"/>
              </w:rPr>
            </w:pPr>
          </w:p>
        </w:tc>
        <w:tc>
          <w:tcPr>
            <w:tcW w:w="692" w:type="dxa"/>
            <w:hideMark/>
          </w:tcPr>
          <w:p w:rsidR="00197649" w:rsidRDefault="00197649" w:rsidP="00197649">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248" w:type="dxa"/>
            <w:tcBorders>
              <w:top w:val="nil"/>
              <w:left w:val="nil"/>
              <w:bottom w:val="single" w:sz="4" w:space="0" w:color="auto"/>
              <w:right w:val="nil"/>
            </w:tcBorders>
            <w:hideMark/>
          </w:tcPr>
          <w:p w:rsidR="00197649" w:rsidRDefault="00AA574D" w:rsidP="00197649">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86-МНА</w:t>
            </w:r>
          </w:p>
        </w:tc>
      </w:tr>
    </w:tbl>
    <w:p w:rsidR="00C04AFB" w:rsidRDefault="00C04AFB" w:rsidP="00197649">
      <w:pPr>
        <w:pStyle w:val="ConsPlusTitle"/>
        <w:rPr>
          <w:rFonts w:ascii="Times New Roman" w:hAnsi="Times New Roman" w:cs="Times New Roman"/>
          <w:b w:val="0"/>
          <w:sz w:val="26"/>
          <w:szCs w:val="26"/>
        </w:rPr>
      </w:pPr>
    </w:p>
    <w:p w:rsidR="00C04AFB" w:rsidRPr="00197649" w:rsidRDefault="00C04AFB" w:rsidP="00C04AFB">
      <w:pPr>
        <w:pStyle w:val="ConsPlusTitle"/>
        <w:jc w:val="center"/>
        <w:rPr>
          <w:rFonts w:ascii="Times New Roman" w:hAnsi="Times New Roman" w:cs="Times New Roman"/>
          <w:sz w:val="26"/>
          <w:szCs w:val="26"/>
        </w:rPr>
      </w:pPr>
      <w:r w:rsidRPr="00197649">
        <w:rPr>
          <w:rFonts w:ascii="Times New Roman" w:hAnsi="Times New Roman" w:cs="Times New Roman"/>
          <w:sz w:val="26"/>
          <w:szCs w:val="26"/>
        </w:rPr>
        <w:t>Об утверждении административного регламента</w:t>
      </w:r>
    </w:p>
    <w:p w:rsidR="00C04AFB" w:rsidRPr="00197649" w:rsidRDefault="00C04AFB" w:rsidP="00C04AFB">
      <w:pPr>
        <w:pStyle w:val="ConsPlusTitle"/>
        <w:jc w:val="center"/>
        <w:rPr>
          <w:rStyle w:val="af8"/>
          <w:rFonts w:ascii="Times New Roman" w:hAnsi="Times New Roman" w:cs="Times New Roman"/>
          <w:sz w:val="26"/>
          <w:szCs w:val="26"/>
        </w:rPr>
      </w:pPr>
      <w:r w:rsidRPr="00197649">
        <w:rPr>
          <w:rFonts w:ascii="Times New Roman" w:hAnsi="Times New Roman" w:cs="Times New Roman"/>
          <w:sz w:val="26"/>
          <w:szCs w:val="26"/>
        </w:rPr>
        <w:t>по предоставлению муниципальной услуги</w:t>
      </w:r>
    </w:p>
    <w:p w:rsidR="00C04AFB" w:rsidRPr="00197649" w:rsidRDefault="00C04AFB" w:rsidP="00C04AFB">
      <w:pPr>
        <w:pStyle w:val="ConsPlusTitle"/>
        <w:jc w:val="center"/>
        <w:rPr>
          <w:rFonts w:ascii="Times New Roman" w:hAnsi="Times New Roman" w:cs="Times New Roman"/>
          <w:sz w:val="26"/>
          <w:szCs w:val="26"/>
        </w:rPr>
      </w:pPr>
      <w:r w:rsidRPr="00197649">
        <w:rPr>
          <w:rFonts w:ascii="Times New Roman" w:hAnsi="Times New Roman" w:cs="Times New Roman"/>
          <w:sz w:val="26"/>
          <w:szCs w:val="26"/>
        </w:rPr>
        <w:t>«Установление публичного сервитута»</w:t>
      </w:r>
    </w:p>
    <w:p w:rsidR="00C04AFB" w:rsidRPr="00197649" w:rsidRDefault="00C04AFB" w:rsidP="00C04AFB">
      <w:pPr>
        <w:pStyle w:val="ConsPlusNormal"/>
        <w:ind w:firstLine="0"/>
        <w:jc w:val="center"/>
        <w:rPr>
          <w:rFonts w:ascii="Times New Roman" w:hAnsi="Times New Roman"/>
          <w:sz w:val="26"/>
          <w:szCs w:val="26"/>
        </w:rPr>
      </w:pPr>
    </w:p>
    <w:p w:rsidR="00C04AFB" w:rsidRPr="00197649" w:rsidRDefault="00C04AFB" w:rsidP="00197649">
      <w:pPr>
        <w:autoSpaceDE w:val="0"/>
        <w:autoSpaceDN w:val="0"/>
        <w:adjustRightInd w:val="0"/>
        <w:spacing w:after="0"/>
        <w:ind w:firstLine="709"/>
        <w:jc w:val="both"/>
        <w:rPr>
          <w:rFonts w:ascii="Times New Roman" w:hAnsi="Times New Roman" w:cs="Times New Roman"/>
          <w:sz w:val="26"/>
          <w:szCs w:val="26"/>
          <w:lang w:eastAsia="en-US"/>
        </w:rPr>
      </w:pPr>
      <w:proofErr w:type="gramStart"/>
      <w:r w:rsidRPr="00197649">
        <w:rPr>
          <w:rFonts w:ascii="Times New Roman" w:hAnsi="Times New Roman" w:cs="Times New Roman"/>
          <w:sz w:val="26"/>
          <w:szCs w:val="26"/>
          <w:lang w:eastAsia="en-US"/>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w:t>
      </w:r>
      <w:r w:rsidRPr="00197649">
        <w:rPr>
          <w:rFonts w:ascii="Times New Roman" w:hAnsi="Times New Roman" w:cs="Times New Roman"/>
          <w:sz w:val="26"/>
          <w:szCs w:val="26"/>
          <w:lang w:eastAsia="en-US"/>
        </w:rPr>
        <w:br/>
        <w:t xml:space="preserve">№ 210-ФЗ «Об организации предоставления государственных и муниципальных услуг», </w:t>
      </w:r>
      <w:r w:rsidRPr="00197649">
        <w:rPr>
          <w:rFonts w:ascii="Times New Roman" w:hAnsi="Times New Roman" w:cs="Times New Roman"/>
          <w:color w:val="000000" w:themeColor="text1"/>
          <w:sz w:val="26"/>
          <w:szCs w:val="26"/>
        </w:rPr>
        <w:t>в целях обеспечения информационной открытости деятельности органов местного самоуправления, повышения качества и доступности предоставления государственных и муниципальных услуг на территории Юргинского муниципального округа:</w:t>
      </w:r>
      <w:proofErr w:type="gramEnd"/>
    </w:p>
    <w:p w:rsidR="00C04AFB" w:rsidRPr="00197649" w:rsidRDefault="00C04AFB" w:rsidP="00197649">
      <w:pPr>
        <w:pStyle w:val="ConsPlusNormal"/>
        <w:widowControl w:val="0"/>
        <w:numPr>
          <w:ilvl w:val="0"/>
          <w:numId w:val="4"/>
        </w:numPr>
        <w:tabs>
          <w:tab w:val="left" w:pos="993"/>
        </w:tabs>
        <w:autoSpaceDE w:val="0"/>
        <w:autoSpaceDN w:val="0"/>
        <w:adjustRightInd w:val="0"/>
        <w:ind w:left="0" w:firstLine="709"/>
        <w:jc w:val="both"/>
        <w:rPr>
          <w:rFonts w:ascii="Times New Roman" w:hAnsi="Times New Roman"/>
          <w:color w:val="000000" w:themeColor="text1"/>
          <w:sz w:val="26"/>
          <w:szCs w:val="26"/>
        </w:rPr>
      </w:pPr>
      <w:r w:rsidRPr="00197649">
        <w:rPr>
          <w:rFonts w:ascii="Times New Roman" w:hAnsi="Times New Roman"/>
          <w:color w:val="000000" w:themeColor="text1"/>
          <w:sz w:val="26"/>
          <w:szCs w:val="26"/>
        </w:rPr>
        <w:t xml:space="preserve">Утвердить административный </w:t>
      </w:r>
      <w:hyperlink r:id="rId9" w:anchor="Par27" w:history="1">
        <w:r w:rsidRPr="00197649">
          <w:rPr>
            <w:rStyle w:val="ab"/>
            <w:rFonts w:ascii="Times New Roman" w:hAnsi="Times New Roman"/>
            <w:color w:val="000000" w:themeColor="text1"/>
            <w:sz w:val="26"/>
            <w:szCs w:val="26"/>
            <w:u w:val="none"/>
          </w:rPr>
          <w:t>регламент</w:t>
        </w:r>
      </w:hyperlink>
      <w:r w:rsidRPr="00197649">
        <w:rPr>
          <w:rFonts w:ascii="Times New Roman" w:hAnsi="Times New Roman"/>
          <w:color w:val="000000" w:themeColor="text1"/>
          <w:sz w:val="26"/>
          <w:szCs w:val="26"/>
        </w:rPr>
        <w:t xml:space="preserve"> по предоставлению муниципальной услуги «</w:t>
      </w:r>
      <w:r w:rsidRPr="00197649">
        <w:rPr>
          <w:rFonts w:ascii="Times New Roman" w:hAnsi="Times New Roman"/>
          <w:sz w:val="26"/>
          <w:szCs w:val="26"/>
        </w:rPr>
        <w:t>Установление публичного сервитута</w:t>
      </w:r>
      <w:r w:rsidRPr="00197649">
        <w:rPr>
          <w:rFonts w:ascii="Times New Roman" w:hAnsi="Times New Roman"/>
          <w:color w:val="000000" w:themeColor="text1"/>
          <w:sz w:val="26"/>
          <w:szCs w:val="26"/>
        </w:rPr>
        <w:t>», согласно Приложению.</w:t>
      </w:r>
    </w:p>
    <w:p w:rsidR="00C04AFB" w:rsidRPr="00197649" w:rsidRDefault="00C04AFB" w:rsidP="00197649">
      <w:pPr>
        <w:pStyle w:val="ac"/>
        <w:numPr>
          <w:ilvl w:val="0"/>
          <w:numId w:val="4"/>
        </w:numPr>
        <w:tabs>
          <w:tab w:val="left" w:pos="993"/>
        </w:tabs>
        <w:ind w:left="0" w:firstLine="709"/>
        <w:rPr>
          <w:color w:val="000000" w:themeColor="text1"/>
          <w:sz w:val="26"/>
          <w:szCs w:val="26"/>
        </w:rPr>
      </w:pPr>
      <w:r w:rsidRPr="00197649">
        <w:rPr>
          <w:color w:val="000000" w:themeColor="text1"/>
          <w:sz w:val="26"/>
          <w:szCs w:val="26"/>
        </w:rPr>
        <w:t>Опубликовать настоящее постановление в районной газете «</w:t>
      </w:r>
      <w:proofErr w:type="spellStart"/>
      <w:r w:rsidRPr="00197649">
        <w:rPr>
          <w:color w:val="000000" w:themeColor="text1"/>
          <w:sz w:val="26"/>
          <w:szCs w:val="26"/>
        </w:rPr>
        <w:t>Юргинские</w:t>
      </w:r>
      <w:proofErr w:type="spellEnd"/>
      <w:r w:rsidRPr="00197649">
        <w:rPr>
          <w:color w:val="000000" w:themeColor="text1"/>
          <w:sz w:val="26"/>
          <w:szCs w:val="26"/>
        </w:rPr>
        <w:t xml:space="preserve"> ведомости» и разместить в информационно-телекоммуникационной сети «Интернет» на официальном сайте администрации Юргинского муниципального округа.</w:t>
      </w:r>
    </w:p>
    <w:p w:rsidR="00C04AFB" w:rsidRPr="00197649" w:rsidRDefault="00C04AFB" w:rsidP="00197649">
      <w:pPr>
        <w:pStyle w:val="ac"/>
        <w:numPr>
          <w:ilvl w:val="0"/>
          <w:numId w:val="4"/>
        </w:numPr>
        <w:tabs>
          <w:tab w:val="left" w:pos="993"/>
        </w:tabs>
        <w:ind w:left="0" w:firstLine="709"/>
        <w:rPr>
          <w:color w:val="000000" w:themeColor="text1"/>
          <w:sz w:val="26"/>
          <w:szCs w:val="26"/>
        </w:rPr>
      </w:pPr>
      <w:r w:rsidRPr="00197649">
        <w:rPr>
          <w:color w:val="000000" w:themeColor="text1"/>
          <w:sz w:val="26"/>
          <w:szCs w:val="26"/>
        </w:rPr>
        <w:t>Настоящее постановление вступает в силу после его опубликования в районной газете «</w:t>
      </w:r>
      <w:proofErr w:type="spellStart"/>
      <w:r w:rsidRPr="00197649">
        <w:rPr>
          <w:color w:val="000000" w:themeColor="text1"/>
          <w:sz w:val="26"/>
          <w:szCs w:val="26"/>
        </w:rPr>
        <w:t>Юргинские</w:t>
      </w:r>
      <w:proofErr w:type="spellEnd"/>
      <w:r w:rsidRPr="00197649">
        <w:rPr>
          <w:color w:val="000000" w:themeColor="text1"/>
          <w:sz w:val="26"/>
          <w:szCs w:val="26"/>
        </w:rPr>
        <w:t xml:space="preserve"> ведомости».</w:t>
      </w:r>
    </w:p>
    <w:p w:rsidR="00C04AFB" w:rsidRPr="00197649" w:rsidRDefault="00C04AFB" w:rsidP="00197649">
      <w:pPr>
        <w:pStyle w:val="ac"/>
        <w:numPr>
          <w:ilvl w:val="0"/>
          <w:numId w:val="4"/>
        </w:numPr>
        <w:tabs>
          <w:tab w:val="left" w:pos="993"/>
        </w:tabs>
        <w:ind w:left="0" w:firstLine="709"/>
        <w:rPr>
          <w:color w:val="000000" w:themeColor="text1"/>
          <w:sz w:val="26"/>
          <w:szCs w:val="26"/>
        </w:rPr>
      </w:pPr>
      <w:r w:rsidRPr="00197649">
        <w:rPr>
          <w:color w:val="000000" w:themeColor="text1"/>
          <w:sz w:val="26"/>
          <w:szCs w:val="26"/>
        </w:rPr>
        <w:t xml:space="preserve">Контроль исполнения постановления возложить на председателя Комитета по управлению муниципальным имуществом Юргинского муниципального округа </w:t>
      </w:r>
      <w:r w:rsidR="00711DC9">
        <w:rPr>
          <w:color w:val="000000" w:themeColor="text1"/>
          <w:sz w:val="26"/>
          <w:szCs w:val="26"/>
        </w:rPr>
        <w:t xml:space="preserve">       </w:t>
      </w:r>
      <w:r w:rsidRPr="00197649">
        <w:rPr>
          <w:color w:val="000000" w:themeColor="text1"/>
          <w:sz w:val="26"/>
          <w:szCs w:val="26"/>
        </w:rPr>
        <w:t xml:space="preserve">М.И. </w:t>
      </w:r>
      <w:proofErr w:type="spellStart"/>
      <w:r w:rsidRPr="00197649">
        <w:rPr>
          <w:color w:val="000000" w:themeColor="text1"/>
          <w:sz w:val="26"/>
          <w:szCs w:val="26"/>
        </w:rPr>
        <w:t>Шац</w:t>
      </w:r>
      <w:proofErr w:type="spellEnd"/>
      <w:r w:rsidRPr="00197649">
        <w:rPr>
          <w:color w:val="000000" w:themeColor="text1"/>
          <w:sz w:val="26"/>
          <w:szCs w:val="26"/>
        </w:rPr>
        <w:t>.</w:t>
      </w:r>
    </w:p>
    <w:p w:rsidR="00C04AFB" w:rsidRPr="00197649" w:rsidRDefault="00C04AFB" w:rsidP="00197649">
      <w:pPr>
        <w:pStyle w:val="ac"/>
        <w:rPr>
          <w:color w:val="000000" w:themeColor="text1"/>
          <w:sz w:val="26"/>
          <w:szCs w:val="26"/>
        </w:rPr>
      </w:pPr>
    </w:p>
    <w:tbl>
      <w:tblPr>
        <w:tblW w:w="9606" w:type="dxa"/>
        <w:tblLook w:val="04A0" w:firstRow="1" w:lastRow="0" w:firstColumn="1" w:lastColumn="0" w:noHBand="0" w:noVBand="1"/>
      </w:tblPr>
      <w:tblGrid>
        <w:gridCol w:w="6062"/>
        <w:gridCol w:w="3544"/>
      </w:tblGrid>
      <w:tr w:rsidR="00197649" w:rsidRPr="00FE7497" w:rsidTr="00FC3197">
        <w:tc>
          <w:tcPr>
            <w:tcW w:w="6062" w:type="dxa"/>
            <w:hideMark/>
          </w:tcPr>
          <w:p w:rsidR="00197649" w:rsidRPr="00FE7497" w:rsidRDefault="00197649" w:rsidP="00197649">
            <w:pPr>
              <w:tabs>
                <w:tab w:val="left" w:pos="969"/>
                <w:tab w:val="left" w:pos="1083"/>
              </w:tabs>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FE7497">
              <w:rPr>
                <w:rFonts w:ascii="Times New Roman" w:eastAsia="Times New Roman" w:hAnsi="Times New Roman" w:cs="Times New Roman"/>
                <w:sz w:val="26"/>
                <w:szCs w:val="26"/>
              </w:rPr>
              <w:t>Глава Юргинского</w:t>
            </w:r>
          </w:p>
          <w:p w:rsidR="00197649" w:rsidRPr="00FE7497" w:rsidRDefault="00197649" w:rsidP="00197649">
            <w:pPr>
              <w:tabs>
                <w:tab w:val="left" w:pos="969"/>
                <w:tab w:val="left" w:pos="1083"/>
              </w:tabs>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FE7497">
              <w:rPr>
                <w:rFonts w:ascii="Times New Roman" w:eastAsia="Times New Roman" w:hAnsi="Times New Roman" w:cs="Times New Roman"/>
                <w:sz w:val="26"/>
                <w:szCs w:val="26"/>
              </w:rPr>
              <w:t>муниципального округа</w:t>
            </w:r>
          </w:p>
        </w:tc>
        <w:tc>
          <w:tcPr>
            <w:tcW w:w="3544" w:type="dxa"/>
          </w:tcPr>
          <w:p w:rsidR="00197649" w:rsidRPr="00FE7497" w:rsidRDefault="00197649" w:rsidP="00197649">
            <w:pPr>
              <w:tabs>
                <w:tab w:val="left" w:pos="969"/>
                <w:tab w:val="left" w:pos="1083"/>
              </w:tabs>
              <w:spacing w:after="0"/>
              <w:ind w:firstLine="709"/>
              <w:jc w:val="both"/>
              <w:rPr>
                <w:rFonts w:ascii="Times New Roman" w:eastAsia="Times New Roman" w:hAnsi="Times New Roman" w:cs="Times New Roman"/>
                <w:sz w:val="26"/>
                <w:szCs w:val="26"/>
              </w:rPr>
            </w:pPr>
          </w:p>
          <w:p w:rsidR="00197649" w:rsidRPr="00FE7497" w:rsidRDefault="00197649" w:rsidP="00197649">
            <w:pPr>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roofErr w:type="spellStart"/>
            <w:r w:rsidRPr="00FE7497">
              <w:rPr>
                <w:rFonts w:ascii="Times New Roman" w:eastAsia="Times New Roman" w:hAnsi="Times New Roman" w:cs="Times New Roman"/>
                <w:sz w:val="26"/>
                <w:szCs w:val="26"/>
              </w:rPr>
              <w:t>Д.К.Дадашов</w:t>
            </w:r>
            <w:proofErr w:type="spellEnd"/>
          </w:p>
        </w:tc>
      </w:tr>
      <w:tr w:rsidR="00197649" w:rsidRPr="000C7A1D" w:rsidTr="00FC3197">
        <w:tc>
          <w:tcPr>
            <w:tcW w:w="6062" w:type="dxa"/>
          </w:tcPr>
          <w:p w:rsidR="00197649" w:rsidRPr="000C7A1D" w:rsidRDefault="00197649" w:rsidP="00197649">
            <w:pPr>
              <w:tabs>
                <w:tab w:val="left" w:pos="969"/>
                <w:tab w:val="left" w:pos="1083"/>
              </w:tabs>
              <w:spacing w:after="0"/>
              <w:ind w:firstLine="709"/>
              <w:jc w:val="both"/>
              <w:rPr>
                <w:rFonts w:ascii="Times New Roman" w:eastAsia="Times New Roman" w:hAnsi="Times New Roman" w:cs="Times New Roman"/>
                <w:color w:val="FFFFFF" w:themeColor="background1"/>
                <w:sz w:val="26"/>
                <w:szCs w:val="26"/>
              </w:rPr>
            </w:pPr>
            <w:bookmarkStart w:id="0" w:name="_GoBack"/>
          </w:p>
          <w:p w:rsidR="00197649" w:rsidRPr="000C7A1D" w:rsidRDefault="00197649" w:rsidP="00197649">
            <w:pPr>
              <w:tabs>
                <w:tab w:val="left" w:pos="969"/>
                <w:tab w:val="left" w:pos="1083"/>
              </w:tabs>
              <w:spacing w:after="0"/>
              <w:ind w:firstLine="709"/>
              <w:jc w:val="both"/>
              <w:rPr>
                <w:rFonts w:ascii="Times New Roman" w:eastAsia="Times New Roman" w:hAnsi="Times New Roman" w:cs="Times New Roman"/>
                <w:color w:val="FFFFFF" w:themeColor="background1"/>
                <w:sz w:val="26"/>
                <w:szCs w:val="26"/>
              </w:rPr>
            </w:pPr>
            <w:r w:rsidRPr="000C7A1D">
              <w:rPr>
                <w:rFonts w:ascii="Times New Roman" w:eastAsia="Times New Roman" w:hAnsi="Times New Roman" w:cs="Times New Roman"/>
                <w:color w:val="FFFFFF" w:themeColor="background1"/>
                <w:sz w:val="26"/>
                <w:szCs w:val="26"/>
              </w:rPr>
              <w:t xml:space="preserve"> Согласовано:</w:t>
            </w:r>
          </w:p>
          <w:p w:rsidR="00197649" w:rsidRPr="000C7A1D" w:rsidRDefault="00197649" w:rsidP="00197649">
            <w:pPr>
              <w:tabs>
                <w:tab w:val="left" w:pos="969"/>
                <w:tab w:val="left" w:pos="1083"/>
              </w:tabs>
              <w:spacing w:after="0"/>
              <w:ind w:firstLine="709"/>
              <w:jc w:val="both"/>
              <w:rPr>
                <w:rFonts w:ascii="Times New Roman" w:eastAsia="Times New Roman" w:hAnsi="Times New Roman" w:cs="Times New Roman"/>
                <w:color w:val="FFFFFF" w:themeColor="background1"/>
                <w:sz w:val="26"/>
                <w:szCs w:val="26"/>
              </w:rPr>
            </w:pPr>
            <w:r w:rsidRPr="000C7A1D">
              <w:rPr>
                <w:rFonts w:ascii="Times New Roman" w:eastAsia="Times New Roman" w:hAnsi="Times New Roman" w:cs="Times New Roman"/>
                <w:color w:val="FFFFFF" w:themeColor="background1"/>
                <w:sz w:val="26"/>
                <w:szCs w:val="26"/>
              </w:rPr>
              <w:t xml:space="preserve"> </w:t>
            </w:r>
            <w:proofErr w:type="spellStart"/>
            <w:r w:rsidR="00A817ED" w:rsidRPr="000C7A1D">
              <w:rPr>
                <w:rFonts w:ascii="Times New Roman" w:eastAsia="Times New Roman" w:hAnsi="Times New Roman" w:cs="Times New Roman"/>
                <w:color w:val="FFFFFF" w:themeColor="background1"/>
                <w:sz w:val="26"/>
                <w:szCs w:val="26"/>
              </w:rPr>
              <w:t>И.о</w:t>
            </w:r>
            <w:proofErr w:type="gramStart"/>
            <w:r w:rsidR="00A817ED" w:rsidRPr="000C7A1D">
              <w:rPr>
                <w:rFonts w:ascii="Times New Roman" w:eastAsia="Times New Roman" w:hAnsi="Times New Roman" w:cs="Times New Roman"/>
                <w:color w:val="FFFFFF" w:themeColor="background1"/>
                <w:sz w:val="26"/>
                <w:szCs w:val="26"/>
              </w:rPr>
              <w:t>.</w:t>
            </w:r>
            <w:r w:rsidRPr="000C7A1D">
              <w:rPr>
                <w:rFonts w:ascii="Times New Roman" w:eastAsia="Times New Roman" w:hAnsi="Times New Roman" w:cs="Times New Roman"/>
                <w:color w:val="FFFFFF" w:themeColor="background1"/>
                <w:sz w:val="26"/>
                <w:szCs w:val="26"/>
              </w:rPr>
              <w:t>н</w:t>
            </w:r>
            <w:proofErr w:type="gramEnd"/>
            <w:r w:rsidRPr="000C7A1D">
              <w:rPr>
                <w:rFonts w:ascii="Times New Roman" w:eastAsia="Times New Roman" w:hAnsi="Times New Roman" w:cs="Times New Roman"/>
                <w:color w:val="FFFFFF" w:themeColor="background1"/>
                <w:sz w:val="26"/>
                <w:szCs w:val="26"/>
              </w:rPr>
              <w:t>ачальник</w:t>
            </w:r>
            <w:r w:rsidR="00A817ED" w:rsidRPr="000C7A1D">
              <w:rPr>
                <w:rFonts w:ascii="Times New Roman" w:eastAsia="Times New Roman" w:hAnsi="Times New Roman" w:cs="Times New Roman"/>
                <w:color w:val="FFFFFF" w:themeColor="background1"/>
                <w:sz w:val="26"/>
                <w:szCs w:val="26"/>
              </w:rPr>
              <w:t>а</w:t>
            </w:r>
            <w:proofErr w:type="spellEnd"/>
            <w:r w:rsidRPr="000C7A1D">
              <w:rPr>
                <w:rFonts w:ascii="Times New Roman" w:eastAsia="Times New Roman" w:hAnsi="Times New Roman" w:cs="Times New Roman"/>
                <w:color w:val="FFFFFF" w:themeColor="background1"/>
                <w:sz w:val="26"/>
                <w:szCs w:val="26"/>
              </w:rPr>
              <w:t xml:space="preserve"> правового управления</w:t>
            </w:r>
          </w:p>
        </w:tc>
        <w:tc>
          <w:tcPr>
            <w:tcW w:w="3544" w:type="dxa"/>
          </w:tcPr>
          <w:p w:rsidR="00197649" w:rsidRPr="000C7A1D" w:rsidRDefault="00197649" w:rsidP="00197649">
            <w:pPr>
              <w:tabs>
                <w:tab w:val="left" w:pos="969"/>
                <w:tab w:val="left" w:pos="1083"/>
              </w:tabs>
              <w:spacing w:after="0"/>
              <w:ind w:firstLine="709"/>
              <w:jc w:val="both"/>
              <w:rPr>
                <w:rFonts w:ascii="Times New Roman" w:eastAsia="Times New Roman" w:hAnsi="Times New Roman" w:cs="Times New Roman"/>
                <w:color w:val="FFFFFF" w:themeColor="background1"/>
                <w:sz w:val="26"/>
                <w:szCs w:val="26"/>
              </w:rPr>
            </w:pPr>
          </w:p>
          <w:p w:rsidR="00197649" w:rsidRPr="000C7A1D" w:rsidRDefault="00197649" w:rsidP="00197649">
            <w:pPr>
              <w:spacing w:after="0"/>
              <w:ind w:firstLine="709"/>
              <w:jc w:val="both"/>
              <w:rPr>
                <w:rFonts w:ascii="Times New Roman" w:eastAsia="Times New Roman" w:hAnsi="Times New Roman" w:cs="Times New Roman"/>
                <w:color w:val="FFFFFF" w:themeColor="background1"/>
                <w:sz w:val="26"/>
                <w:szCs w:val="26"/>
              </w:rPr>
            </w:pPr>
          </w:p>
          <w:p w:rsidR="00197649" w:rsidRPr="000C7A1D" w:rsidRDefault="00A817ED" w:rsidP="00197649">
            <w:pPr>
              <w:spacing w:after="0"/>
              <w:ind w:firstLine="709"/>
              <w:jc w:val="both"/>
              <w:rPr>
                <w:rFonts w:ascii="Times New Roman" w:eastAsia="Times New Roman" w:hAnsi="Times New Roman" w:cs="Times New Roman"/>
                <w:color w:val="FFFFFF" w:themeColor="background1"/>
                <w:sz w:val="26"/>
                <w:szCs w:val="26"/>
              </w:rPr>
            </w:pPr>
            <w:r w:rsidRPr="000C7A1D">
              <w:rPr>
                <w:rFonts w:ascii="Times New Roman" w:eastAsia="Times New Roman" w:hAnsi="Times New Roman" w:cs="Times New Roman"/>
                <w:color w:val="FFFFFF" w:themeColor="background1"/>
                <w:sz w:val="26"/>
                <w:szCs w:val="26"/>
              </w:rPr>
              <w:t xml:space="preserve">            И.В.Шутова</w:t>
            </w:r>
          </w:p>
        </w:tc>
      </w:tr>
    </w:tbl>
    <w:p w:rsidR="00197649" w:rsidRPr="000C7A1D" w:rsidRDefault="00197649" w:rsidP="00197649">
      <w:pPr>
        <w:tabs>
          <w:tab w:val="left" w:pos="969"/>
          <w:tab w:val="left" w:pos="1083"/>
        </w:tabs>
        <w:spacing w:after="0"/>
        <w:jc w:val="both"/>
        <w:rPr>
          <w:rFonts w:ascii="Times New Roman" w:hAnsi="Times New Roman" w:cs="Times New Roman"/>
          <w:color w:val="FFFFFF" w:themeColor="background1"/>
          <w:sz w:val="26"/>
          <w:szCs w:val="26"/>
        </w:rPr>
      </w:pPr>
    </w:p>
    <w:p w:rsidR="00C04AFB" w:rsidRPr="000C7A1D" w:rsidRDefault="00C04AFB" w:rsidP="00197649">
      <w:pPr>
        <w:spacing w:after="0"/>
        <w:jc w:val="both"/>
        <w:rPr>
          <w:rFonts w:ascii="Times New Roman" w:hAnsi="Times New Roman" w:cs="Times New Roman"/>
          <w:color w:val="FFFFFF" w:themeColor="background1"/>
          <w:sz w:val="26"/>
          <w:szCs w:val="26"/>
        </w:rPr>
      </w:pPr>
    </w:p>
    <w:bookmarkEnd w:id="0"/>
    <w:p w:rsidR="00197649" w:rsidRPr="00197649" w:rsidRDefault="00197649" w:rsidP="0046200F">
      <w:pPr>
        <w:spacing w:after="0" w:line="240" w:lineRule="auto"/>
        <w:jc w:val="right"/>
        <w:rPr>
          <w:rFonts w:ascii="Times New Roman" w:hAnsi="Times New Roman" w:cs="Times New Roman"/>
          <w:bCs/>
          <w:sz w:val="26"/>
          <w:szCs w:val="26"/>
          <w:lang w:eastAsia="zh-CN"/>
        </w:rPr>
      </w:pPr>
    </w:p>
    <w:p w:rsidR="00197649" w:rsidRPr="00197649" w:rsidRDefault="00197649" w:rsidP="0046200F">
      <w:pPr>
        <w:spacing w:after="0" w:line="240" w:lineRule="auto"/>
        <w:jc w:val="right"/>
        <w:rPr>
          <w:rFonts w:ascii="Times New Roman" w:hAnsi="Times New Roman" w:cs="Times New Roman"/>
          <w:bCs/>
          <w:sz w:val="26"/>
          <w:szCs w:val="26"/>
          <w:lang w:eastAsia="zh-CN"/>
        </w:rPr>
      </w:pPr>
    </w:p>
    <w:p w:rsidR="00197649" w:rsidRPr="00197649" w:rsidRDefault="00197649" w:rsidP="0046200F">
      <w:pPr>
        <w:spacing w:after="0" w:line="240" w:lineRule="auto"/>
        <w:jc w:val="right"/>
        <w:rPr>
          <w:rFonts w:ascii="Times New Roman" w:hAnsi="Times New Roman" w:cs="Times New Roman"/>
          <w:bCs/>
          <w:sz w:val="26"/>
          <w:szCs w:val="26"/>
          <w:lang w:eastAsia="zh-CN"/>
        </w:rPr>
      </w:pPr>
    </w:p>
    <w:p w:rsidR="00197649" w:rsidRPr="00197649" w:rsidRDefault="00197649" w:rsidP="0046200F">
      <w:pPr>
        <w:spacing w:after="0" w:line="240" w:lineRule="auto"/>
        <w:jc w:val="right"/>
        <w:rPr>
          <w:rFonts w:ascii="Times New Roman" w:hAnsi="Times New Roman" w:cs="Times New Roman"/>
          <w:bCs/>
          <w:sz w:val="26"/>
          <w:szCs w:val="26"/>
          <w:lang w:eastAsia="zh-CN"/>
        </w:rPr>
      </w:pPr>
    </w:p>
    <w:p w:rsidR="00197649" w:rsidRDefault="00197649" w:rsidP="0046200F">
      <w:pPr>
        <w:spacing w:after="0" w:line="240" w:lineRule="auto"/>
        <w:jc w:val="right"/>
        <w:rPr>
          <w:rFonts w:ascii="Times New Roman" w:hAnsi="Times New Roman"/>
          <w:bCs/>
          <w:lang w:eastAsia="zh-CN"/>
        </w:rPr>
      </w:pPr>
    </w:p>
    <w:p w:rsidR="00197649" w:rsidRDefault="00197649" w:rsidP="0046200F">
      <w:pPr>
        <w:spacing w:after="0" w:line="240" w:lineRule="auto"/>
        <w:jc w:val="right"/>
        <w:rPr>
          <w:rFonts w:ascii="Times New Roman" w:hAnsi="Times New Roman"/>
          <w:bCs/>
          <w:lang w:eastAsia="zh-CN"/>
        </w:rPr>
      </w:pPr>
    </w:p>
    <w:p w:rsidR="00197649" w:rsidRDefault="00197649" w:rsidP="0046200F">
      <w:pPr>
        <w:spacing w:after="0" w:line="240" w:lineRule="auto"/>
        <w:jc w:val="right"/>
        <w:rPr>
          <w:rFonts w:ascii="Times New Roman" w:hAnsi="Times New Roman"/>
          <w:bCs/>
          <w:lang w:eastAsia="zh-CN"/>
        </w:rPr>
      </w:pPr>
    </w:p>
    <w:p w:rsidR="00197649" w:rsidRPr="00197649" w:rsidRDefault="00197649" w:rsidP="00197649">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Pr="00197649">
        <w:rPr>
          <w:rFonts w:ascii="Times New Roman" w:hAnsi="Times New Roman" w:cs="Times New Roman"/>
          <w:sz w:val="24"/>
          <w:szCs w:val="24"/>
        </w:rPr>
        <w:t>Приложение</w:t>
      </w:r>
    </w:p>
    <w:p w:rsidR="00197649" w:rsidRPr="00197649" w:rsidRDefault="00197649" w:rsidP="00197649">
      <w:pPr>
        <w:spacing w:after="0"/>
        <w:jc w:val="center"/>
        <w:rPr>
          <w:rFonts w:ascii="Times New Roman" w:hAnsi="Times New Roman" w:cs="Times New Roman"/>
          <w:sz w:val="24"/>
          <w:szCs w:val="24"/>
        </w:rPr>
      </w:pPr>
      <w:r w:rsidRPr="00197649">
        <w:rPr>
          <w:rFonts w:ascii="Times New Roman" w:hAnsi="Times New Roman" w:cs="Times New Roman"/>
          <w:sz w:val="24"/>
          <w:szCs w:val="24"/>
        </w:rPr>
        <w:t xml:space="preserve">                                                                                            к постановлению администрации</w:t>
      </w:r>
    </w:p>
    <w:p w:rsidR="00197649" w:rsidRPr="00197649" w:rsidRDefault="00197649" w:rsidP="00197649">
      <w:pPr>
        <w:spacing w:after="0"/>
        <w:jc w:val="center"/>
        <w:rPr>
          <w:rFonts w:ascii="Times New Roman" w:hAnsi="Times New Roman" w:cs="Times New Roman"/>
          <w:sz w:val="24"/>
          <w:szCs w:val="24"/>
        </w:rPr>
      </w:pPr>
      <w:r w:rsidRPr="00197649">
        <w:rPr>
          <w:rFonts w:ascii="Times New Roman" w:hAnsi="Times New Roman" w:cs="Times New Roman"/>
          <w:sz w:val="24"/>
          <w:szCs w:val="24"/>
        </w:rPr>
        <w:t xml:space="preserve">                                                                                                  Юргинского муниципального округа</w:t>
      </w:r>
    </w:p>
    <w:p w:rsidR="00197649" w:rsidRPr="00197649" w:rsidRDefault="00197649" w:rsidP="00197649">
      <w:pPr>
        <w:spacing w:after="0"/>
        <w:jc w:val="center"/>
        <w:rPr>
          <w:rFonts w:ascii="Times New Roman" w:hAnsi="Times New Roman" w:cs="Times New Roman"/>
          <w:sz w:val="24"/>
          <w:szCs w:val="24"/>
        </w:rPr>
      </w:pPr>
      <w:r w:rsidRPr="00197649">
        <w:rPr>
          <w:rFonts w:ascii="Times New Roman" w:hAnsi="Times New Roman" w:cs="Times New Roman"/>
          <w:sz w:val="24"/>
          <w:szCs w:val="24"/>
        </w:rPr>
        <w:t xml:space="preserve">                                                                </w:t>
      </w:r>
      <w:r w:rsidR="0081259F">
        <w:rPr>
          <w:rFonts w:ascii="Times New Roman" w:hAnsi="Times New Roman" w:cs="Times New Roman"/>
          <w:sz w:val="24"/>
          <w:szCs w:val="24"/>
        </w:rPr>
        <w:t xml:space="preserve">              </w:t>
      </w:r>
      <w:r w:rsidRPr="00197649">
        <w:rPr>
          <w:rFonts w:ascii="Times New Roman" w:hAnsi="Times New Roman" w:cs="Times New Roman"/>
          <w:sz w:val="24"/>
          <w:szCs w:val="24"/>
        </w:rPr>
        <w:t xml:space="preserve"> </w:t>
      </w:r>
      <w:r w:rsidR="0081259F">
        <w:rPr>
          <w:rFonts w:ascii="Times New Roman" w:hAnsi="Times New Roman" w:cs="Times New Roman"/>
          <w:sz w:val="24"/>
          <w:szCs w:val="24"/>
        </w:rPr>
        <w:t xml:space="preserve">от  </w:t>
      </w:r>
      <w:r w:rsidR="0081259F" w:rsidRPr="0081259F">
        <w:rPr>
          <w:rFonts w:ascii="Times New Roman" w:hAnsi="Times New Roman" w:cs="Times New Roman"/>
          <w:sz w:val="24"/>
          <w:szCs w:val="24"/>
          <w:u w:val="single"/>
        </w:rPr>
        <w:t>19.07.2021</w:t>
      </w:r>
      <w:r w:rsidR="0081259F">
        <w:rPr>
          <w:rFonts w:ascii="Times New Roman" w:hAnsi="Times New Roman" w:cs="Times New Roman"/>
          <w:sz w:val="24"/>
          <w:szCs w:val="24"/>
        </w:rPr>
        <w:t xml:space="preserve">  № </w:t>
      </w:r>
      <w:r w:rsidR="0081259F" w:rsidRPr="0081259F">
        <w:rPr>
          <w:rFonts w:ascii="Times New Roman" w:hAnsi="Times New Roman" w:cs="Times New Roman"/>
          <w:sz w:val="24"/>
          <w:szCs w:val="24"/>
          <w:u w:val="single"/>
        </w:rPr>
        <w:t>86-МНА</w:t>
      </w:r>
    </w:p>
    <w:p w:rsidR="00197649" w:rsidRPr="00197649" w:rsidRDefault="00197649" w:rsidP="00197649">
      <w:pPr>
        <w:spacing w:after="0"/>
        <w:rPr>
          <w:rFonts w:ascii="Times New Roman" w:hAnsi="Times New Roman" w:cs="Times New Roman"/>
          <w:sz w:val="26"/>
          <w:szCs w:val="26"/>
        </w:rPr>
      </w:pPr>
    </w:p>
    <w:p w:rsidR="00491D37" w:rsidRDefault="00491D37">
      <w:pPr>
        <w:spacing w:after="0"/>
        <w:ind w:left="4956"/>
        <w:rPr>
          <w:rFonts w:ascii="Times New Roman" w:hAnsi="Times New Roman" w:cs="Times New Roman"/>
          <w:sz w:val="24"/>
          <w:szCs w:val="24"/>
        </w:rPr>
      </w:pPr>
    </w:p>
    <w:p w:rsidR="00491D37" w:rsidRPr="002A6945" w:rsidRDefault="006023DC">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lang w:eastAsia="zh-CN" w:bidi="hi-IN"/>
        </w:rPr>
        <w:t>А</w:t>
      </w:r>
      <w:r w:rsidR="002A6945" w:rsidRPr="002A6945">
        <w:rPr>
          <w:rFonts w:ascii="Times New Roman" w:hAnsi="Times New Roman" w:cs="Times New Roman"/>
          <w:b/>
          <w:bCs/>
          <w:sz w:val="24"/>
          <w:szCs w:val="24"/>
          <w:lang w:eastAsia="zh-CN" w:bidi="hi-IN"/>
        </w:rPr>
        <w:t>дминистративный регламент предоставления муниципальной услуги</w:t>
      </w:r>
    </w:p>
    <w:p w:rsidR="00491D37" w:rsidRDefault="00BF60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«Установление публичного сервитута»</w:t>
      </w:r>
    </w:p>
    <w:p w:rsidR="00491D37" w:rsidRDefault="00491D37">
      <w:pPr>
        <w:spacing w:after="0"/>
        <w:jc w:val="center"/>
        <w:rPr>
          <w:rFonts w:ascii="Times New Roman" w:hAnsi="Times New Roman" w:cs="Times New Roman"/>
          <w:b/>
          <w:sz w:val="24"/>
          <w:szCs w:val="24"/>
        </w:rPr>
      </w:pPr>
    </w:p>
    <w:p w:rsidR="00491D37" w:rsidRDefault="00BF609E">
      <w:pPr>
        <w:spacing w:after="0"/>
        <w:jc w:val="center"/>
        <w:rPr>
          <w:rFonts w:ascii="Times New Roman" w:hAnsi="Times New Roman" w:cs="Times New Roman"/>
          <w:b/>
          <w:sz w:val="24"/>
          <w:szCs w:val="24"/>
        </w:rPr>
      </w:pPr>
      <w:r>
        <w:rPr>
          <w:rFonts w:ascii="Times New Roman" w:hAnsi="Times New Roman" w:cs="Times New Roman"/>
          <w:b/>
          <w:sz w:val="24"/>
          <w:szCs w:val="24"/>
        </w:rPr>
        <w:t>1. Общие положения</w:t>
      </w:r>
    </w:p>
    <w:p w:rsidR="00491D37" w:rsidRDefault="00491D37">
      <w:pPr>
        <w:spacing w:after="0"/>
        <w:jc w:val="center"/>
        <w:rPr>
          <w:rFonts w:ascii="Times New Roman" w:hAnsi="Times New Roman" w:cs="Times New Roman"/>
          <w:sz w:val="24"/>
          <w:szCs w:val="24"/>
        </w:rPr>
      </w:pPr>
    </w:p>
    <w:p w:rsidR="00491D37" w:rsidRPr="0046200F" w:rsidRDefault="00BF609E" w:rsidP="0046200F">
      <w:pPr>
        <w:spacing w:after="0"/>
        <w:ind w:firstLine="709"/>
        <w:rPr>
          <w:rFonts w:ascii="Times New Roman" w:hAnsi="Times New Roman" w:cs="Times New Roman"/>
          <w:sz w:val="24"/>
          <w:szCs w:val="24"/>
        </w:rPr>
      </w:pPr>
      <w:r>
        <w:rPr>
          <w:rFonts w:ascii="Times New Roman" w:hAnsi="Times New Roman" w:cs="Times New Roman"/>
          <w:sz w:val="24"/>
          <w:szCs w:val="24"/>
        </w:rPr>
        <w:t>1.1. Предмет регулирования административного регламента.</w:t>
      </w:r>
    </w:p>
    <w:p w:rsidR="00491D37" w:rsidRDefault="00BF609E">
      <w:pPr>
        <w:pStyle w:val="ConsPlusNormal"/>
        <w:spacing w:before="220"/>
        <w:ind w:firstLine="540"/>
        <w:jc w:val="both"/>
        <w:rPr>
          <w:rFonts w:ascii="Times New Roman" w:hAnsi="Times New Roman"/>
          <w:sz w:val="24"/>
          <w:szCs w:val="24"/>
        </w:rPr>
      </w:pPr>
      <w:r>
        <w:rPr>
          <w:rFonts w:ascii="Times New Roman" w:hAnsi="Times New Roman"/>
          <w:sz w:val="24"/>
          <w:szCs w:val="24"/>
        </w:rPr>
        <w:t>Административный регламент предоставления муниципальной услуги «Установление публичного сервитута»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491D37" w:rsidRDefault="00BF609E" w:rsidP="006023DC">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r w:rsidR="006023DC">
        <w:rPr>
          <w:rFonts w:ascii="Times New Roman" w:hAnsi="Times New Roman"/>
          <w:sz w:val="24"/>
          <w:szCs w:val="24"/>
        </w:rPr>
        <w:t xml:space="preserve"> </w:t>
      </w:r>
      <w:r w:rsidR="006023DC" w:rsidRPr="006023DC">
        <w:rPr>
          <w:rFonts w:ascii="Times New Roman" w:hAnsi="Times New Roman"/>
          <w:sz w:val="24"/>
          <w:szCs w:val="24"/>
        </w:rPr>
        <w:t>администрации Юргинского муниципального округа в лице Комитета по управлению муниципальным имуществом Юргинского муниципального округа</w:t>
      </w:r>
      <w:r w:rsidR="006023DC">
        <w:rPr>
          <w:rFonts w:ascii="Times New Roman" w:hAnsi="Times New Roman"/>
          <w:sz w:val="24"/>
          <w:szCs w:val="24"/>
        </w:rPr>
        <w:t xml:space="preserve"> </w:t>
      </w:r>
      <w:r>
        <w:rPr>
          <w:rFonts w:ascii="Times New Roman" w:hAnsi="Times New Roman"/>
          <w:sz w:val="24"/>
          <w:szCs w:val="24"/>
        </w:rPr>
        <w:t>(далее - уполномоченные органы) при предоставлении муниципальной услуги по установлению публичного сервитута.</w:t>
      </w:r>
      <w:proofErr w:type="gramEnd"/>
    </w:p>
    <w:p w:rsidR="006023DC" w:rsidRDefault="006023DC">
      <w:pPr>
        <w:spacing w:after="0"/>
        <w:ind w:firstLine="709"/>
        <w:rPr>
          <w:rFonts w:ascii="Times New Roman" w:hAnsi="Times New Roman" w:cs="Times New Roman"/>
          <w:sz w:val="24"/>
          <w:szCs w:val="24"/>
        </w:rPr>
      </w:pPr>
    </w:p>
    <w:p w:rsidR="00491D37" w:rsidRPr="006023DC" w:rsidRDefault="00BF609E" w:rsidP="006023DC">
      <w:pPr>
        <w:spacing w:after="0"/>
        <w:ind w:firstLine="709"/>
        <w:rPr>
          <w:rFonts w:ascii="Times New Roman" w:hAnsi="Times New Roman" w:cs="Times New Roman"/>
          <w:sz w:val="24"/>
          <w:szCs w:val="24"/>
        </w:rPr>
      </w:pPr>
      <w:r>
        <w:rPr>
          <w:rFonts w:ascii="Times New Roman" w:hAnsi="Times New Roman" w:cs="Times New Roman"/>
          <w:sz w:val="24"/>
          <w:szCs w:val="24"/>
        </w:rPr>
        <w:t xml:space="preserve">1.2. Круг заявителей. </w:t>
      </w:r>
    </w:p>
    <w:p w:rsidR="00491D37" w:rsidRDefault="00BF609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 ходатайством об установлении публичного сервитута вправе обратиться организация: </w:t>
      </w:r>
    </w:p>
    <w:p w:rsidR="00491D37" w:rsidRDefault="00BF609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являющаяся</w:t>
      </w:r>
      <w:proofErr w:type="gramEnd"/>
      <w:r>
        <w:rPr>
          <w:rFonts w:ascii="Times New Roman" w:hAnsi="Times New Roman" w:cs="Times New Roman"/>
          <w:sz w:val="24"/>
          <w:szCs w:val="24"/>
        </w:rPr>
        <w:t xml:space="preserve"> организацией связи - для размещения линий или сооружений связи, указанных в </w:t>
      </w:r>
      <w:hyperlink r:id="rId10" w:history="1">
        <w:r>
          <w:rPr>
            <w:rFonts w:ascii="Times New Roman" w:hAnsi="Times New Roman" w:cs="Times New Roman"/>
            <w:sz w:val="24"/>
            <w:szCs w:val="24"/>
          </w:rPr>
          <w:t>подпункте 1 статьи 39.37</w:t>
        </w:r>
      </w:hyperlink>
      <w:r>
        <w:rPr>
          <w:rFonts w:ascii="Times New Roman" w:hAnsi="Times New Roman" w:cs="Times New Roman"/>
          <w:sz w:val="24"/>
          <w:szCs w:val="24"/>
        </w:rPr>
        <w:t xml:space="preserve"> Земельного кодекса Российской Федерации (далее – Земельный кодекс),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являющаяся</w:t>
      </w:r>
      <w:proofErr w:type="gramEnd"/>
      <w:r>
        <w:rPr>
          <w:rFonts w:ascii="Times New Roman" w:hAnsi="Times New Roman" w:cs="Times New Roman"/>
          <w:sz w:val="24"/>
          <w:szCs w:val="24"/>
        </w:rPr>
        <w:t xml:space="preserve">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11" w:history="1">
        <w:r>
          <w:rPr>
            <w:rFonts w:ascii="Times New Roman" w:hAnsi="Times New Roman" w:cs="Times New Roman"/>
            <w:sz w:val="24"/>
            <w:szCs w:val="24"/>
          </w:rPr>
          <w:t>подпунктах 2</w:t>
        </w:r>
      </w:hyperlink>
      <w:r>
        <w:rPr>
          <w:rFonts w:ascii="Times New Roman" w:hAnsi="Times New Roman" w:cs="Times New Roman"/>
          <w:sz w:val="24"/>
          <w:szCs w:val="24"/>
        </w:rPr>
        <w:t xml:space="preserve"> - </w:t>
      </w:r>
      <w:hyperlink r:id="rId12" w:history="1">
        <w:r>
          <w:rPr>
            <w:rFonts w:ascii="Times New Roman" w:hAnsi="Times New Roman" w:cs="Times New Roman"/>
            <w:sz w:val="24"/>
            <w:szCs w:val="24"/>
          </w:rPr>
          <w:t>5 статьи 39.37</w:t>
        </w:r>
      </w:hyperlink>
      <w:r>
        <w:rPr>
          <w:rFonts w:ascii="Times New Roman" w:hAnsi="Times New Roman" w:cs="Times New Roman"/>
          <w:sz w:val="24"/>
          <w:szCs w:val="24"/>
        </w:rPr>
        <w:t xml:space="preserve"> Земельного кодекса;</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предусмотренная </w:t>
      </w:r>
      <w:hyperlink r:id="rId13" w:history="1">
        <w:r>
          <w:rPr>
            <w:rFonts w:ascii="Times New Roman" w:hAnsi="Times New Roman" w:cs="Times New Roman"/>
            <w:sz w:val="24"/>
            <w:szCs w:val="24"/>
          </w:rPr>
          <w:t>пунктом 1 статьи 56.4</w:t>
        </w:r>
      </w:hyperlink>
      <w:r>
        <w:rPr>
          <w:rFonts w:ascii="Times New Roman" w:hAnsi="Times New Roman" w:cs="Times New Roman"/>
          <w:sz w:val="24"/>
          <w:szCs w:val="24"/>
        </w:rPr>
        <w:t xml:space="preserve"> Земельного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иное лицо, уполномоченное в соответствии с нормативными правовыми актами Российской Федерации, нормативными правовыми актами Кемеровской области - Кузбасса,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491D37" w:rsidRDefault="00BF609E">
      <w:pPr>
        <w:spacing w:after="0" w:line="20" w:lineRule="atLeast"/>
        <w:ind w:firstLine="709"/>
        <w:rPr>
          <w:rFonts w:ascii="Times New Roman" w:hAnsi="Times New Roman" w:cs="Times New Roman"/>
          <w:sz w:val="24"/>
          <w:szCs w:val="24"/>
        </w:rPr>
      </w:pPr>
      <w:r>
        <w:rPr>
          <w:rFonts w:ascii="Times New Roman" w:hAnsi="Times New Roman" w:cs="Times New Roman"/>
          <w:sz w:val="24"/>
          <w:szCs w:val="24"/>
        </w:rPr>
        <w:t>1.3. Требования к порядку информирования о предоставлении муниципальной услуги.</w:t>
      </w:r>
    </w:p>
    <w:p w:rsidR="00491D37" w:rsidRDefault="00491D37">
      <w:pPr>
        <w:pStyle w:val="a3"/>
        <w:tabs>
          <w:tab w:val="left" w:pos="284"/>
        </w:tabs>
        <w:spacing w:line="20" w:lineRule="atLeast"/>
        <w:ind w:firstLine="567"/>
        <w:jc w:val="center"/>
        <w:rPr>
          <w:sz w:val="24"/>
          <w:szCs w:val="24"/>
        </w:rPr>
      </w:pPr>
    </w:p>
    <w:p w:rsidR="00491D37" w:rsidRDefault="00BF609E">
      <w:pPr>
        <w:pStyle w:val="a3"/>
        <w:tabs>
          <w:tab w:val="left" w:pos="284"/>
        </w:tabs>
        <w:spacing w:line="20" w:lineRule="atLeast"/>
        <w:ind w:firstLine="709"/>
        <w:rPr>
          <w:sz w:val="24"/>
          <w:szCs w:val="24"/>
        </w:rPr>
      </w:pPr>
      <w:r>
        <w:rPr>
          <w:sz w:val="24"/>
          <w:szCs w:val="24"/>
        </w:rPr>
        <w:lastRenderedPageBreak/>
        <w:t>1.3.1. Порядок получения информации по вопросам предоставления муниципальной услуги:</w:t>
      </w:r>
    </w:p>
    <w:p w:rsidR="00491D37" w:rsidRDefault="00BF609E">
      <w:pPr>
        <w:pStyle w:val="a3"/>
        <w:tabs>
          <w:tab w:val="left" w:pos="284"/>
        </w:tabs>
        <w:spacing w:line="20" w:lineRule="atLeast"/>
        <w:ind w:firstLine="709"/>
        <w:rPr>
          <w:sz w:val="24"/>
          <w:szCs w:val="24"/>
        </w:rPr>
      </w:pPr>
      <w:r>
        <w:rPr>
          <w:sz w:val="24"/>
          <w:szCs w:val="24"/>
        </w:rPr>
        <w:t>Заявителю обеспечиваются следующие способы направления запроса о предоставлении муниципальной услуги:</w:t>
      </w:r>
    </w:p>
    <w:p w:rsidR="00491D37" w:rsidRDefault="00BF609E">
      <w:pPr>
        <w:pStyle w:val="a3"/>
        <w:tabs>
          <w:tab w:val="left" w:pos="284"/>
        </w:tabs>
        <w:spacing w:line="20" w:lineRule="atLeast"/>
        <w:ind w:firstLine="709"/>
        <w:jc w:val="left"/>
        <w:rPr>
          <w:sz w:val="24"/>
          <w:szCs w:val="24"/>
        </w:rPr>
      </w:pPr>
      <w:r>
        <w:rPr>
          <w:sz w:val="24"/>
          <w:szCs w:val="24"/>
        </w:rPr>
        <w:t>- в бумажном виде при личном приеме;</w:t>
      </w:r>
    </w:p>
    <w:p w:rsidR="00491D37" w:rsidRDefault="00BF609E">
      <w:pPr>
        <w:pStyle w:val="a3"/>
        <w:tabs>
          <w:tab w:val="left" w:pos="284"/>
        </w:tabs>
        <w:spacing w:line="20" w:lineRule="atLeast"/>
        <w:ind w:firstLine="709"/>
        <w:rPr>
          <w:sz w:val="24"/>
          <w:szCs w:val="24"/>
        </w:rPr>
      </w:pPr>
      <w:r>
        <w:rPr>
          <w:sz w:val="24"/>
          <w:szCs w:val="24"/>
        </w:rPr>
        <w:t>- в электронном виде через официальный сайт уполномоченного органа;</w:t>
      </w:r>
    </w:p>
    <w:p w:rsidR="00491D37" w:rsidRDefault="00BF609E">
      <w:pPr>
        <w:pStyle w:val="a3"/>
        <w:tabs>
          <w:tab w:val="left" w:pos="284"/>
        </w:tabs>
        <w:spacing w:line="20" w:lineRule="atLeast"/>
        <w:ind w:firstLine="709"/>
        <w:jc w:val="left"/>
        <w:rPr>
          <w:sz w:val="24"/>
          <w:szCs w:val="24"/>
        </w:rPr>
      </w:pPr>
      <w:r>
        <w:rPr>
          <w:sz w:val="24"/>
          <w:szCs w:val="24"/>
        </w:rPr>
        <w:t xml:space="preserve">- по электронной почте; </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в уполномоченный орган, предоставляющий муниципальную услугу с использованием средств почтовой, телефонной связи, электронного информирования;</w:t>
      </w:r>
    </w:p>
    <w:p w:rsidR="00491D37" w:rsidRDefault="00BF609E">
      <w:pPr>
        <w:spacing w:after="0" w:line="240" w:lineRule="auto"/>
        <w:ind w:firstLine="709"/>
        <w:jc w:val="both"/>
        <w:rPr>
          <w:rFonts w:ascii="Times New Roman" w:hAnsi="Times New Roman"/>
          <w:sz w:val="24"/>
          <w:szCs w:val="24"/>
        </w:rPr>
      </w:pPr>
      <w:r>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w:t>
      </w:r>
      <w:r>
        <w:rPr>
          <w:rFonts w:ascii="Times New Roman" w:hAnsi="Times New Roman" w:cs="Times New Roman"/>
          <w:sz w:val="24"/>
          <w:szCs w:val="24"/>
          <w:shd w:val="clear" w:color="auto" w:fill="FFFFFF"/>
        </w:rPr>
        <w:t xml:space="preserve"> (www.gosuslugi.ru) (далее - </w:t>
      </w:r>
      <w:r>
        <w:rPr>
          <w:rFonts w:ascii="Times New Roman" w:hAnsi="Times New Roman" w:cs="Times New Roman"/>
          <w:sz w:val="24"/>
          <w:szCs w:val="24"/>
        </w:rPr>
        <w:t>ЕПГУ</w:t>
      </w:r>
      <w:r>
        <w:rPr>
          <w:rFonts w:ascii="Times New Roman" w:hAnsi="Times New Roman" w:cs="Times New Roman"/>
          <w:sz w:val="24"/>
          <w:szCs w:val="24"/>
          <w:shd w:val="clear" w:color="auto" w:fill="FFFFFF"/>
        </w:rPr>
        <w:t xml:space="preserve">), в </w:t>
      </w:r>
      <w:r>
        <w:rPr>
          <w:rFonts w:ascii="Times New Roman" w:hAnsi="Times New Roman"/>
          <w:sz w:val="24"/>
          <w:szCs w:val="24"/>
        </w:rPr>
        <w:t>информационной системе Кемеровской области для предоставления государственных и муниципальных услуг (функций) (далее – РПГУ) (при наличии технической возможности);</w:t>
      </w:r>
    </w:p>
    <w:p w:rsidR="00491D37" w:rsidRDefault="00BF609E">
      <w:pPr>
        <w:spacing w:after="0" w:line="240" w:lineRule="auto"/>
        <w:ind w:firstLine="709"/>
        <w:jc w:val="both"/>
        <w:rPr>
          <w:rFonts w:ascii="Times New Roman" w:hAnsi="Times New Roman"/>
          <w:sz w:val="24"/>
          <w:szCs w:val="24"/>
        </w:rPr>
      </w:pPr>
      <w:r>
        <w:rPr>
          <w:rFonts w:ascii="Times New Roman" w:hAnsi="Times New Roman"/>
          <w:sz w:val="24"/>
          <w:szCs w:val="24"/>
        </w:rPr>
        <w:t>- путем размещения на информационном стенде в помещении уполномоченного органа, в информационных материалах (брошюры, буклеты, листовки, памятки);</w:t>
      </w:r>
    </w:p>
    <w:p w:rsidR="00491D37" w:rsidRDefault="00BF609E">
      <w:pPr>
        <w:spacing w:after="0" w:line="240" w:lineRule="auto"/>
        <w:ind w:firstLine="709"/>
        <w:jc w:val="both"/>
        <w:rPr>
          <w:rFonts w:ascii="Times New Roman" w:hAnsi="Times New Roman"/>
          <w:sz w:val="24"/>
          <w:szCs w:val="24"/>
        </w:rPr>
      </w:pPr>
      <w:r>
        <w:rPr>
          <w:rFonts w:ascii="Times New Roman" w:hAnsi="Times New Roman"/>
          <w:sz w:val="24"/>
          <w:szCs w:val="24"/>
        </w:rPr>
        <w:t>- путем публикации информационных материалов в средствах массовой информации;</w:t>
      </w:r>
    </w:p>
    <w:p w:rsidR="00491D37" w:rsidRDefault="00BF609E">
      <w:pPr>
        <w:spacing w:after="0" w:line="240" w:lineRule="auto"/>
        <w:ind w:firstLine="567"/>
        <w:jc w:val="both"/>
        <w:rPr>
          <w:rFonts w:ascii="Times New Roman" w:hAnsi="Times New Roman"/>
          <w:sz w:val="24"/>
          <w:szCs w:val="24"/>
        </w:rPr>
      </w:pPr>
      <w:r>
        <w:rPr>
          <w:rFonts w:ascii="Times New Roman" w:hAnsi="Times New Roman"/>
          <w:sz w:val="24"/>
          <w:szCs w:val="24"/>
        </w:rPr>
        <w:t>посредством ответов на письменные обращения;</w:t>
      </w:r>
    </w:p>
    <w:p w:rsidR="00491D37" w:rsidRDefault="00BF609E">
      <w:pPr>
        <w:spacing w:after="0" w:line="240" w:lineRule="auto"/>
        <w:ind w:firstLine="709"/>
        <w:jc w:val="both"/>
        <w:rPr>
          <w:rFonts w:ascii="Times New Roman" w:hAnsi="Times New Roman"/>
          <w:sz w:val="24"/>
          <w:szCs w:val="24"/>
        </w:rPr>
      </w:pPr>
      <w:r>
        <w:rPr>
          <w:rFonts w:ascii="Times New Roman" w:eastAsia="Calibri" w:hAnsi="Times New Roman"/>
          <w:sz w:val="24"/>
          <w:szCs w:val="24"/>
        </w:rPr>
        <w:t xml:space="preserve">- сотрудником отдела «Мои Документы» </w:t>
      </w:r>
      <w:r>
        <w:rPr>
          <w:rFonts w:ascii="Times New Roman" w:hAnsi="Times New Roman"/>
          <w:sz w:val="24"/>
          <w:szCs w:val="24"/>
        </w:rPr>
        <w:t>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491D37" w:rsidRDefault="00491D37">
      <w:pPr>
        <w:tabs>
          <w:tab w:val="left" w:pos="851"/>
        </w:tabs>
        <w:spacing w:after="0" w:line="20" w:lineRule="atLeast"/>
        <w:ind w:firstLine="709"/>
        <w:jc w:val="both"/>
        <w:rPr>
          <w:rFonts w:ascii="Times New Roman" w:hAnsi="Times New Roman" w:cs="Times New Roman"/>
          <w:sz w:val="24"/>
          <w:szCs w:val="24"/>
        </w:rPr>
      </w:pPr>
    </w:p>
    <w:p w:rsidR="00491D37" w:rsidRDefault="00BF609E">
      <w:pPr>
        <w:spacing w:after="0" w:line="2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и РПГУ.</w:t>
      </w:r>
    </w:p>
    <w:p w:rsidR="00491D37" w:rsidRDefault="00491D37">
      <w:pPr>
        <w:spacing w:after="0" w:line="20" w:lineRule="atLeast"/>
        <w:ind w:firstLine="567"/>
        <w:jc w:val="both"/>
        <w:rPr>
          <w:rFonts w:ascii="Times New Roman" w:eastAsia="Times New Roman" w:hAnsi="Times New Roman" w:cs="Times New Roman"/>
          <w:sz w:val="24"/>
          <w:szCs w:val="24"/>
          <w:highlight w:val="yellow"/>
        </w:rPr>
      </w:pPr>
    </w:p>
    <w:p w:rsidR="00491D37" w:rsidRDefault="00BF609E">
      <w:pPr>
        <w:spacing w:after="0" w:line="20" w:lineRule="atLeast"/>
        <w:ind w:firstLine="567"/>
        <w:jc w:val="both"/>
        <w:rPr>
          <w:rFonts w:ascii="Times New Roman" w:hAnsi="Times New Roman"/>
          <w:i/>
          <w:sz w:val="24"/>
          <w:szCs w:val="24"/>
          <w:u w:val="single"/>
        </w:rPr>
      </w:pPr>
      <w:r>
        <w:rPr>
          <w:rFonts w:ascii="Times New Roman" w:eastAsia="Times New Roman" w:hAnsi="Times New Roman" w:cs="Times New Roman"/>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491D37" w:rsidRDefault="00491D37">
      <w:pPr>
        <w:pStyle w:val="a5"/>
        <w:spacing w:line="20" w:lineRule="atLeast"/>
        <w:jc w:val="both"/>
        <w:rPr>
          <w:rFonts w:ascii="Times New Roman" w:hAnsi="Times New Roman"/>
          <w:sz w:val="24"/>
          <w:szCs w:val="24"/>
        </w:rPr>
      </w:pPr>
    </w:p>
    <w:p w:rsidR="00491D37" w:rsidRDefault="00BF609E">
      <w:pPr>
        <w:spacing w:after="0" w:line="20" w:lineRule="atLeast"/>
        <w:jc w:val="center"/>
        <w:rPr>
          <w:rFonts w:ascii="Times New Roman" w:hAnsi="Times New Roman"/>
          <w:b/>
          <w:sz w:val="24"/>
          <w:szCs w:val="24"/>
        </w:rPr>
      </w:pPr>
      <w:r>
        <w:rPr>
          <w:rFonts w:ascii="Times New Roman" w:hAnsi="Times New Roman"/>
          <w:b/>
          <w:sz w:val="24"/>
          <w:szCs w:val="24"/>
        </w:rPr>
        <w:t>2. Стандарт предоставления муниципальной услуги</w:t>
      </w:r>
    </w:p>
    <w:p w:rsidR="00491D37" w:rsidRDefault="00491D37">
      <w:pPr>
        <w:spacing w:after="0" w:line="20" w:lineRule="atLeast"/>
        <w:jc w:val="center"/>
        <w:rPr>
          <w:rFonts w:ascii="Times New Roman" w:hAnsi="Times New Roman"/>
          <w:b/>
          <w:sz w:val="24"/>
          <w:szCs w:val="24"/>
        </w:rPr>
      </w:pPr>
    </w:p>
    <w:p w:rsidR="00491D37" w:rsidRDefault="00BF609E">
      <w:pPr>
        <w:spacing w:after="0" w:line="20" w:lineRule="atLeast"/>
        <w:ind w:firstLine="709"/>
        <w:jc w:val="both"/>
        <w:rPr>
          <w:rFonts w:ascii="Times New Roman" w:hAnsi="Times New Roman"/>
          <w:b/>
          <w:sz w:val="24"/>
          <w:szCs w:val="24"/>
        </w:rPr>
      </w:pPr>
      <w:r>
        <w:rPr>
          <w:rFonts w:ascii="Times New Roman" w:hAnsi="Times New Roman"/>
          <w:sz w:val="24"/>
          <w:szCs w:val="24"/>
        </w:rPr>
        <w:t>2.1. Наименование муниципальной услуги «Установление публичного сервитута»</w:t>
      </w:r>
      <w:r>
        <w:rPr>
          <w:rFonts w:ascii="Times New Roman" w:hAnsi="Times New Roman"/>
          <w:b/>
          <w:sz w:val="24"/>
          <w:szCs w:val="24"/>
        </w:rPr>
        <w:t>.</w:t>
      </w:r>
    </w:p>
    <w:p w:rsidR="00491D37" w:rsidRDefault="00491D37">
      <w:pPr>
        <w:spacing w:after="0" w:line="20" w:lineRule="atLeast"/>
        <w:ind w:left="357"/>
        <w:jc w:val="center"/>
        <w:rPr>
          <w:rFonts w:ascii="Times New Roman" w:hAnsi="Times New Roman"/>
          <w:b/>
          <w:sz w:val="24"/>
          <w:szCs w:val="24"/>
        </w:rPr>
      </w:pPr>
    </w:p>
    <w:p w:rsidR="00491D37" w:rsidRDefault="00BF609E">
      <w:pPr>
        <w:spacing w:line="20" w:lineRule="atLeast"/>
        <w:ind w:firstLine="709"/>
        <w:rPr>
          <w:rFonts w:ascii="Times New Roman" w:hAnsi="Times New Roman"/>
          <w:sz w:val="24"/>
          <w:szCs w:val="24"/>
        </w:rPr>
      </w:pPr>
      <w:r>
        <w:rPr>
          <w:rFonts w:ascii="Times New Roman" w:hAnsi="Times New Roman"/>
          <w:sz w:val="24"/>
          <w:szCs w:val="24"/>
        </w:rPr>
        <w:t>2.2. Наименование органа, предоставляющего муниципальную услугу.</w:t>
      </w:r>
    </w:p>
    <w:p w:rsidR="00491D37" w:rsidRDefault="00BF609E">
      <w:pPr>
        <w:pStyle w:val="a5"/>
        <w:spacing w:line="20" w:lineRule="atLeast"/>
        <w:ind w:firstLine="709"/>
        <w:jc w:val="both"/>
        <w:rPr>
          <w:rFonts w:ascii="Times New Roman" w:hAnsi="Times New Roman"/>
          <w:sz w:val="24"/>
          <w:szCs w:val="24"/>
        </w:rPr>
      </w:pPr>
      <w:r>
        <w:rPr>
          <w:rFonts w:ascii="Times New Roman" w:hAnsi="Times New Roman"/>
          <w:sz w:val="24"/>
          <w:szCs w:val="24"/>
        </w:rPr>
        <w:t xml:space="preserve">Предоставление муниципальной услуги на территории муниципального образования Кемеровской области - Кузбасса осуществляется уполномоченным органом. </w:t>
      </w:r>
    </w:p>
    <w:p w:rsidR="00491D37" w:rsidRDefault="00BF609E">
      <w:pPr>
        <w:pStyle w:val="ConsPlusNormal"/>
        <w:spacing w:line="20" w:lineRule="atLeast"/>
        <w:ind w:firstLine="709"/>
        <w:jc w:val="both"/>
        <w:rPr>
          <w:rFonts w:ascii="Times New Roman" w:hAnsi="Times New Roman"/>
          <w:i/>
          <w:sz w:val="24"/>
          <w:szCs w:val="24"/>
        </w:rPr>
      </w:pPr>
      <w:r>
        <w:rPr>
          <w:rFonts w:ascii="Times New Roman" w:hAnsi="Times New Roman"/>
          <w:sz w:val="24"/>
          <w:szCs w:val="24"/>
        </w:rPr>
        <w:t>В предоставлении муниципальной услуги в рамках межведомственного информационного взаимодействия участвуют Управление Федеральной службы государственной регистрации, кадастра и картографии по Кемеровской области – Кузбассу, Филиал Федерального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Кузбассу.</w:t>
      </w: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 xml:space="preserve">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муниципального образования. </w:t>
      </w: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lastRenderedPageBreak/>
        <w:t>Получение сведений, необходимых для предоставления муниципальной услуги, осуществляется самостоятельно специалистами уполномоченного органа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требованиями Федерального закона от 27.07.2010 №210-ФЗ «Об организации предоставления государственных и муниципальных услуг» (далее - межведомственное электронное взаимодействие, Федеральный закон от 27.07.2010 №210-ФЗ).</w:t>
      </w:r>
    </w:p>
    <w:p w:rsidR="00491D37" w:rsidRDefault="00BF609E">
      <w:pPr>
        <w:spacing w:before="220"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Заявитель вправе подать заявление на установление сервитута в отношении земельного участка и документы с помощью ЕПГУ и РПГУ (при наличии технической возможности).</w:t>
      </w:r>
    </w:p>
    <w:p w:rsidR="00491D37" w:rsidRDefault="00491D37">
      <w:pPr>
        <w:pStyle w:val="ConsPlusNormal"/>
        <w:spacing w:line="20" w:lineRule="atLeast"/>
        <w:ind w:firstLine="567"/>
        <w:jc w:val="both"/>
        <w:rPr>
          <w:rFonts w:ascii="Times New Roman" w:hAnsi="Times New Roman"/>
          <w:sz w:val="24"/>
          <w:szCs w:val="24"/>
        </w:rPr>
      </w:pPr>
    </w:p>
    <w:p w:rsidR="00491D37" w:rsidRDefault="00491D37">
      <w:pPr>
        <w:spacing w:after="0" w:line="20" w:lineRule="atLeast"/>
        <w:ind w:firstLine="709"/>
        <w:jc w:val="both"/>
        <w:rPr>
          <w:rFonts w:ascii="Times New Roman" w:hAnsi="Times New Roman"/>
          <w:b/>
          <w:sz w:val="24"/>
          <w:szCs w:val="24"/>
        </w:rPr>
      </w:pPr>
    </w:p>
    <w:p w:rsidR="00491D37" w:rsidRDefault="00BF609E">
      <w:pPr>
        <w:spacing w:after="0" w:line="20" w:lineRule="atLeast"/>
        <w:ind w:firstLine="709"/>
        <w:rPr>
          <w:rFonts w:ascii="Times New Roman" w:hAnsi="Times New Roman"/>
          <w:sz w:val="24"/>
          <w:szCs w:val="24"/>
        </w:rPr>
      </w:pPr>
      <w:r>
        <w:rPr>
          <w:rFonts w:ascii="Times New Roman" w:hAnsi="Times New Roman"/>
          <w:sz w:val="24"/>
          <w:szCs w:val="24"/>
        </w:rPr>
        <w:t>2.3. Результат предоставления муниципальной услуги.</w:t>
      </w:r>
    </w:p>
    <w:p w:rsidR="00491D37" w:rsidRDefault="00491D37">
      <w:pPr>
        <w:spacing w:after="0" w:line="20" w:lineRule="atLeast"/>
        <w:ind w:firstLine="709"/>
        <w:jc w:val="center"/>
        <w:rPr>
          <w:rFonts w:ascii="Times New Roman" w:hAnsi="Times New Roman"/>
          <w:b/>
          <w:sz w:val="24"/>
          <w:szCs w:val="24"/>
        </w:rPr>
      </w:pP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Результатом предоставления муниципальной услуги является:</w:t>
      </w: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 решение об установлении публичного сервитута;</w:t>
      </w: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 решение об отказе в установлении публичного сервитута.</w:t>
      </w:r>
    </w:p>
    <w:p w:rsidR="00491D37" w:rsidRDefault="00491D37">
      <w:pPr>
        <w:pStyle w:val="ConsPlusNormal"/>
        <w:spacing w:line="20" w:lineRule="atLeast"/>
        <w:ind w:firstLine="567"/>
        <w:jc w:val="both"/>
        <w:rPr>
          <w:rFonts w:ascii="Times New Roman" w:hAnsi="Times New Roman"/>
          <w:sz w:val="24"/>
          <w:szCs w:val="24"/>
        </w:rPr>
      </w:pP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Процедура предоставления муниципальной услуги завершается с момента подписания и регистрации следующих документов, при условии уведомления заявителя об этом:</w:t>
      </w: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-решения об установлении публичного сервитута;</w:t>
      </w: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-решения об отказе в установлении публичного сервитута.</w:t>
      </w:r>
    </w:p>
    <w:p w:rsidR="00491D37" w:rsidRDefault="00491D37">
      <w:pPr>
        <w:pStyle w:val="ConsPlusNormal"/>
        <w:spacing w:line="20" w:lineRule="atLeast"/>
        <w:ind w:firstLine="567"/>
        <w:jc w:val="both"/>
        <w:rPr>
          <w:rFonts w:ascii="Times New Roman" w:hAnsi="Times New Roman"/>
          <w:sz w:val="24"/>
          <w:szCs w:val="24"/>
        </w:rPr>
      </w:pPr>
    </w:p>
    <w:p w:rsidR="00491D37" w:rsidRDefault="00BF609E">
      <w:pPr>
        <w:spacing w:after="0" w:line="20" w:lineRule="atLeast"/>
        <w:ind w:firstLine="709"/>
        <w:rPr>
          <w:rFonts w:ascii="Times New Roman" w:hAnsi="Times New Roman"/>
          <w:sz w:val="24"/>
          <w:szCs w:val="24"/>
        </w:rPr>
      </w:pPr>
      <w:r>
        <w:rPr>
          <w:rFonts w:ascii="Times New Roman" w:hAnsi="Times New Roman"/>
          <w:sz w:val="24"/>
          <w:szCs w:val="24"/>
        </w:rPr>
        <w:t>2.4. Сроки предоставления муниципальной услуги.</w:t>
      </w:r>
    </w:p>
    <w:p w:rsidR="00491D37" w:rsidRDefault="00491D37">
      <w:pPr>
        <w:spacing w:after="0" w:line="20" w:lineRule="atLeast"/>
        <w:jc w:val="center"/>
        <w:rPr>
          <w:rFonts w:ascii="Times New Roman" w:hAnsi="Times New Roman"/>
          <w:sz w:val="24"/>
          <w:szCs w:val="24"/>
        </w:rPr>
      </w:pPr>
    </w:p>
    <w:p w:rsidR="00491D37" w:rsidRDefault="00BF609E">
      <w:pPr>
        <w:spacing w:after="0" w:line="20" w:lineRule="atLeast"/>
        <w:ind w:firstLine="709"/>
        <w:jc w:val="both"/>
        <w:rPr>
          <w:rFonts w:ascii="Times New Roman" w:hAnsi="Times New Roman"/>
          <w:sz w:val="24"/>
          <w:szCs w:val="24"/>
        </w:rPr>
      </w:pPr>
      <w:r>
        <w:rPr>
          <w:rFonts w:ascii="Times New Roman" w:hAnsi="Times New Roman"/>
          <w:sz w:val="24"/>
          <w:szCs w:val="24"/>
        </w:rPr>
        <w:t>2.4.1. Максимальный срок совершения уполномоченным органом следующих действий:</w:t>
      </w:r>
    </w:p>
    <w:p w:rsidR="00491D37" w:rsidRDefault="00BF609E">
      <w:pPr>
        <w:spacing w:after="0" w:line="20" w:lineRule="atLeast"/>
        <w:ind w:firstLine="709"/>
        <w:jc w:val="both"/>
        <w:rPr>
          <w:rFonts w:ascii="Times New Roman" w:hAnsi="Times New Roman"/>
          <w:sz w:val="24"/>
          <w:szCs w:val="24"/>
        </w:rPr>
      </w:pPr>
      <w:r>
        <w:rPr>
          <w:rFonts w:ascii="Times New Roman" w:hAnsi="Times New Roman"/>
          <w:sz w:val="24"/>
          <w:szCs w:val="24"/>
        </w:rPr>
        <w:t>- возврат ходатайства об установлении публичного сервитута без рассмотрения с указанием причины принятого решения – 5 рабочих дней со дня поступления ходатайства;</w:t>
      </w:r>
    </w:p>
    <w:p w:rsidR="00491D37" w:rsidRDefault="00BF609E">
      <w:pPr>
        <w:spacing w:after="0" w:line="20" w:lineRule="atLeast"/>
        <w:ind w:firstLine="709"/>
        <w:jc w:val="both"/>
        <w:rPr>
          <w:rFonts w:ascii="Times New Roman" w:hAnsi="Times New Roman"/>
          <w:sz w:val="24"/>
          <w:szCs w:val="24"/>
        </w:rPr>
      </w:pPr>
      <w:r>
        <w:rPr>
          <w:rFonts w:ascii="Times New Roman" w:hAnsi="Times New Roman"/>
          <w:sz w:val="24"/>
          <w:szCs w:val="24"/>
        </w:rPr>
        <w:t xml:space="preserve">- принятие решения об установлении публичного сервитута или об отказе в его установлении - максимальный срок 20 дней со дня поступления ходатайства об установлении публичного сервитута и прилагаемых к ходатайству документов в целях, предусмотренных подпунктом 3 статьи 39.37 Земельного кодекса; 45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1,2,4 и 5 статьи 39.37 Земельного  кодекса. </w:t>
      </w:r>
    </w:p>
    <w:p w:rsidR="00491D37" w:rsidRDefault="00491D37">
      <w:pPr>
        <w:spacing w:after="0" w:line="20" w:lineRule="atLeast"/>
        <w:ind w:firstLine="709"/>
        <w:jc w:val="both"/>
        <w:rPr>
          <w:rFonts w:ascii="Times New Roman" w:hAnsi="Times New Roman"/>
          <w:sz w:val="24"/>
          <w:szCs w:val="24"/>
        </w:rPr>
      </w:pPr>
    </w:p>
    <w:p w:rsidR="00491D37" w:rsidRDefault="00BF609E">
      <w:pPr>
        <w:spacing w:after="0" w:line="20" w:lineRule="atLeast"/>
        <w:ind w:firstLine="709"/>
        <w:jc w:val="both"/>
        <w:rPr>
          <w:rFonts w:ascii="Times New Roman" w:hAnsi="Times New Roman"/>
          <w:sz w:val="24"/>
          <w:szCs w:val="24"/>
        </w:rPr>
      </w:pPr>
      <w:r>
        <w:rPr>
          <w:rFonts w:ascii="Times New Roman" w:hAnsi="Times New Roman"/>
          <w:sz w:val="24"/>
          <w:szCs w:val="24"/>
        </w:rPr>
        <w:t>2.5. Перечень нормативных правовых актов, регулирующих предоставление муниципальной услуги.</w:t>
      </w:r>
    </w:p>
    <w:p w:rsidR="00491D37" w:rsidRDefault="00BF609E">
      <w:pPr>
        <w:spacing w:after="0" w:line="20" w:lineRule="atLeast"/>
        <w:ind w:firstLine="709"/>
        <w:jc w:val="both"/>
        <w:rPr>
          <w:rFonts w:ascii="Times New Roman" w:hAnsi="Times New Roman"/>
          <w:sz w:val="24"/>
          <w:szCs w:val="24"/>
        </w:rPr>
      </w:pPr>
      <w:r>
        <w:rPr>
          <w:rFonts w:ascii="Times New Roman" w:hAnsi="Times New Roman"/>
          <w:sz w:val="24"/>
          <w:szCs w:val="24"/>
        </w:rPr>
        <w:t xml:space="preserve">Перечень нормативных правовых актов, регулирующих предоставление муниципальной услуги, размещен в сети «Интернет» на официальном сайте уполномоченного органа, </w:t>
      </w:r>
      <w:r w:rsidRPr="00815E7A">
        <w:rPr>
          <w:rFonts w:ascii="Times New Roman" w:hAnsi="Times New Roman" w:cs="Times New Roman"/>
          <w:sz w:val="24"/>
          <w:szCs w:val="24"/>
        </w:rPr>
        <w:t>ЕПГУ и</w:t>
      </w:r>
      <w:r>
        <w:rPr>
          <w:rFonts w:ascii="Times New Roman" w:hAnsi="Times New Roman" w:cs="Times New Roman"/>
          <w:sz w:val="24"/>
          <w:szCs w:val="24"/>
          <w:highlight w:val="yellow"/>
        </w:rPr>
        <w:t xml:space="preserve"> </w:t>
      </w:r>
      <w:r>
        <w:rPr>
          <w:rFonts w:ascii="Times New Roman" w:hAnsi="Times New Roman"/>
          <w:sz w:val="24"/>
          <w:szCs w:val="24"/>
        </w:rPr>
        <w:t>РПГУ, в Федеральной государственной информационной системе «Федеральный реестр государственных и муниципальных услуг (функций)».</w:t>
      </w:r>
    </w:p>
    <w:p w:rsidR="00491D37" w:rsidRDefault="00BF609E">
      <w:pPr>
        <w:spacing w:after="0" w:line="20" w:lineRule="atLeast"/>
        <w:ind w:firstLine="567"/>
        <w:jc w:val="both"/>
        <w:rPr>
          <w:rFonts w:ascii="Times New Roman" w:hAnsi="Times New Roman"/>
          <w:sz w:val="24"/>
          <w:szCs w:val="24"/>
        </w:rPr>
      </w:pPr>
      <w:r>
        <w:rPr>
          <w:rFonts w:ascii="Times New Roman" w:hAnsi="Times New Roman"/>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491D37" w:rsidRDefault="00491D37">
      <w:pPr>
        <w:pStyle w:val="a6"/>
        <w:spacing w:before="0" w:after="0" w:line="20" w:lineRule="atLeast"/>
        <w:ind w:firstLine="709"/>
        <w:jc w:val="center"/>
      </w:pPr>
    </w:p>
    <w:p w:rsidR="00491D37" w:rsidRDefault="00BF609E">
      <w:pPr>
        <w:pStyle w:val="a6"/>
        <w:spacing w:before="0" w:after="0" w:line="20" w:lineRule="atLeast"/>
        <w:ind w:firstLine="709"/>
        <w:jc w:val="both"/>
      </w:pPr>
      <w: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491D37" w:rsidRDefault="00491D37">
      <w:pPr>
        <w:pStyle w:val="ConsPlusNormal"/>
        <w:spacing w:line="20" w:lineRule="atLeast"/>
        <w:ind w:firstLine="709"/>
        <w:jc w:val="both"/>
        <w:rPr>
          <w:rFonts w:ascii="Times New Roman" w:hAnsi="Times New Roman"/>
          <w:sz w:val="24"/>
          <w:szCs w:val="24"/>
        </w:rPr>
      </w:pP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lastRenderedPageBreak/>
        <w:t xml:space="preserve">2.6.1. </w:t>
      </w:r>
      <w:bookmarkStart w:id="1" w:name="Par205"/>
      <w:bookmarkEnd w:id="1"/>
      <w:r>
        <w:rPr>
          <w:rFonts w:ascii="Times New Roman" w:hAnsi="Times New Roman"/>
          <w:sz w:val="24"/>
          <w:szCs w:val="24"/>
        </w:rPr>
        <w:t>В целях установления публичного сервитута заявитель (представитель заявителя) представляет:</w:t>
      </w:r>
    </w:p>
    <w:p w:rsidR="00491D37" w:rsidRDefault="00BF609E">
      <w:pPr>
        <w:spacing w:before="240" w:after="0" w:line="20" w:lineRule="atLeast"/>
        <w:ind w:firstLine="709"/>
        <w:jc w:val="both"/>
        <w:rPr>
          <w:rFonts w:ascii="Times New Roman" w:hAnsi="Times New Roman"/>
          <w:sz w:val="24"/>
          <w:szCs w:val="24"/>
        </w:rPr>
      </w:pPr>
      <w:r>
        <w:rPr>
          <w:rFonts w:ascii="Times New Roman" w:hAnsi="Times New Roman"/>
          <w:sz w:val="24"/>
          <w:szCs w:val="24"/>
        </w:rPr>
        <w:t>2.6.1.1. Ходатайство об установлении публичного сервитута (</w:t>
      </w:r>
      <w:r>
        <w:rPr>
          <w:rFonts w:ascii="Times New Roman" w:hAnsi="Times New Roman" w:cs="Times New Roman"/>
          <w:sz w:val="24"/>
          <w:szCs w:val="24"/>
        </w:rPr>
        <w:t xml:space="preserve">требования к форме ходатайства об установлении публичного сервитута, содержанию обоснования необходимости установления публичного сервитута утверждены приказом Министерства экономического развития Российской Федерации от 10.10.2018 №542) </w:t>
      </w:r>
      <w:r>
        <w:rPr>
          <w:rFonts w:ascii="Times New Roman" w:hAnsi="Times New Roman"/>
          <w:sz w:val="24"/>
          <w:szCs w:val="24"/>
        </w:rPr>
        <w:t>(приложение №1 к настоящему административному регламенту), (далее - ходатайство) в котором должны быть указаны:</w:t>
      </w:r>
    </w:p>
    <w:p w:rsidR="00491D37" w:rsidRDefault="00BF609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491D37" w:rsidRDefault="00BF609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цель установления публичного сервитута в соответствии со </w:t>
      </w:r>
      <w:hyperlink r:id="rId14" w:history="1">
        <w:r>
          <w:rPr>
            <w:rFonts w:ascii="Times New Roman" w:hAnsi="Times New Roman" w:cs="Times New Roman"/>
            <w:sz w:val="24"/>
            <w:szCs w:val="24"/>
          </w:rPr>
          <w:t>статьей 39.37</w:t>
        </w:r>
      </w:hyperlink>
      <w:r>
        <w:rPr>
          <w:rFonts w:ascii="Times New Roman" w:hAnsi="Times New Roman" w:cs="Times New Roman"/>
          <w:sz w:val="24"/>
          <w:szCs w:val="24"/>
        </w:rPr>
        <w:t xml:space="preserve"> Земельного кодекса;</w:t>
      </w:r>
    </w:p>
    <w:p w:rsidR="00491D37" w:rsidRDefault="00BF609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испрашиваемый срок публичного сервитута;</w:t>
      </w:r>
    </w:p>
    <w:p w:rsidR="00491D37" w:rsidRDefault="00BF609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491D37" w:rsidRDefault="00BF609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обоснование необходимости установления публичного сервитута;</w:t>
      </w:r>
    </w:p>
    <w:p w:rsidR="00491D37" w:rsidRDefault="00BF609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491D37" w:rsidRDefault="00BF609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491D37" w:rsidRDefault="00BF609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491D37" w:rsidRDefault="00BF609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почтовый адрес и (или) адрес электронной почты для связи с заявителем.</w:t>
      </w:r>
    </w:p>
    <w:p w:rsidR="00491D37" w:rsidRDefault="00BF609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2.6.1.2. Обоснование необходимости установления публичного сервитута.</w:t>
      </w:r>
    </w:p>
    <w:p w:rsidR="00491D37" w:rsidRDefault="00BF609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В обосновании необходимости установления публичного сервитута должны быть приведены:</w:t>
      </w:r>
    </w:p>
    <w:p w:rsidR="00491D37" w:rsidRDefault="00BF609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w:t>
      </w:r>
      <w:r>
        <w:rPr>
          <w:rFonts w:ascii="Times New Roman" w:hAnsi="Times New Roman" w:cs="Times New Roman"/>
          <w:sz w:val="24"/>
          <w:szCs w:val="24"/>
        </w:rPr>
        <w:lastRenderedPageBreak/>
        <w:t>градостроительной деятельности подлежат отображению в документах территориального планирования;</w:t>
      </w:r>
    </w:p>
    <w:p w:rsidR="00491D37" w:rsidRDefault="00BF609E">
      <w:pPr>
        <w:tabs>
          <w:tab w:val="left" w:pos="1134"/>
        </w:tabs>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491D37" w:rsidRDefault="00BF609E">
      <w:pPr>
        <w:tabs>
          <w:tab w:val="left" w:pos="1134"/>
        </w:tabs>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491D37" w:rsidRDefault="00BF609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491D37" w:rsidRDefault="00BF609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r:id="rId15" w:history="1">
        <w:r>
          <w:rPr>
            <w:rFonts w:ascii="Times New Roman" w:hAnsi="Times New Roman" w:cs="Times New Roman"/>
            <w:sz w:val="24"/>
            <w:szCs w:val="24"/>
          </w:rPr>
          <w:t xml:space="preserve">подпунктом </w:t>
        </w:r>
        <w:r>
          <w:rPr>
            <w:rFonts w:ascii="Times New Roman" w:hAnsi="Times New Roman" w:cs="Times New Roman"/>
            <w:sz w:val="24"/>
            <w:szCs w:val="24"/>
          </w:rPr>
          <w:br/>
          <w:t>2 статьи 39.37</w:t>
        </w:r>
      </w:hyperlink>
      <w:r>
        <w:rPr>
          <w:rFonts w:ascii="Times New Roman" w:hAnsi="Times New Roman" w:cs="Times New Roman"/>
          <w:sz w:val="24"/>
          <w:szCs w:val="24"/>
        </w:rPr>
        <w:t xml:space="preserve"> Земельного кодекса;</w:t>
      </w:r>
    </w:p>
    <w:p w:rsidR="00491D37" w:rsidRDefault="00BF609E">
      <w:pPr>
        <w:tabs>
          <w:tab w:val="left" w:pos="1134"/>
        </w:tabs>
        <w:spacing w:before="240" w:after="0" w:line="20" w:lineRule="atLeast"/>
        <w:ind w:firstLine="709"/>
        <w:jc w:val="both"/>
        <w:rPr>
          <w:rFonts w:ascii="Times New Roman" w:hAnsi="Times New Roman" w:cs="Times New Roman"/>
          <w:sz w:val="24"/>
          <w:szCs w:val="24"/>
        </w:rPr>
      </w:pPr>
      <w:proofErr w:type="gramStart"/>
      <w:r>
        <w:rPr>
          <w:rFonts w:ascii="Times New Roman" w:hAnsi="Times New Roman" w:cs="Times New Roman"/>
          <w:sz w:val="24"/>
          <w:szCs w:val="24"/>
        </w:rPr>
        <w:t>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w:t>
      </w:r>
      <w:proofErr w:type="gramEnd"/>
      <w:r>
        <w:rPr>
          <w:rFonts w:ascii="Times New Roman" w:hAnsi="Times New Roman" w:cs="Times New Roman"/>
          <w:sz w:val="24"/>
          <w:szCs w:val="24"/>
        </w:rPr>
        <w:t xml:space="preserve">, и размещение инженерного сооружения не предусмотрено документами, указанными в подпункте </w:t>
      </w:r>
      <w:r w:rsidR="00897776" w:rsidRPr="008F6E66">
        <w:rPr>
          <w:rFonts w:ascii="Times New Roman" w:hAnsi="Times New Roman" w:cs="Times New Roman"/>
          <w:sz w:val="24"/>
          <w:szCs w:val="24"/>
        </w:rPr>
        <w:t>1 и 2</w:t>
      </w:r>
      <w:r w:rsidRPr="008F6E66">
        <w:rPr>
          <w:rFonts w:ascii="Times New Roman" w:hAnsi="Times New Roman" w:cs="Times New Roman"/>
          <w:sz w:val="24"/>
          <w:szCs w:val="24"/>
        </w:rPr>
        <w:t xml:space="preserve"> пункта </w:t>
      </w:r>
      <w:hyperlink w:anchor="Par0" w:history="1"/>
      <w:r>
        <w:rPr>
          <w:rFonts w:ascii="Times New Roman" w:hAnsi="Times New Roman" w:cs="Times New Roman"/>
          <w:sz w:val="24"/>
          <w:szCs w:val="24"/>
        </w:rPr>
        <w:t>2.6.1.2 настоящего административного регламента.</w:t>
      </w:r>
    </w:p>
    <w:p w:rsidR="00491D37" w:rsidRDefault="00BF609E">
      <w:pPr>
        <w:tabs>
          <w:tab w:val="left" w:pos="1134"/>
        </w:tabs>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2.6.1.3. Обоснование необходимости установления публичного сервитута, при отсутствии решения об утверждении документа территориального планирования, решения об утверждении проекта планировки территории, должно также содержать:</w:t>
      </w:r>
    </w:p>
    <w:p w:rsidR="00491D37" w:rsidRDefault="00BF609E">
      <w:pPr>
        <w:tabs>
          <w:tab w:val="left" w:pos="1134"/>
        </w:tabs>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16" w:history="1">
        <w:r>
          <w:rPr>
            <w:rFonts w:ascii="Times New Roman" w:hAnsi="Times New Roman" w:cs="Times New Roman"/>
            <w:sz w:val="24"/>
            <w:szCs w:val="24"/>
          </w:rPr>
          <w:t>пунктами 8</w:t>
        </w:r>
      </w:hyperlink>
      <w:r>
        <w:rPr>
          <w:rFonts w:ascii="Times New Roman" w:hAnsi="Times New Roman" w:cs="Times New Roman"/>
          <w:sz w:val="24"/>
          <w:szCs w:val="24"/>
        </w:rPr>
        <w:t xml:space="preserve"> и </w:t>
      </w:r>
      <w:hyperlink r:id="rId17" w:history="1">
        <w:r>
          <w:rPr>
            <w:rFonts w:ascii="Times New Roman" w:hAnsi="Times New Roman" w:cs="Times New Roman"/>
            <w:sz w:val="24"/>
            <w:szCs w:val="24"/>
          </w:rPr>
          <w:t>9 статьи 23</w:t>
        </w:r>
      </w:hyperlink>
      <w:r>
        <w:rPr>
          <w:rFonts w:ascii="Times New Roman" w:hAnsi="Times New Roman" w:cs="Times New Roman"/>
          <w:sz w:val="24"/>
          <w:szCs w:val="24"/>
        </w:rPr>
        <w:t xml:space="preserve"> Земельного кодекса;</w:t>
      </w:r>
    </w:p>
    <w:p w:rsidR="00491D37" w:rsidRDefault="00BF609E">
      <w:pPr>
        <w:spacing w:after="0" w:line="20" w:lineRule="atLeast"/>
        <w:ind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18" w:history="1">
        <w:r>
          <w:rPr>
            <w:rFonts w:ascii="Times New Roman" w:hAnsi="Times New Roman" w:cs="Times New Roman"/>
            <w:sz w:val="24"/>
            <w:szCs w:val="24"/>
          </w:rPr>
          <w:t>пунктом 5 статьи 39.39</w:t>
        </w:r>
      </w:hyperlink>
      <w:r>
        <w:rPr>
          <w:rFonts w:ascii="Times New Roman" w:hAnsi="Times New Roman" w:cs="Times New Roman"/>
          <w:sz w:val="24"/>
          <w:szCs w:val="24"/>
        </w:rPr>
        <w:t xml:space="preserve"> Земельного кодекса, также обоснование невозможности размещения инженерного сооружения на земельных участках, относящихся к имуществу</w:t>
      </w:r>
      <w:proofErr w:type="gramEnd"/>
      <w:r>
        <w:rPr>
          <w:rFonts w:ascii="Times New Roman" w:hAnsi="Times New Roman" w:cs="Times New Roman"/>
          <w:sz w:val="24"/>
          <w:szCs w:val="24"/>
        </w:rPr>
        <w:t xml:space="preserve">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 </w:t>
      </w:r>
    </w:p>
    <w:p w:rsidR="00491D37" w:rsidRDefault="00BF609E">
      <w:pPr>
        <w:spacing w:after="0" w:line="20" w:lineRule="atLeast"/>
        <w:ind w:firstLine="708"/>
        <w:jc w:val="both"/>
        <w:rPr>
          <w:rFonts w:ascii="Times New Roman" w:hAnsi="Times New Roman" w:cs="Times New Roman"/>
          <w:sz w:val="24"/>
          <w:szCs w:val="24"/>
        </w:rPr>
      </w:pPr>
      <w:r>
        <w:rPr>
          <w:rFonts w:ascii="Times New Roman" w:hAnsi="Times New Roman" w:cs="Times New Roman"/>
          <w:sz w:val="24"/>
          <w:szCs w:val="24"/>
        </w:rPr>
        <w:t>2.6.2. К ходатайству прилагаются следующие документы:</w:t>
      </w:r>
    </w:p>
    <w:p w:rsidR="00491D37" w:rsidRDefault="00BF609E">
      <w:pPr>
        <w:spacing w:after="0" w:line="20" w:lineRule="atLeast"/>
        <w:ind w:firstLine="708"/>
        <w:jc w:val="both"/>
        <w:rPr>
          <w:rFonts w:ascii="Times New Roman" w:hAnsi="Times New Roman" w:cs="Times New Roman"/>
          <w:sz w:val="24"/>
          <w:szCs w:val="24"/>
        </w:rPr>
      </w:pPr>
      <w:r>
        <w:rPr>
          <w:rFonts w:ascii="Times New Roman" w:hAnsi="Times New Roman" w:cs="Times New Roman"/>
          <w:sz w:val="24"/>
          <w:szCs w:val="24"/>
        </w:rPr>
        <w:t>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(требования установлены приказом Министерства экономического развития Российской Федерации от 10.10.2018 №541) (далее – схема расположения) (представляется заявителем);</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(представляется заявителем);</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491D37" w:rsidRDefault="00AD2FAC">
      <w:pPr>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2.6.3. Д</w:t>
      </w:r>
      <w:r w:rsidR="00BF609E">
        <w:rPr>
          <w:rFonts w:ascii="Times New Roman" w:hAnsi="Times New Roman" w:cs="Times New Roman"/>
          <w:sz w:val="24"/>
          <w:szCs w:val="24"/>
        </w:rPr>
        <w:t>ля предоставления муниципальной услуги заявитель вправе представить:</w:t>
      </w:r>
    </w:p>
    <w:p w:rsidR="00491D37" w:rsidRDefault="00BF609E">
      <w:pPr>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кадастровую выписку о земельном участке, в отношении которого устанавливается сервитут.</w:t>
      </w:r>
    </w:p>
    <w:p w:rsidR="00491D37" w:rsidRDefault="00BF609E">
      <w:pPr>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2.6.4.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и иных органов, участвующих в предоставлении муниципальной услуги.</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При предоставлении муниципальной услуги из </w:t>
      </w:r>
      <w:r>
        <w:rPr>
          <w:rFonts w:ascii="Times New Roman" w:hAnsi="Times New Roman"/>
          <w:sz w:val="24"/>
          <w:szCs w:val="24"/>
        </w:rPr>
        <w:t>филиала Федерального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w:t>
      </w:r>
      <w:r>
        <w:rPr>
          <w:rFonts w:ascii="Times New Roman" w:hAnsi="Times New Roman" w:cs="Times New Roman"/>
          <w:sz w:val="24"/>
          <w:szCs w:val="24"/>
        </w:rPr>
        <w:t xml:space="preserve"> специалистами уполномоченного органа запрашиваются следующие документы:</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кадастровая выписка о земельном участке;</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-выписка из Единого  государственного реестра прав на недвижимое имущество и сделок с ним.</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Непредставление заявителем документа, указанного в пункте 2.6.3 настоящего административного регламента, не является основанием для отказа в предоставлении муниципальной услуги.</w:t>
      </w:r>
    </w:p>
    <w:p w:rsidR="00491D37" w:rsidRDefault="00BF609E">
      <w:pPr>
        <w:pStyle w:val="ConsPlusNormal"/>
        <w:spacing w:before="220"/>
        <w:ind w:firstLine="540"/>
        <w:jc w:val="both"/>
        <w:rPr>
          <w:rFonts w:ascii="Times New Roman" w:hAnsi="Times New Roman"/>
          <w:sz w:val="24"/>
          <w:szCs w:val="24"/>
        </w:rPr>
      </w:pPr>
      <w:r>
        <w:rPr>
          <w:rFonts w:ascii="Times New Roman" w:hAnsi="Times New Roman"/>
          <w:sz w:val="24"/>
          <w:szCs w:val="24"/>
        </w:rPr>
        <w:t>2.6.5. Уполномоченный орган не вправе требовать от заявителя или его представителя:</w:t>
      </w:r>
    </w:p>
    <w:p w:rsidR="00491D37" w:rsidRDefault="00BF609E">
      <w:pPr>
        <w:spacing w:before="220"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1D37" w:rsidRDefault="00BF609E">
      <w:pPr>
        <w:spacing w:before="220"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w:t>
      </w:r>
    </w:p>
    <w:p w:rsidR="00491D37" w:rsidRDefault="00BF609E">
      <w:pPr>
        <w:spacing w:before="220"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491D37" w:rsidRDefault="00BF609E">
      <w:pPr>
        <w:spacing w:before="220"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91D37" w:rsidRDefault="00BF609E">
      <w:pPr>
        <w:spacing w:before="220"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91D37" w:rsidRDefault="00BF609E">
      <w:pPr>
        <w:spacing w:before="220"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91D37" w:rsidRDefault="00BF609E">
      <w:pPr>
        <w:spacing w:before="220"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91D37" w:rsidRDefault="00BF609E">
      <w:pPr>
        <w:spacing w:before="220"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91D37" w:rsidRDefault="00BF609E">
      <w:pPr>
        <w:spacing w:before="220"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91D37" w:rsidRDefault="00491D37">
      <w:pPr>
        <w:spacing w:after="0" w:line="20" w:lineRule="atLeast"/>
        <w:ind w:firstLine="709"/>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Вышеуказанные документы и информация запрашиваются уполномоченным органом в порядке межведомственного электронного взаимодействия без участия заявителей.</w:t>
      </w:r>
    </w:p>
    <w:p w:rsidR="00491D37" w:rsidRDefault="00491D37">
      <w:pPr>
        <w:spacing w:line="20" w:lineRule="atLeast"/>
        <w:ind w:firstLine="709"/>
        <w:jc w:val="both"/>
        <w:rPr>
          <w:rFonts w:ascii="Times New Roman" w:hAnsi="Times New Roman" w:cs="Times New Roman"/>
          <w:sz w:val="24"/>
          <w:szCs w:val="24"/>
        </w:rPr>
      </w:pPr>
    </w:p>
    <w:p w:rsidR="00491D37" w:rsidRDefault="00BF609E">
      <w:pPr>
        <w:spacing w:line="20" w:lineRule="atLeast"/>
        <w:ind w:firstLine="709"/>
        <w:jc w:val="both"/>
        <w:rPr>
          <w:rFonts w:ascii="Times New Roman" w:hAnsi="Times New Roman" w:cs="Times New Roman"/>
          <w:sz w:val="24"/>
          <w:szCs w:val="24"/>
        </w:rPr>
      </w:pPr>
      <w:r>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491D37" w:rsidRDefault="00BF609E">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не установление личности гражданина; </w:t>
      </w:r>
    </w:p>
    <w:p w:rsidR="00491D37" w:rsidRDefault="00BF609E">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предоставление недействительных документов или отсутствие документов;</w:t>
      </w:r>
    </w:p>
    <w:p w:rsidR="00491D37" w:rsidRDefault="00BF609E">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подтверждение полномочий представителя, доверенного лица;</w:t>
      </w:r>
    </w:p>
    <w:p w:rsidR="00491D37" w:rsidRDefault="00BF609E">
      <w:pPr>
        <w:pStyle w:val="ConsPlusNormal"/>
        <w:spacing w:before="240" w:line="20" w:lineRule="atLeast"/>
        <w:ind w:firstLine="709"/>
        <w:jc w:val="both"/>
        <w:rPr>
          <w:rFonts w:ascii="Times New Roman" w:hAnsi="Times New Roman"/>
          <w:sz w:val="24"/>
          <w:szCs w:val="24"/>
        </w:rPr>
      </w:pPr>
      <w:r>
        <w:rPr>
          <w:rFonts w:ascii="Times New Roman" w:hAnsi="Times New Roman"/>
          <w:sz w:val="24"/>
          <w:szCs w:val="24"/>
        </w:rPr>
        <w:t>2.8. Исчерпывающий перечень оснований для приостановления или отказа в предоставлении муниципальной услуги.</w:t>
      </w:r>
    </w:p>
    <w:p w:rsidR="00491D37" w:rsidRDefault="00BF609E">
      <w:pPr>
        <w:pStyle w:val="ConsPlusNormal"/>
        <w:spacing w:before="120" w:line="20" w:lineRule="atLeast"/>
        <w:ind w:firstLine="709"/>
        <w:jc w:val="both"/>
        <w:rPr>
          <w:rFonts w:ascii="Times New Roman" w:hAnsi="Times New Roman"/>
          <w:sz w:val="24"/>
          <w:szCs w:val="24"/>
        </w:rPr>
      </w:pPr>
      <w:r>
        <w:rPr>
          <w:rFonts w:ascii="Times New Roman" w:hAnsi="Times New Roman"/>
          <w:sz w:val="24"/>
          <w:szCs w:val="24"/>
        </w:rPr>
        <w:t>Срок приостановления предоставления муниципальной услуги законодательством не предусмотрен.</w:t>
      </w:r>
    </w:p>
    <w:p w:rsidR="00491D37" w:rsidRDefault="00491D37">
      <w:pPr>
        <w:pStyle w:val="ConsPlusNormal"/>
        <w:spacing w:line="20" w:lineRule="atLeast"/>
        <w:ind w:firstLine="709"/>
        <w:jc w:val="both"/>
        <w:rPr>
          <w:rFonts w:ascii="Times New Roman" w:hAnsi="Times New Roman"/>
          <w:sz w:val="24"/>
          <w:szCs w:val="24"/>
        </w:rPr>
      </w:pP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2.8.1. Уполномоченный орган в срок не более чем 5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 ходатайство подано в орган, не уполномоченный на установление публичного сервитута для целей, указанных в ходатайстве;</w:t>
      </w: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 заявитель не является лицом, предусмотренным статьей 39.40 Земельного кодекса;</w:t>
      </w: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 подано ходатайство об установлении публичного сервитута в целях, не предусмотренных статьей 39.37 Земельного кодекса;</w:t>
      </w: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 к ходатайству об установлении публичного сервитута не приложены документы, предусмотренные пунктом 5 статьи 39.41 Земельного кодекса;</w:t>
      </w: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 ходатайство об установлении публичного сервитута и приложенные к нему документы не соответствуют требованиям, установленным в соответствии с  приказом Минэкономразвития России от 10.10.2018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491D37" w:rsidRDefault="00491D37">
      <w:pPr>
        <w:pStyle w:val="ConsPlusNormal"/>
        <w:spacing w:line="20" w:lineRule="atLeast"/>
        <w:ind w:firstLine="709"/>
        <w:jc w:val="both"/>
        <w:rPr>
          <w:rFonts w:ascii="Times New Roman" w:hAnsi="Times New Roman"/>
          <w:sz w:val="24"/>
          <w:szCs w:val="24"/>
        </w:rPr>
      </w:pP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 xml:space="preserve">2.8.2. Уполномоченный орган принимает решение об отказе в установлении публичного сервитута при наличии хотя бы одного из следующих оснований: </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в ходатайстве об установлении публичного сервитута отсутствуют сведения, предусмотренные статьей 39.41 Земельного кодекса, или содержащееся в ходатайстве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не соблюдены условия установления публичного сервитута, предусмотренные </w:t>
      </w:r>
      <w:hyperlink r:id="rId19" w:history="1">
        <w:r>
          <w:rPr>
            <w:rFonts w:ascii="Times New Roman" w:hAnsi="Times New Roman" w:cs="Times New Roman"/>
            <w:sz w:val="24"/>
            <w:szCs w:val="24"/>
          </w:rPr>
          <w:t>статьями 23</w:t>
        </w:r>
      </w:hyperlink>
      <w:r>
        <w:rPr>
          <w:rFonts w:ascii="Times New Roman" w:hAnsi="Times New Roman" w:cs="Times New Roman"/>
          <w:sz w:val="24"/>
          <w:szCs w:val="24"/>
        </w:rPr>
        <w:t xml:space="preserve"> и </w:t>
      </w:r>
      <w:hyperlink r:id="rId20" w:history="1">
        <w:r>
          <w:rPr>
            <w:rFonts w:ascii="Times New Roman" w:hAnsi="Times New Roman" w:cs="Times New Roman"/>
            <w:sz w:val="24"/>
            <w:szCs w:val="24"/>
          </w:rPr>
          <w:t>39.39</w:t>
        </w:r>
      </w:hyperlink>
      <w:r>
        <w:rPr>
          <w:rFonts w:ascii="Times New Roman" w:hAnsi="Times New Roman" w:cs="Times New Roman"/>
          <w:sz w:val="24"/>
          <w:szCs w:val="24"/>
        </w:rPr>
        <w:t xml:space="preserve"> Земельного кодекса;</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w:t>
      </w:r>
      <w:r>
        <w:rPr>
          <w:rFonts w:ascii="Times New Roman" w:hAnsi="Times New Roman" w:cs="Times New Roman"/>
          <w:sz w:val="24"/>
          <w:szCs w:val="24"/>
        </w:rPr>
        <w:lastRenderedPageBreak/>
        <w:t>государственной или муниципальной собственности и не предоставленных гражданам или юридическим лицам;</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21" w:history="1">
        <w:r>
          <w:rPr>
            <w:rFonts w:ascii="Times New Roman" w:hAnsi="Times New Roman" w:cs="Times New Roman"/>
            <w:sz w:val="24"/>
            <w:szCs w:val="24"/>
          </w:rPr>
          <w:t>подпунктами 1</w:t>
        </w:r>
      </w:hyperlink>
      <w:r>
        <w:rPr>
          <w:rFonts w:ascii="Times New Roman" w:hAnsi="Times New Roman" w:cs="Times New Roman"/>
          <w:sz w:val="24"/>
          <w:szCs w:val="24"/>
        </w:rPr>
        <w:t xml:space="preserve">, </w:t>
      </w:r>
      <w:hyperlink r:id="rId22" w:history="1">
        <w:r>
          <w:rPr>
            <w:rFonts w:ascii="Times New Roman" w:hAnsi="Times New Roman" w:cs="Times New Roman"/>
            <w:sz w:val="24"/>
            <w:szCs w:val="24"/>
          </w:rPr>
          <w:t>3</w:t>
        </w:r>
      </w:hyperlink>
      <w:r>
        <w:rPr>
          <w:rFonts w:ascii="Times New Roman" w:hAnsi="Times New Roman" w:cs="Times New Roman"/>
          <w:sz w:val="24"/>
          <w:szCs w:val="24"/>
        </w:rPr>
        <w:t xml:space="preserve"> и </w:t>
      </w:r>
      <w:hyperlink r:id="rId23" w:history="1">
        <w:r>
          <w:rPr>
            <w:rFonts w:ascii="Times New Roman" w:hAnsi="Times New Roman" w:cs="Times New Roman"/>
            <w:sz w:val="24"/>
            <w:szCs w:val="24"/>
          </w:rPr>
          <w:t>4 статьи 39.37</w:t>
        </w:r>
      </w:hyperlink>
      <w:r>
        <w:rPr>
          <w:rFonts w:ascii="Times New Roman" w:hAnsi="Times New Roman" w:cs="Times New Roman"/>
          <w:sz w:val="24"/>
          <w:szCs w:val="24"/>
        </w:rPr>
        <w:t xml:space="preserve"> Земельного кодекса;</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491D37" w:rsidRDefault="00491D37">
      <w:pPr>
        <w:spacing w:after="0" w:line="20" w:lineRule="atLeast"/>
        <w:ind w:firstLine="993"/>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2.9. Перечень услуг, необходимых и обязательных для предоставления муниципальной услуги.</w:t>
      </w:r>
    </w:p>
    <w:p w:rsidR="00491D37" w:rsidRDefault="00491D37">
      <w:pPr>
        <w:spacing w:after="0" w:line="20" w:lineRule="atLeast"/>
        <w:ind w:firstLine="993"/>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нормативными правовыми актами не предусмотрен.</w:t>
      </w:r>
    </w:p>
    <w:p w:rsidR="00491D37" w:rsidRDefault="00491D37">
      <w:pPr>
        <w:spacing w:after="0" w:line="20" w:lineRule="atLeast"/>
        <w:ind w:firstLine="993"/>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491D37" w:rsidRDefault="00491D37">
      <w:pPr>
        <w:spacing w:after="0" w:line="20" w:lineRule="atLeast"/>
        <w:ind w:firstLine="993"/>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Муниципальная услуга предоставляется бесплатно.</w:t>
      </w:r>
    </w:p>
    <w:p w:rsidR="00491D37" w:rsidRDefault="00491D37">
      <w:pPr>
        <w:spacing w:after="0" w:line="20" w:lineRule="atLeast"/>
        <w:ind w:firstLine="993"/>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2.11.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491D37" w:rsidRDefault="00491D37">
      <w:pPr>
        <w:spacing w:after="0" w:line="20" w:lineRule="atLeast"/>
        <w:ind w:firstLine="993"/>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 плата за предоставление указанных услуг не взимается.</w:t>
      </w:r>
    </w:p>
    <w:p w:rsidR="00491D37" w:rsidRDefault="00491D37">
      <w:pPr>
        <w:spacing w:after="0" w:line="20" w:lineRule="atLeast"/>
        <w:ind w:firstLine="709"/>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2.12. Максимальный срок ожидания в очереди при подаче ходатайства об установлении публичного сервитута.</w:t>
      </w:r>
    </w:p>
    <w:p w:rsidR="00491D37" w:rsidRDefault="00491D37">
      <w:pPr>
        <w:spacing w:after="0" w:line="20" w:lineRule="atLeast"/>
        <w:ind w:firstLine="709"/>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ожидания в очереди при подаче ходатайства об установлении публичного сервитута и при получении результата предоставления муниципальной услуги составляет 15 минут.</w:t>
      </w:r>
    </w:p>
    <w:p w:rsidR="00491D37" w:rsidRDefault="00491D37">
      <w:pPr>
        <w:spacing w:after="0" w:line="20" w:lineRule="atLeast"/>
        <w:ind w:firstLine="709"/>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2.13. Срок регистрации запроса заявителя - ходатайства об установлении публичного сервитута. </w:t>
      </w:r>
    </w:p>
    <w:p w:rsidR="00491D37" w:rsidRDefault="00491D37">
      <w:pPr>
        <w:spacing w:after="0" w:line="20" w:lineRule="atLeast"/>
        <w:ind w:firstLine="709"/>
        <w:jc w:val="both"/>
        <w:rPr>
          <w:rFonts w:ascii="Times New Roman" w:hAnsi="Times New Roman" w:cs="Times New Roman"/>
          <w:sz w:val="24"/>
          <w:szCs w:val="24"/>
        </w:rPr>
      </w:pPr>
    </w:p>
    <w:p w:rsidR="00491D37" w:rsidRDefault="00BF609E">
      <w:pPr>
        <w:pStyle w:val="a5"/>
        <w:spacing w:line="20" w:lineRule="atLeast"/>
        <w:ind w:firstLine="709"/>
        <w:jc w:val="both"/>
        <w:rPr>
          <w:rFonts w:ascii="Times New Roman" w:hAnsi="Times New Roman"/>
          <w:sz w:val="24"/>
          <w:szCs w:val="24"/>
        </w:rPr>
      </w:pPr>
      <w:r>
        <w:rPr>
          <w:rFonts w:ascii="Times New Roman" w:hAnsi="Times New Roman"/>
          <w:sz w:val="24"/>
          <w:szCs w:val="24"/>
        </w:rPr>
        <w:t xml:space="preserve">Документы, представленные в уполномоченный орган лично заявителем (его представителем), а также направленные почтовым отправлением или в форме электронных документов с использованием информационно - телекоммуникационных сетей общего </w:t>
      </w:r>
      <w:r>
        <w:rPr>
          <w:rFonts w:ascii="Times New Roman" w:hAnsi="Times New Roman"/>
          <w:sz w:val="24"/>
          <w:szCs w:val="24"/>
        </w:rPr>
        <w:lastRenderedPageBreak/>
        <w:t>пользования, в том числе сети Интернет, регистрируются ответственным за регистрацию входящей корреспонденции специалистом в день их получения.</w:t>
      </w:r>
    </w:p>
    <w:p w:rsidR="00491D37" w:rsidRDefault="00491D37">
      <w:pPr>
        <w:spacing w:after="0" w:line="20" w:lineRule="atLeast"/>
        <w:ind w:firstLine="709"/>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91D37" w:rsidRDefault="00491D37">
      <w:pPr>
        <w:spacing w:after="0" w:line="20" w:lineRule="atLeast"/>
        <w:ind w:firstLine="993"/>
        <w:jc w:val="both"/>
        <w:rPr>
          <w:rFonts w:ascii="Times New Roman" w:hAnsi="Times New Roman" w:cs="Times New Roman"/>
          <w:b/>
          <w:sz w:val="24"/>
          <w:szCs w:val="24"/>
        </w:rPr>
      </w:pPr>
    </w:p>
    <w:p w:rsidR="00491D37" w:rsidRDefault="00BF609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91D37" w:rsidRDefault="00BF609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491D37" w:rsidRDefault="00491D37">
      <w:pPr>
        <w:spacing w:after="0" w:line="240" w:lineRule="auto"/>
        <w:ind w:firstLine="540"/>
        <w:jc w:val="both"/>
        <w:rPr>
          <w:rFonts w:ascii="Times New Roman" w:eastAsia="Calibri" w:hAnsi="Times New Roman" w:cs="Times New Roman"/>
          <w:bCs/>
          <w:sz w:val="24"/>
          <w:szCs w:val="24"/>
          <w:highlight w:val="yellow"/>
        </w:rPr>
      </w:pPr>
    </w:p>
    <w:p w:rsidR="00491D37" w:rsidRDefault="00BF609E">
      <w:pPr>
        <w:spacing w:after="0" w:line="240" w:lineRule="auto"/>
        <w:ind w:firstLine="540"/>
        <w:jc w:val="both"/>
        <w:rPr>
          <w:rFonts w:ascii="Times New Roman" w:eastAsia="Calibri" w:hAnsi="Times New Roman" w:cs="Times New Roman"/>
          <w:bCs/>
          <w:sz w:val="24"/>
          <w:szCs w:val="24"/>
        </w:rPr>
      </w:pPr>
      <w:r>
        <w:rPr>
          <w:rFonts w:ascii="Times New Roman" w:eastAsia="Calibri" w:hAnsi="Times New Roman" w:cs="Times New Roman"/>
          <w:bCs/>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государственной услуги.</w:t>
      </w:r>
    </w:p>
    <w:p w:rsidR="00491D37" w:rsidRDefault="00BF609E">
      <w:pPr>
        <w:spacing w:before="220"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91D37" w:rsidRDefault="00BF609E">
      <w:pPr>
        <w:spacing w:before="220"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491D37" w:rsidRDefault="00BF609E">
      <w:pPr>
        <w:spacing w:before="220"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91D37" w:rsidRDefault="00BF609E">
      <w:pPr>
        <w:spacing w:after="0" w:line="240" w:lineRule="auto"/>
        <w:ind w:firstLine="540"/>
        <w:jc w:val="both"/>
        <w:rPr>
          <w:rFonts w:ascii="Times New Roman" w:eastAsia="Calibri" w:hAnsi="Times New Roman" w:cs="Times New Roman"/>
          <w:bCs/>
          <w:sz w:val="24"/>
          <w:szCs w:val="24"/>
        </w:rPr>
      </w:pPr>
      <w:r>
        <w:rPr>
          <w:rFonts w:ascii="Times New Roman" w:eastAsia="Calibri" w:hAnsi="Times New Roman" w:cs="Times New Roman"/>
          <w:bCs/>
          <w:sz w:val="24"/>
          <w:szCs w:val="24"/>
        </w:rPr>
        <w:t>Информационные стенды должны располагаться в месте, доступном для просмотра (в том числе при большом количестве посетителей).</w:t>
      </w:r>
    </w:p>
    <w:p w:rsidR="00491D37" w:rsidRDefault="00BF609E">
      <w:pPr>
        <w:spacing w:before="220"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2.14.1.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r>
        <w:rPr>
          <w:rFonts w:ascii="Times New Roman" w:eastAsia="Times New Roman" w:hAnsi="Times New Roman" w:cs="Times New Roman"/>
          <w:color w:val="000000"/>
          <w:sz w:val="24"/>
          <w:szCs w:val="24"/>
        </w:rPr>
        <w:t>приказом Минстроя России от 14.11.2016 № 798/пр «Об утверждении СП 59.13330 «СНиП 35-01-2001 Доступность зданий и сооружений для маломобильных групп населения»».</w:t>
      </w:r>
    </w:p>
    <w:p w:rsidR="00491D37" w:rsidRDefault="00BF609E">
      <w:pPr>
        <w:spacing w:before="220"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491D37" w:rsidRDefault="00BF609E">
      <w:pPr>
        <w:spacing w:before="220"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491D37" w:rsidRDefault="00BF609E">
      <w:pPr>
        <w:spacing w:before="220"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491D37" w:rsidRDefault="00BF609E">
      <w:pPr>
        <w:spacing w:before="220"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491D37" w:rsidRDefault="00BF609E">
      <w:pPr>
        <w:spacing w:before="220"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491D37" w:rsidRDefault="00BF609E">
      <w:pPr>
        <w:spacing w:before="220"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491D37" w:rsidRDefault="00BF609E">
      <w:pPr>
        <w:spacing w:before="220"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обращении граждан с недостатками зрения работники уполномоченного органа предпринимают следующие действия:</w:t>
      </w:r>
    </w:p>
    <w:p w:rsidR="00491D37" w:rsidRDefault="00BF609E">
      <w:pPr>
        <w:spacing w:before="220"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491D37" w:rsidRDefault="00BF609E">
      <w:pPr>
        <w:spacing w:before="220"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491D37" w:rsidRDefault="00BF609E">
      <w:pPr>
        <w:spacing w:before="220"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491D37" w:rsidRDefault="00BF609E">
      <w:pPr>
        <w:spacing w:before="220"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обращении гражданина с дефектами слуха работники уполномоченного органа предпринимают следующие действия:</w:t>
      </w:r>
    </w:p>
    <w:p w:rsidR="00491D37" w:rsidRDefault="00BF609E">
      <w:pPr>
        <w:spacing w:before="220"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491D37" w:rsidRDefault="00BF609E">
      <w:pPr>
        <w:spacing w:before="220"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491D37" w:rsidRDefault="00BF609E">
      <w:pPr>
        <w:spacing w:before="220"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2.14.2.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w:t>
      </w:r>
      <w:r>
        <w:rPr>
          <w:rFonts w:ascii="Times New Roman" w:eastAsia="Calibri" w:hAnsi="Times New Roman" w:cs="Times New Roman"/>
          <w:sz w:val="24"/>
          <w:szCs w:val="24"/>
        </w:rPr>
        <w:br/>
        <w:t>№ 1376 «Об утверждении Правил организации деятельности многофункциональных центров предоставления государственных и муниципальных услуг».</w:t>
      </w:r>
    </w:p>
    <w:p w:rsidR="00491D37" w:rsidRDefault="00BF609E">
      <w:pPr>
        <w:spacing w:before="220"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2.15. Показатели доступности и качества муниципальной услуги.</w:t>
      </w:r>
    </w:p>
    <w:p w:rsidR="00491D37" w:rsidRDefault="00BF609E">
      <w:pPr>
        <w:spacing w:before="220" w:after="0" w:line="240" w:lineRule="auto"/>
        <w:ind w:firstLine="540"/>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2.15.1. </w:t>
      </w:r>
      <w:r>
        <w:rPr>
          <w:rFonts w:ascii="Times New Roman" w:eastAsia="Calibri" w:hAnsi="Times New Roman" w:cs="Times New Roman"/>
          <w:sz w:val="24"/>
          <w:szCs w:val="24"/>
        </w:rPr>
        <w:t xml:space="preserve">Основными показателями доступности и качества предоставления </w:t>
      </w:r>
      <w:r>
        <w:rPr>
          <w:rFonts w:ascii="Times New Roman" w:eastAsia="Times New Roman" w:hAnsi="Times New Roman" w:cs="Times New Roman"/>
          <w:sz w:val="24"/>
          <w:szCs w:val="24"/>
        </w:rPr>
        <w:t>муниципальной</w:t>
      </w:r>
      <w:r>
        <w:rPr>
          <w:rFonts w:ascii="Times New Roman" w:eastAsia="Calibri" w:hAnsi="Times New Roman" w:cs="Times New Roman"/>
          <w:sz w:val="24"/>
          <w:szCs w:val="24"/>
        </w:rPr>
        <w:t xml:space="preserve"> услуги являются:</w:t>
      </w:r>
    </w:p>
    <w:p w:rsidR="00491D37" w:rsidRDefault="00BF609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расположенность помещений уполномоченного органа, предназначенных для предоставления </w:t>
      </w:r>
      <w:r>
        <w:rPr>
          <w:rFonts w:ascii="Times New Roman" w:eastAsia="Times New Roman" w:hAnsi="Times New Roman" w:cs="Times New Roman"/>
          <w:sz w:val="24"/>
          <w:szCs w:val="24"/>
        </w:rPr>
        <w:t>муниципальной</w:t>
      </w:r>
      <w:r>
        <w:rPr>
          <w:rFonts w:ascii="Times New Roman" w:eastAsia="Calibri" w:hAnsi="Times New Roman" w:cs="Times New Roman"/>
          <w:sz w:val="24"/>
          <w:szCs w:val="24"/>
        </w:rPr>
        <w:t xml:space="preserve"> услуги, в зоне доступности к основным транспортным магистралям;</w:t>
      </w:r>
    </w:p>
    <w:p w:rsidR="00491D37" w:rsidRDefault="00BF609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степень информированности заявителя о порядке предоставления </w:t>
      </w:r>
      <w:r>
        <w:rPr>
          <w:rFonts w:ascii="Times New Roman" w:eastAsia="Times New Roman" w:hAnsi="Times New Roman" w:cs="Times New Roman"/>
          <w:sz w:val="24"/>
          <w:szCs w:val="24"/>
        </w:rPr>
        <w:t>муниципальной</w:t>
      </w:r>
      <w:r>
        <w:rPr>
          <w:rFonts w:ascii="Times New Roman" w:eastAsia="Calibri" w:hAnsi="Times New Roman" w:cs="Times New Roman"/>
          <w:sz w:val="24"/>
          <w:szCs w:val="24"/>
        </w:rPr>
        <w:t xml:space="preserve"> услуги (доступность информации о </w:t>
      </w:r>
      <w:r>
        <w:rPr>
          <w:rFonts w:ascii="Times New Roman" w:eastAsia="Times New Roman" w:hAnsi="Times New Roman" w:cs="Times New Roman"/>
          <w:sz w:val="24"/>
          <w:szCs w:val="24"/>
        </w:rPr>
        <w:t>муниципальной</w:t>
      </w:r>
      <w:r>
        <w:rPr>
          <w:rFonts w:ascii="Times New Roman" w:eastAsia="Calibri" w:hAnsi="Times New Roman" w:cs="Times New Roman"/>
          <w:sz w:val="24"/>
          <w:szCs w:val="24"/>
        </w:rPr>
        <w:t xml:space="preserve"> услуге, возможность выбора способа получения информации);</w:t>
      </w:r>
    </w:p>
    <w:p w:rsidR="00491D37" w:rsidRDefault="00BF609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выбора заявителем форм обращения за получением </w:t>
      </w:r>
      <w:r>
        <w:rPr>
          <w:rFonts w:ascii="Times New Roman" w:eastAsia="Times New Roman" w:hAnsi="Times New Roman" w:cs="Times New Roman"/>
          <w:sz w:val="24"/>
          <w:szCs w:val="24"/>
        </w:rPr>
        <w:t>муниципальной</w:t>
      </w:r>
      <w:r>
        <w:rPr>
          <w:rFonts w:ascii="Times New Roman" w:eastAsia="Calibri" w:hAnsi="Times New Roman" w:cs="Times New Roman"/>
          <w:sz w:val="24"/>
          <w:szCs w:val="24"/>
        </w:rPr>
        <w:t xml:space="preserve"> услуги;</w:t>
      </w:r>
    </w:p>
    <w:p w:rsidR="00491D37" w:rsidRDefault="00BF609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доступность обращения за предоставлением </w:t>
      </w:r>
      <w:r>
        <w:rPr>
          <w:rFonts w:ascii="Times New Roman" w:eastAsia="Times New Roman" w:hAnsi="Times New Roman" w:cs="Times New Roman"/>
          <w:sz w:val="24"/>
          <w:szCs w:val="24"/>
        </w:rPr>
        <w:t>муниципальной</w:t>
      </w:r>
      <w:r>
        <w:rPr>
          <w:rFonts w:ascii="Times New Roman" w:eastAsia="Calibri" w:hAnsi="Times New Roman" w:cs="Times New Roman"/>
          <w:sz w:val="24"/>
          <w:szCs w:val="24"/>
        </w:rPr>
        <w:t xml:space="preserve"> услуги, в том числе для лиц с ограниченными возможностями здоровья;</w:t>
      </w:r>
    </w:p>
    <w:p w:rsidR="00491D37" w:rsidRDefault="00BF609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своевременность предоставления </w:t>
      </w:r>
      <w:r>
        <w:rPr>
          <w:rFonts w:ascii="Times New Roman" w:eastAsia="Times New Roman" w:hAnsi="Times New Roman" w:cs="Times New Roman"/>
          <w:sz w:val="24"/>
          <w:szCs w:val="24"/>
        </w:rPr>
        <w:t>муниципальной</w:t>
      </w:r>
      <w:r>
        <w:rPr>
          <w:rFonts w:ascii="Times New Roman" w:eastAsia="Calibri" w:hAnsi="Times New Roman" w:cs="Times New Roman"/>
          <w:sz w:val="24"/>
          <w:szCs w:val="24"/>
        </w:rPr>
        <w:t xml:space="preserve"> услуги в соответствии со стандартом ее предоставления;</w:t>
      </w:r>
    </w:p>
    <w:p w:rsidR="00491D37" w:rsidRDefault="00BF609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соблюдение сроков предоставления </w:t>
      </w:r>
      <w:r>
        <w:rPr>
          <w:rFonts w:ascii="Times New Roman" w:eastAsia="Times New Roman" w:hAnsi="Times New Roman" w:cs="Times New Roman"/>
          <w:sz w:val="24"/>
          <w:szCs w:val="24"/>
        </w:rPr>
        <w:t>муниципальной</w:t>
      </w:r>
      <w:r>
        <w:rPr>
          <w:rFonts w:ascii="Times New Roman" w:eastAsia="Calibri" w:hAnsi="Times New Roman" w:cs="Times New Roman"/>
          <w:sz w:val="24"/>
          <w:szCs w:val="24"/>
        </w:rPr>
        <w:t xml:space="preserve"> услуги и сроков выполнения административных процедур при предоставлении </w:t>
      </w:r>
      <w:r>
        <w:rPr>
          <w:rFonts w:ascii="Times New Roman" w:eastAsia="Times New Roman" w:hAnsi="Times New Roman" w:cs="Times New Roman"/>
          <w:sz w:val="24"/>
          <w:szCs w:val="24"/>
        </w:rPr>
        <w:t>муниципальной</w:t>
      </w:r>
      <w:r>
        <w:rPr>
          <w:rFonts w:ascii="Times New Roman" w:eastAsia="Calibri" w:hAnsi="Times New Roman" w:cs="Times New Roman"/>
          <w:sz w:val="24"/>
          <w:szCs w:val="24"/>
        </w:rPr>
        <w:t xml:space="preserve"> услуги;</w:t>
      </w:r>
    </w:p>
    <w:p w:rsidR="00491D37" w:rsidRDefault="00BF609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получения информации о ходе предоставления </w:t>
      </w:r>
      <w:r>
        <w:rPr>
          <w:rFonts w:ascii="Times New Roman" w:eastAsia="Times New Roman" w:hAnsi="Times New Roman" w:cs="Times New Roman"/>
          <w:sz w:val="24"/>
          <w:szCs w:val="24"/>
        </w:rPr>
        <w:t>муниципальной</w:t>
      </w:r>
      <w:r>
        <w:rPr>
          <w:rFonts w:ascii="Times New Roman" w:eastAsia="Calibri" w:hAnsi="Times New Roman" w:cs="Times New Roman"/>
          <w:sz w:val="24"/>
          <w:szCs w:val="24"/>
        </w:rPr>
        <w:t xml:space="preserve"> услуги;</w:t>
      </w:r>
    </w:p>
    <w:p w:rsidR="00491D37" w:rsidRDefault="00BF609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отсутствие обоснованных жалоб со стороны заявителя по результатам предоставления </w:t>
      </w:r>
      <w:r>
        <w:rPr>
          <w:rFonts w:ascii="Times New Roman" w:eastAsia="Times New Roman" w:hAnsi="Times New Roman" w:cs="Times New Roman"/>
          <w:sz w:val="24"/>
          <w:szCs w:val="24"/>
        </w:rPr>
        <w:t>муниципальной</w:t>
      </w:r>
      <w:r>
        <w:rPr>
          <w:rFonts w:ascii="Times New Roman" w:eastAsia="Calibri" w:hAnsi="Times New Roman" w:cs="Times New Roman"/>
          <w:sz w:val="24"/>
          <w:szCs w:val="24"/>
        </w:rPr>
        <w:t xml:space="preserve"> услуги;</w:t>
      </w:r>
    </w:p>
    <w:p w:rsidR="00491D37" w:rsidRDefault="00BF609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открытый доступ для заявителей к информации о порядке и сроках предоставления </w:t>
      </w:r>
      <w:r>
        <w:rPr>
          <w:rFonts w:ascii="Times New Roman" w:eastAsia="Times New Roman" w:hAnsi="Times New Roman" w:cs="Times New Roman"/>
          <w:sz w:val="24"/>
          <w:szCs w:val="24"/>
        </w:rPr>
        <w:t>муниципальной</w:t>
      </w:r>
      <w:r>
        <w:rPr>
          <w:rFonts w:ascii="Times New Roman" w:eastAsia="Calibri" w:hAnsi="Times New Roman" w:cs="Times New Roman"/>
          <w:sz w:val="24"/>
          <w:szCs w:val="24"/>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491D37" w:rsidRDefault="00BF609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491D37" w:rsidRDefault="00BF609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2.15.2. Уполномоченными органами обеспечивается создание инвалидам и иным маломобильным группам населения следующих условий доступности </w:t>
      </w:r>
      <w:r>
        <w:rPr>
          <w:rFonts w:ascii="Times New Roman" w:eastAsia="Times New Roman" w:hAnsi="Times New Roman" w:cs="Times New Roman"/>
          <w:sz w:val="24"/>
          <w:szCs w:val="24"/>
        </w:rPr>
        <w:t>муниципальной</w:t>
      </w:r>
      <w:r>
        <w:rPr>
          <w:rFonts w:ascii="Times New Roman" w:eastAsia="Calibri" w:hAnsi="Times New Roman" w:cs="Times New Roman"/>
          <w:sz w:val="24"/>
          <w:szCs w:val="24"/>
        </w:rPr>
        <w:t xml:space="preserve"> услуги в соответствии с требованиями, установленными законодательными и иными нормативными правовыми актами:</w:t>
      </w:r>
    </w:p>
    <w:p w:rsidR="00491D37" w:rsidRDefault="00BF609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оказание инвалидам помощи, необходимой для получения в доступной для них форме информации о правилах предоставления </w:t>
      </w:r>
      <w:r>
        <w:rPr>
          <w:rFonts w:ascii="Times New Roman" w:eastAsia="Times New Roman" w:hAnsi="Times New Roman" w:cs="Times New Roman"/>
          <w:sz w:val="24"/>
          <w:szCs w:val="24"/>
        </w:rPr>
        <w:t>муниципальной</w:t>
      </w:r>
      <w:r>
        <w:rPr>
          <w:rFonts w:ascii="Times New Roman" w:eastAsia="Calibri" w:hAnsi="Times New Roman" w:cs="Times New Roman"/>
          <w:sz w:val="24"/>
          <w:szCs w:val="24"/>
        </w:rPr>
        <w:t xml:space="preserve"> услуги, в том числе об оформлении необходимых для получения </w:t>
      </w:r>
      <w:r>
        <w:rPr>
          <w:rFonts w:ascii="Times New Roman" w:eastAsia="Times New Roman" w:hAnsi="Times New Roman" w:cs="Times New Roman"/>
          <w:sz w:val="24"/>
          <w:szCs w:val="24"/>
        </w:rPr>
        <w:t>муниципальной</w:t>
      </w:r>
      <w:r>
        <w:rPr>
          <w:rFonts w:ascii="Times New Roman" w:eastAsia="Calibri" w:hAnsi="Times New Roman" w:cs="Times New Roman"/>
          <w:sz w:val="24"/>
          <w:szCs w:val="24"/>
        </w:rPr>
        <w:t xml:space="preserve"> услуги документов, о совершении ими других необходимых для получения </w:t>
      </w:r>
      <w:r>
        <w:rPr>
          <w:rFonts w:ascii="Times New Roman" w:eastAsia="Times New Roman" w:hAnsi="Times New Roman" w:cs="Times New Roman"/>
          <w:sz w:val="24"/>
          <w:szCs w:val="24"/>
        </w:rPr>
        <w:t>муниципальной</w:t>
      </w:r>
      <w:r>
        <w:rPr>
          <w:rFonts w:ascii="Times New Roman" w:eastAsia="Calibri" w:hAnsi="Times New Roman" w:cs="Times New Roman"/>
          <w:sz w:val="24"/>
          <w:szCs w:val="24"/>
        </w:rPr>
        <w:t xml:space="preserve"> услуги действий;</w:t>
      </w:r>
    </w:p>
    <w:p w:rsidR="00491D37" w:rsidRDefault="00BF609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предоставление </w:t>
      </w:r>
      <w:r>
        <w:rPr>
          <w:rFonts w:ascii="Times New Roman" w:eastAsia="Times New Roman" w:hAnsi="Times New Roman" w:cs="Times New Roman"/>
          <w:sz w:val="24"/>
          <w:szCs w:val="24"/>
        </w:rPr>
        <w:t>муниципальной</w:t>
      </w:r>
      <w:r>
        <w:rPr>
          <w:rFonts w:ascii="Times New Roman" w:eastAsia="Calibri" w:hAnsi="Times New Roman" w:cs="Times New Roman"/>
          <w:sz w:val="24"/>
          <w:szCs w:val="24"/>
        </w:rPr>
        <w:t xml:space="preserve">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491D37" w:rsidRDefault="00BF609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оказание помощи инвалидам в преодолении барьеров, мешающих получению </w:t>
      </w:r>
      <w:r>
        <w:rPr>
          <w:rFonts w:ascii="Times New Roman" w:eastAsia="Times New Roman" w:hAnsi="Times New Roman" w:cs="Times New Roman"/>
          <w:sz w:val="24"/>
          <w:szCs w:val="24"/>
        </w:rPr>
        <w:t>муниципальной</w:t>
      </w:r>
      <w:r>
        <w:rPr>
          <w:rFonts w:ascii="Times New Roman" w:eastAsia="Calibri" w:hAnsi="Times New Roman" w:cs="Times New Roman"/>
          <w:sz w:val="24"/>
          <w:szCs w:val="24"/>
        </w:rPr>
        <w:t xml:space="preserve"> услуги наравне с другими лицами.</w:t>
      </w:r>
    </w:p>
    <w:p w:rsidR="00491D37" w:rsidRDefault="00BF609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2.15.3. </w:t>
      </w:r>
      <w:r>
        <w:rPr>
          <w:rFonts w:ascii="Times New Roman" w:eastAsia="Times New Roman" w:hAnsi="Times New Roman" w:cs="Times New Roman"/>
          <w:sz w:val="24"/>
          <w:szCs w:val="24"/>
        </w:rPr>
        <w:t>При предоставлении муниципальной услуги в</w:t>
      </w:r>
      <w:r>
        <w:rPr>
          <w:rFonts w:ascii="Times New Roman" w:eastAsia="Calibri" w:hAnsi="Times New Roman" w:cs="Times New Roman"/>
          <w:sz w:val="24"/>
          <w:szCs w:val="24"/>
        </w:rPr>
        <w:t>заимодействие заявителя со специалистом уполномоченного органа осуществляется при личном обращении заявителя:</w:t>
      </w:r>
    </w:p>
    <w:p w:rsidR="00491D37" w:rsidRDefault="00BF609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для получения информации по вопросам предоставления </w:t>
      </w:r>
      <w:r>
        <w:rPr>
          <w:rFonts w:ascii="Times New Roman" w:eastAsia="Times New Roman" w:hAnsi="Times New Roman" w:cs="Times New Roman"/>
          <w:sz w:val="24"/>
          <w:szCs w:val="24"/>
        </w:rPr>
        <w:t>муниципальной</w:t>
      </w:r>
      <w:r>
        <w:rPr>
          <w:rFonts w:ascii="Times New Roman" w:eastAsia="Calibri" w:hAnsi="Times New Roman" w:cs="Times New Roman"/>
          <w:sz w:val="24"/>
          <w:szCs w:val="24"/>
        </w:rPr>
        <w:t xml:space="preserve"> услуги;</w:t>
      </w:r>
    </w:p>
    <w:p w:rsidR="00491D37" w:rsidRDefault="00BF609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для подачи заявления и документов;</w:t>
      </w:r>
    </w:p>
    <w:p w:rsidR="00491D37" w:rsidRDefault="00BF609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для получения информации о ходе предоставления </w:t>
      </w:r>
      <w:r>
        <w:rPr>
          <w:rFonts w:ascii="Times New Roman" w:eastAsia="Times New Roman" w:hAnsi="Times New Roman" w:cs="Times New Roman"/>
          <w:sz w:val="24"/>
          <w:szCs w:val="24"/>
        </w:rPr>
        <w:t>муниципальной</w:t>
      </w:r>
      <w:r>
        <w:rPr>
          <w:rFonts w:ascii="Times New Roman" w:eastAsia="Calibri" w:hAnsi="Times New Roman" w:cs="Times New Roman"/>
          <w:sz w:val="24"/>
          <w:szCs w:val="24"/>
        </w:rPr>
        <w:t xml:space="preserve"> услуги;</w:t>
      </w:r>
    </w:p>
    <w:p w:rsidR="00491D37" w:rsidRDefault="00BF609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для получения результата предоставления </w:t>
      </w:r>
      <w:r>
        <w:rPr>
          <w:rFonts w:ascii="Times New Roman" w:eastAsia="Times New Roman" w:hAnsi="Times New Roman" w:cs="Times New Roman"/>
          <w:sz w:val="24"/>
          <w:szCs w:val="24"/>
        </w:rPr>
        <w:t>муниципальной</w:t>
      </w:r>
      <w:r>
        <w:rPr>
          <w:rFonts w:ascii="Times New Roman" w:eastAsia="Calibri" w:hAnsi="Times New Roman" w:cs="Times New Roman"/>
          <w:sz w:val="24"/>
          <w:szCs w:val="24"/>
        </w:rPr>
        <w:t xml:space="preserve"> услуги.</w:t>
      </w:r>
    </w:p>
    <w:p w:rsidR="00491D37" w:rsidRDefault="00BF609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Продолжительность взаимодействия заявителя со специалистом уполномоченного органа не может превышать 15 минут.</w:t>
      </w:r>
    </w:p>
    <w:p w:rsidR="00491D37" w:rsidRDefault="00491D37">
      <w:pPr>
        <w:spacing w:after="0" w:line="240" w:lineRule="auto"/>
        <w:ind w:firstLine="709"/>
        <w:jc w:val="both"/>
        <w:rPr>
          <w:rFonts w:ascii="Times New Roman" w:eastAsia="Calibri" w:hAnsi="Times New Roman" w:cs="Times New Roman"/>
          <w:sz w:val="24"/>
          <w:szCs w:val="24"/>
          <w:highlight w:val="yellow"/>
        </w:rPr>
      </w:pPr>
    </w:p>
    <w:p w:rsidR="00491D37" w:rsidRDefault="00BF609E">
      <w:pPr>
        <w:spacing w:after="0" w:line="240" w:lineRule="auto"/>
        <w:ind w:firstLine="709"/>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2.15.4. Предоставление </w:t>
      </w:r>
      <w:r>
        <w:rPr>
          <w:rFonts w:ascii="Times New Roman" w:eastAsia="Times New Roman" w:hAnsi="Times New Roman" w:cs="Times New Roman"/>
          <w:sz w:val="24"/>
          <w:szCs w:val="24"/>
        </w:rPr>
        <w:t>муниципальной</w:t>
      </w:r>
      <w:r>
        <w:rPr>
          <w:rFonts w:ascii="Times New Roman" w:eastAsia="Calibri" w:hAnsi="Times New Roman" w:cs="Times New Roman"/>
          <w:sz w:val="24"/>
          <w:szCs w:val="24"/>
        </w:rPr>
        <w:t xml:space="preserve"> услуги в МФЦ возможно при наличии </w:t>
      </w:r>
      <w:r>
        <w:rPr>
          <w:rFonts w:ascii="Times New Roman" w:eastAsia="Times New Roman" w:hAnsi="Times New Roman" w:cs="Times New Roman"/>
          <w:sz w:val="24"/>
          <w:szCs w:val="24"/>
        </w:rPr>
        <w:t xml:space="preserve">заключенного соглашения о взаимодействии между уполномоченным органом и МФЦ. </w:t>
      </w:r>
    </w:p>
    <w:p w:rsidR="00491D37" w:rsidRDefault="00BF60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w:t>
      </w:r>
      <w:r>
        <w:rPr>
          <w:rFonts w:ascii="Times New Roman" w:eastAsia="Times New Roman" w:hAnsi="Times New Roman" w:cs="Times New Roman"/>
          <w:sz w:val="24"/>
          <w:szCs w:val="24"/>
        </w:rPr>
        <w:lastRenderedPageBreak/>
        <w:t>муниципальной услуги в МФЦ непосредственное предоставление муниципальной услуги осуществляется уполномоченным органом.</w:t>
      </w:r>
    </w:p>
    <w:p w:rsidR="00491D37" w:rsidRDefault="00BF60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491D37" w:rsidRDefault="00BF60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2.15.5.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491D37" w:rsidRDefault="00BF60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получения информации по вопросам предоставления муниципальной услуги;</w:t>
      </w:r>
    </w:p>
    <w:p w:rsidR="00491D37" w:rsidRDefault="00BF60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подачи заявления и документов;</w:t>
      </w:r>
    </w:p>
    <w:p w:rsidR="00491D37" w:rsidRDefault="00BF60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получения информации о ходе предоставления муниципальной услуги;</w:t>
      </w:r>
    </w:p>
    <w:p w:rsidR="00491D37" w:rsidRDefault="00BF60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получения результата предоставления муниципальной услуги.</w:t>
      </w:r>
    </w:p>
    <w:p w:rsidR="00491D37" w:rsidRDefault="00BF60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Продолжительность взаимодействия заявителя со специалистом уполномоченного органа не может превышать 15 минут.</w:t>
      </w:r>
    </w:p>
    <w:p w:rsidR="00491D37" w:rsidRDefault="00BF609E">
      <w:pPr>
        <w:spacing w:before="220"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91D37" w:rsidRDefault="00BF609E">
      <w:pPr>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2.16.1. Предоставление </w:t>
      </w:r>
      <w:r>
        <w:rPr>
          <w:rFonts w:ascii="Times New Roman" w:eastAsia="Calibri" w:hAnsi="Times New Roman" w:cs="Times New Roman"/>
          <w:sz w:val="24"/>
          <w:szCs w:val="24"/>
        </w:rPr>
        <w:t>муниципальной</w:t>
      </w:r>
      <w:r>
        <w:rPr>
          <w:rFonts w:ascii="Times New Roman" w:eastAsia="Times New Roman" w:hAnsi="Times New Roman" w:cs="Times New Roman"/>
          <w:sz w:val="24"/>
          <w:szCs w:val="24"/>
        </w:rPr>
        <w:t xml:space="preserve"> услуги по экстерриториальному принципу невозможно.</w:t>
      </w:r>
    </w:p>
    <w:p w:rsidR="00491D37" w:rsidRDefault="00BF609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2.16.2. Заявитель вправе обратиться за предоставлением муниципальной услуги </w:t>
      </w:r>
      <w:r>
        <w:rPr>
          <w:rFonts w:ascii="Times New Roman" w:eastAsia="Calibri" w:hAnsi="Times New Roman" w:cs="Times New Roman"/>
          <w:sz w:val="24"/>
          <w:szCs w:val="24"/>
        </w:rPr>
        <w:t xml:space="preserve">и подать документы, указанные в п.2.6 настоящего административного регламента, </w:t>
      </w:r>
      <w:r>
        <w:rPr>
          <w:rFonts w:ascii="Times New Roman" w:eastAsia="Times New Roman" w:hAnsi="Times New Roman" w:cs="Times New Roman"/>
          <w:sz w:val="24"/>
          <w:szCs w:val="24"/>
        </w:rPr>
        <w:t xml:space="preserve">в электронной форме </w:t>
      </w:r>
      <w:r>
        <w:rPr>
          <w:rFonts w:ascii="Times New Roman" w:eastAsia="Calibri" w:hAnsi="Times New Roman" w:cs="Times New Roman"/>
          <w:sz w:val="24"/>
          <w:szCs w:val="24"/>
        </w:rPr>
        <w:t xml:space="preserve">через </w:t>
      </w:r>
      <w:r>
        <w:rPr>
          <w:rFonts w:ascii="Times New Roman" w:eastAsia="Times New Roman" w:hAnsi="Times New Roman" w:cs="Times New Roman"/>
          <w:sz w:val="24"/>
          <w:szCs w:val="24"/>
        </w:rPr>
        <w:t>ЕПГУ и</w:t>
      </w:r>
      <w:r>
        <w:rPr>
          <w:rFonts w:ascii="Times New Roman" w:eastAsia="Calibri" w:hAnsi="Times New Roman" w:cs="Times New Roman"/>
          <w:sz w:val="24"/>
          <w:szCs w:val="24"/>
        </w:rPr>
        <w:t xml:space="preserve"> РПГУ (при наличии технической возможности)с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r>
        <w:rPr>
          <w:rFonts w:ascii="Times New Roman" w:eastAsia="Times New Roman" w:hAnsi="Times New Roman" w:cs="Times New Roman"/>
          <w:sz w:val="24"/>
          <w:szCs w:val="24"/>
        </w:rPr>
        <w:t>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491D37" w:rsidRDefault="00BF609E">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Уполномоченный орган обеспечивает информирование заявителей о возможности получения муниципальной услуги через ЕПГУ и РПГУ. </w:t>
      </w:r>
    </w:p>
    <w:p w:rsidR="00491D37" w:rsidRDefault="00BF609E">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Обращение за услугой через ЕПГУ и РПГУ осуществляется </w:t>
      </w:r>
      <w:r>
        <w:rPr>
          <w:rFonts w:ascii="Times New Roman" w:eastAsia="Calibri" w:hAnsi="Times New Roman" w:cs="Times New Roman"/>
          <w:sz w:val="24"/>
          <w:szCs w:val="24"/>
        </w:rPr>
        <w:t xml:space="preserve">путем заполнения интерактивной формы заявления (формирования запроса о предоставлении </w:t>
      </w:r>
      <w:r>
        <w:rPr>
          <w:rFonts w:ascii="Times New Roman" w:eastAsia="Times New Roman" w:hAnsi="Times New Roman" w:cs="Times New Roman"/>
          <w:sz w:val="24"/>
          <w:szCs w:val="24"/>
        </w:rPr>
        <w:t>муниципальной</w:t>
      </w:r>
      <w:r>
        <w:rPr>
          <w:rFonts w:ascii="Times New Roman" w:eastAsia="Calibri" w:hAnsi="Times New Roman" w:cs="Times New Roman"/>
          <w:sz w:val="24"/>
          <w:szCs w:val="24"/>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24" w:history="1">
        <w:r>
          <w:rPr>
            <w:rFonts w:ascii="Times New Roman" w:eastAsia="Calibri" w:hAnsi="Times New Roman" w:cs="Times New Roman"/>
            <w:sz w:val="24"/>
            <w:szCs w:val="24"/>
          </w:rPr>
          <w:t>порядке</w:t>
        </w:r>
      </w:hyperlink>
      <w:r>
        <w:rPr>
          <w:rFonts w:ascii="Times New Roman" w:eastAsia="Calibri" w:hAnsi="Times New Roman" w:cs="Times New Roman"/>
          <w:sz w:val="24"/>
          <w:szCs w:val="24"/>
        </w:rPr>
        <w:t xml:space="preserve">, предусмотренном законодательством Российской Федерации. </w:t>
      </w:r>
    </w:p>
    <w:p w:rsidR="00491D37" w:rsidRDefault="00BF609E">
      <w:pPr>
        <w:spacing w:before="240" w:after="0" w:line="240" w:lineRule="auto"/>
        <w:ind w:firstLine="709"/>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2.16.3. При предоставлении </w:t>
      </w:r>
      <w:r>
        <w:rPr>
          <w:rFonts w:ascii="Times New Roman" w:eastAsia="Times New Roman" w:hAnsi="Times New Roman" w:cs="Times New Roman"/>
          <w:sz w:val="24"/>
          <w:szCs w:val="24"/>
        </w:rPr>
        <w:t>муниципальной</w:t>
      </w:r>
      <w:r>
        <w:rPr>
          <w:rFonts w:ascii="Times New Roman" w:eastAsia="Calibri" w:hAnsi="Times New Roman" w:cs="Times New Roman"/>
          <w:sz w:val="24"/>
          <w:szCs w:val="24"/>
        </w:rPr>
        <w:t xml:space="preserve"> услуги в электронной</w:t>
      </w:r>
      <w:r>
        <w:rPr>
          <w:rFonts w:ascii="Times New Roman" w:eastAsia="Times New Roman" w:hAnsi="Times New Roman" w:cs="Times New Roman"/>
          <w:sz w:val="24"/>
          <w:szCs w:val="24"/>
        </w:rPr>
        <w:t xml:space="preserve"> форме посредством ЕПГУ и РПГУ (при наличии технической возможности) заявителю обеспечивается:</w:t>
      </w:r>
    </w:p>
    <w:p w:rsidR="00491D37" w:rsidRDefault="00BF609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получение информации о порядке и сроках предоставления </w:t>
      </w:r>
      <w:r>
        <w:rPr>
          <w:rFonts w:ascii="Times New Roman" w:eastAsia="Times New Roman" w:hAnsi="Times New Roman" w:cs="Times New Roman"/>
          <w:sz w:val="24"/>
          <w:szCs w:val="24"/>
        </w:rPr>
        <w:t>муниципальной</w:t>
      </w:r>
      <w:r>
        <w:rPr>
          <w:rFonts w:ascii="Times New Roman" w:eastAsia="Calibri" w:hAnsi="Times New Roman" w:cs="Times New Roman"/>
          <w:sz w:val="24"/>
          <w:szCs w:val="24"/>
        </w:rPr>
        <w:t xml:space="preserve"> услуги;</w:t>
      </w:r>
    </w:p>
    <w:p w:rsidR="00491D37" w:rsidRDefault="00BF609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запись на прием в уполномоченный орган для подачи заявления и документов; </w:t>
      </w:r>
    </w:p>
    <w:p w:rsidR="00491D37" w:rsidRDefault="00BF609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формирование запроса; </w:t>
      </w:r>
    </w:p>
    <w:p w:rsidR="00491D37" w:rsidRDefault="00BF609E">
      <w:pPr>
        <w:spacing w:after="0" w:line="240" w:lineRule="auto"/>
        <w:ind w:firstLine="709"/>
        <w:jc w:val="both"/>
        <w:rPr>
          <w:rFonts w:ascii="Times New Roman" w:eastAsia="Calibri" w:hAnsi="Times New Roman" w:cs="Times New Roman"/>
          <w:strike/>
          <w:sz w:val="24"/>
          <w:szCs w:val="24"/>
        </w:rPr>
      </w:pPr>
      <w:r>
        <w:rPr>
          <w:rFonts w:ascii="Times New Roman" w:eastAsia="Calibri" w:hAnsi="Times New Roman" w:cs="Times New Roman"/>
          <w:sz w:val="24"/>
          <w:szCs w:val="24"/>
        </w:rPr>
        <w:t>прием и регистрация уполномоченным органом запроса и документов;</w:t>
      </w:r>
    </w:p>
    <w:p w:rsidR="00491D37" w:rsidRDefault="00BF609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получение результата предоставления </w:t>
      </w:r>
      <w:r>
        <w:rPr>
          <w:rFonts w:ascii="Times New Roman" w:eastAsia="Times New Roman" w:hAnsi="Times New Roman" w:cs="Times New Roman"/>
          <w:sz w:val="24"/>
          <w:szCs w:val="24"/>
        </w:rPr>
        <w:t>муниципальной</w:t>
      </w:r>
      <w:r>
        <w:rPr>
          <w:rFonts w:ascii="Times New Roman" w:eastAsia="Calibri" w:hAnsi="Times New Roman" w:cs="Times New Roman"/>
          <w:sz w:val="24"/>
          <w:szCs w:val="24"/>
        </w:rPr>
        <w:t xml:space="preserve"> услуги;</w:t>
      </w:r>
    </w:p>
    <w:p w:rsidR="00491D37" w:rsidRDefault="00BF609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получение сведений о ходе выполнения запроса;</w:t>
      </w:r>
    </w:p>
    <w:p w:rsidR="00491D37" w:rsidRDefault="00BF609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осуществление оценки качества предоставления муниципальной услуги;</w:t>
      </w:r>
    </w:p>
    <w:p w:rsidR="00491D37" w:rsidRDefault="00BF609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491D37" w:rsidRDefault="00BF609E">
      <w:pPr>
        <w:spacing w:before="240"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rPr>
        <w:lastRenderedPageBreak/>
        <w:t xml:space="preserve">2.16.4. </w:t>
      </w:r>
      <w:r>
        <w:rPr>
          <w:rFonts w:ascii="Times New Roman" w:eastAsia="Calibri" w:hAnsi="Times New Roman" w:cs="Times New Roman"/>
          <w:sz w:val="24"/>
          <w:szCs w:val="24"/>
        </w:rPr>
        <w:t>При формировании запроса в электронном виде (при наличии технической возможности)заявителю обеспечивается:</w:t>
      </w:r>
    </w:p>
    <w:p w:rsidR="00491D37" w:rsidRDefault="00BF609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возможность копирования и сохранения запроса и иных документов, необходимых для предоставления услуги;</w:t>
      </w:r>
    </w:p>
    <w:p w:rsidR="00491D37" w:rsidRDefault="00BF609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возможность печати на бумажном носителе копии электронной формы запроса;</w:t>
      </w:r>
    </w:p>
    <w:p w:rsidR="00491D37" w:rsidRDefault="00BF609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91D37" w:rsidRDefault="00BF609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Pr>
          <w:rFonts w:ascii="Times New Roman" w:eastAsia="Times New Roman" w:hAnsi="Times New Roman" w:cs="Times New Roman"/>
          <w:sz w:val="24"/>
          <w:szCs w:val="24"/>
        </w:rPr>
        <w:t>ЕПГУ и</w:t>
      </w:r>
      <w:r>
        <w:rPr>
          <w:rFonts w:ascii="Times New Roman" w:eastAsia="Calibri" w:hAnsi="Times New Roman" w:cs="Times New Roman"/>
          <w:sz w:val="24"/>
          <w:szCs w:val="24"/>
        </w:rPr>
        <w:t xml:space="preserve"> РПГУ, в части, касающейся сведений, отсутствующих в единой системе идентификации и аутентификации;</w:t>
      </w:r>
    </w:p>
    <w:p w:rsidR="00491D37" w:rsidRDefault="00BF609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491D37" w:rsidRDefault="00BF609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доступа заявителя на </w:t>
      </w:r>
      <w:r>
        <w:rPr>
          <w:rFonts w:ascii="Times New Roman" w:eastAsia="Times New Roman" w:hAnsi="Times New Roman" w:cs="Times New Roman"/>
          <w:sz w:val="24"/>
          <w:szCs w:val="24"/>
        </w:rPr>
        <w:t>ЕПГУ и</w:t>
      </w:r>
      <w:r>
        <w:rPr>
          <w:rFonts w:ascii="Times New Roman" w:eastAsia="Calibri" w:hAnsi="Times New Roman" w:cs="Times New Roman"/>
          <w:sz w:val="24"/>
          <w:szCs w:val="24"/>
        </w:rPr>
        <w:t xml:space="preserve"> РПГУ к ранее поданным им запросам.</w:t>
      </w:r>
    </w:p>
    <w:p w:rsidR="00491D37" w:rsidRDefault="00BF609E">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491D37" w:rsidRDefault="00491D37">
      <w:pPr>
        <w:pStyle w:val="a5"/>
        <w:spacing w:line="20" w:lineRule="atLeast"/>
        <w:jc w:val="both"/>
        <w:rPr>
          <w:rFonts w:ascii="Times New Roman" w:eastAsia="Calibri" w:hAnsi="Times New Roman"/>
          <w:sz w:val="24"/>
          <w:szCs w:val="24"/>
        </w:rPr>
      </w:pPr>
    </w:p>
    <w:p w:rsidR="00491D37" w:rsidRDefault="00491D37">
      <w:pPr>
        <w:spacing w:after="0" w:line="240" w:lineRule="auto"/>
        <w:ind w:firstLine="567"/>
        <w:jc w:val="both"/>
        <w:rPr>
          <w:rFonts w:ascii="Times New Roman" w:eastAsia="Calibri" w:hAnsi="Times New Roman" w:cs="Times New Roman"/>
          <w:sz w:val="24"/>
          <w:szCs w:val="24"/>
        </w:rPr>
      </w:pPr>
    </w:p>
    <w:p w:rsidR="00491D37" w:rsidRDefault="00BF609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Состав, последовательность и сроки выполнения</w:t>
      </w:r>
    </w:p>
    <w:p w:rsidR="00491D37" w:rsidRDefault="00BF609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административных процедур, требования к порядку</w:t>
      </w:r>
    </w:p>
    <w:p w:rsidR="00491D37" w:rsidRDefault="00BF609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их выполнения, в том числе особенности выполнения</w:t>
      </w:r>
    </w:p>
    <w:p w:rsidR="00491D37" w:rsidRDefault="00BF609E">
      <w:pPr>
        <w:spacing w:after="0" w:line="240" w:lineRule="auto"/>
        <w:jc w:val="center"/>
        <w:rPr>
          <w:rFonts w:ascii="Times New Roman" w:eastAsia="Calibri" w:hAnsi="Times New Roman" w:cs="Times New Roman"/>
          <w:b/>
          <w:sz w:val="24"/>
          <w:szCs w:val="24"/>
        </w:rPr>
      </w:pPr>
      <w:r>
        <w:rPr>
          <w:rFonts w:ascii="Times New Roman" w:eastAsia="Times New Roman" w:hAnsi="Times New Roman" w:cs="Times New Roman"/>
          <w:b/>
          <w:sz w:val="24"/>
          <w:szCs w:val="24"/>
        </w:rPr>
        <w:t>административных процедур в электронной форме</w:t>
      </w:r>
    </w:p>
    <w:p w:rsidR="00491D37" w:rsidRDefault="00491D37">
      <w:pPr>
        <w:spacing w:after="0" w:line="20" w:lineRule="atLeast"/>
        <w:ind w:firstLine="709"/>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491D37" w:rsidRDefault="00491D37">
      <w:pPr>
        <w:spacing w:after="0" w:line="20" w:lineRule="atLeast"/>
        <w:ind w:firstLine="709"/>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прием документов от заявителя, их регистрация;</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проверка документов на наличие обстоятельств для возврата без рассмотрения заявления и прилагаемых к нему документов;</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выявление правообладателей земельных участков в целях установления публичного сервитута;</w:t>
      </w:r>
    </w:p>
    <w:p w:rsidR="00491D37" w:rsidRPr="00E57AB0" w:rsidRDefault="00E57AB0" w:rsidP="00E57AB0">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принятие решения об установлении публичного сервитута, в форме - постановления администрации Юргинского муниципального округа, либо принятие решения об отказе в установлении публичного сервитута, в форме - уведомления</w:t>
      </w:r>
      <w:r w:rsidR="00BF609E">
        <w:rPr>
          <w:rFonts w:ascii="Times New Roman" w:hAnsi="Times New Roman" w:cs="Times New Roman"/>
          <w:sz w:val="24"/>
          <w:szCs w:val="24"/>
        </w:rPr>
        <w:t>.</w:t>
      </w:r>
    </w:p>
    <w:p w:rsidR="00491D37" w:rsidRDefault="00491D37">
      <w:pPr>
        <w:spacing w:after="0" w:line="20" w:lineRule="atLeast"/>
        <w:ind w:firstLine="709"/>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Осуществление административной процедуры в электронной форме предусмотрено посредством подачи заявления – ходатайства об установлении публичного сервитута с приложением необходимых документов к нему по электронной почте в адрес уполномоченного органа, а также выдача результата заявителю путем направления его по электронной почте.</w:t>
      </w:r>
    </w:p>
    <w:p w:rsidR="00491D37" w:rsidRDefault="00BF609E">
      <w:pPr>
        <w:spacing w:after="0" w:line="20" w:lineRule="atLeast"/>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допущения опечаток или ошибок в выданных в результате предоставления муниципальной услуги документах, специалист, ответственный за работу по заявлению – ходатайству об установлении публичного сервитута, принимает в работу </w:t>
      </w:r>
      <w:r w:rsidRPr="008576F7">
        <w:rPr>
          <w:rFonts w:ascii="Times New Roman" w:hAnsi="Times New Roman" w:cs="Times New Roman"/>
          <w:sz w:val="24"/>
          <w:szCs w:val="24"/>
        </w:rPr>
        <w:t xml:space="preserve">заявление об исправлении опечаток или ошибок </w:t>
      </w:r>
      <w:r w:rsidR="004D6797">
        <w:rPr>
          <w:rFonts w:ascii="Times New Roman" w:hAnsi="Times New Roman" w:cs="Times New Roman"/>
          <w:sz w:val="24"/>
          <w:szCs w:val="24"/>
        </w:rPr>
        <w:t xml:space="preserve">в день обращения заявителя </w:t>
      </w:r>
      <w:r>
        <w:rPr>
          <w:rFonts w:ascii="Times New Roman" w:hAnsi="Times New Roman" w:cs="Times New Roman"/>
          <w:sz w:val="24"/>
          <w:szCs w:val="24"/>
        </w:rPr>
        <w:t>и выдает р</w:t>
      </w:r>
      <w:r w:rsidR="0008553E">
        <w:rPr>
          <w:rFonts w:ascii="Times New Roman" w:hAnsi="Times New Roman" w:cs="Times New Roman"/>
          <w:sz w:val="24"/>
          <w:szCs w:val="24"/>
        </w:rPr>
        <w:t>езультат заявителю по истечении</w:t>
      </w:r>
      <w:r>
        <w:rPr>
          <w:rFonts w:ascii="Times New Roman" w:hAnsi="Times New Roman" w:cs="Times New Roman"/>
          <w:sz w:val="24"/>
          <w:szCs w:val="24"/>
        </w:rPr>
        <w:t xml:space="preserve"> 30 дней с даты подачи соответствующего заявления.</w:t>
      </w:r>
      <w:proofErr w:type="gramEnd"/>
    </w:p>
    <w:p w:rsidR="00491D37" w:rsidRDefault="00491D37">
      <w:pPr>
        <w:spacing w:after="0" w:line="20" w:lineRule="atLeast"/>
        <w:ind w:firstLine="709"/>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3.1.1. Прием документов от заявителя, их регистрация.</w:t>
      </w:r>
    </w:p>
    <w:p w:rsidR="00491D37" w:rsidRDefault="00491D37">
      <w:pPr>
        <w:spacing w:after="0" w:line="20" w:lineRule="atLeast"/>
        <w:ind w:firstLine="709"/>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Основанием для начала административной процедуры является поступление в уполномоченный орган (лично, почтой, в форме электронного документа по электронной почте) от заявителя или его представителя заявления - ходатайства об установлении публичного сервитута с приложением документов, указанных в пункте 2.6. настоящего административного регламента.</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Административную процедуру выполняет специалист уполномоченного органа. Специалист проводит первичную проверку предоставленного заявления – ходатайства об установлении публичного сервитута и приложенных к нему документов на предмет соответствия пункту 2.7 настоящего административного регламента.</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В случае наличия хотя бы одного из перечисленных в пункте 2.7 настоящего административного регламента оснований для отказа в приеме заявления и приложенных к нему документов, специалист уполномоченного органа возвращает их заявителю.</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Если указанные выше основания для отказа в приеме документов отсутствуют, заявление  подлежит регистрации. Далее специалист уполномоченного органа передает документы, представленные заявителем, руководителю уполномоченного органа, для рассмотрения и определения специалиста уполномоченного органа, ответственного за производство по заявлению.</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Руководитель уполномоченного органа:</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определяет специалиста уполномоченного органа, ответственного за производство по заявлению;</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передает документы на исполнение специалисту уполномоченного органа, ответственному за производство по заявлению.</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действия – 2 дня.</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Критерием принятия решения является полный пакет документов в соответствии с пунктом 2.6 настоящего административного регламента. </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Результатом административной процедуры является поступление документов специалисту уполномоченного органа, ответственному за производство по заявлению, или отказ в приеме заявления и прилагаемых к нему документов. </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Способ фиксации результата процедуры: </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регистрация поступившего заявления и прилагаемого к нему пакета документов в электронной программе делопроизводства с присвоением ему входящего номера и даты. </w:t>
      </w:r>
    </w:p>
    <w:p w:rsidR="00491D37" w:rsidRDefault="00BF609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3.1.2. Проверка документов на наличие обстоятельств для возврата без рассмотрения заявления и прилагаемых к нему документов.</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поступление документов специалисту уполномоченного органа, ответственному за производство по заявлению.</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 уполномоченного органа, ответственный за производство по заявлению проводит проверку представленных документов или их электронных образов на предмет соответствия их требованиям законодательства и настоящего административного регламента, удостоверяясь, что основания для возврата ходатайства, предусмотренные пунктом 2.8.1 настоящего административного регламента отсутствуют. </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При установлении оснований для возврата ходатайства специалист, ответственный за производство по заявлению: </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готовит уведомления о возврате ходатайства в связи с наличием препятствий для предоставления муниципальной услуги, в котором указывает содержание выявленных недостатков в представленных документах.</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Руководитель уполномоченного органа подписывает уведомление о возврате ходатайства.</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Специалист уполномоченного органа регистрирует уведомление и направляет его почтой либо в форме электронного документа по электронной почте.</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Максимальный срок выполнения процедуры – 5 рабочих дней со дня поступления заявления – ходатайства об установлении публичного сервитута.</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Критерии принятия решения: наличие обстоятельств для возврата заявления, либо их отсутствие.</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Результат административной процедуры - направление уведомления о возврате ходатайства об установлении публичного сервитута. В случае отсутствия обстоятельств для возврата - принятие ходатайства об установлении публичного сервитута в работу.</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Способ фиксации: регистрация уведомления о возврате ходатайства об установлении публичного сервитута с приложенными к нему документами в электронной программе делопроизводства с присвоением ему исходящего номера и даты. </w:t>
      </w:r>
    </w:p>
    <w:p w:rsidR="00491D37" w:rsidRDefault="00491D37">
      <w:pPr>
        <w:spacing w:after="0" w:line="20" w:lineRule="atLeast"/>
        <w:ind w:firstLine="709"/>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3.1.3. Выявление правообладателей земельных участков в целях установления публичного сервитута.</w:t>
      </w:r>
    </w:p>
    <w:p w:rsidR="00491D37" w:rsidRDefault="00491D37">
      <w:pPr>
        <w:spacing w:after="0" w:line="20" w:lineRule="atLeast"/>
        <w:ind w:firstLine="709"/>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sz w:val="24"/>
          <w:szCs w:val="24"/>
        </w:rPr>
      </w:pPr>
      <w:r>
        <w:rPr>
          <w:rFonts w:ascii="Times New Roman" w:hAnsi="Times New Roman" w:cs="Times New Roman"/>
          <w:sz w:val="24"/>
          <w:szCs w:val="24"/>
        </w:rPr>
        <w:t xml:space="preserve">Основанием для начала </w:t>
      </w:r>
      <w:r>
        <w:rPr>
          <w:rFonts w:ascii="Times New Roman" w:hAnsi="Times New Roman"/>
          <w:sz w:val="24"/>
          <w:szCs w:val="24"/>
        </w:rPr>
        <w:t>административной процедуры является сформированное дело заявителя для рассмотрения вопроса о предоставлении муниципальной услуги.</w:t>
      </w:r>
    </w:p>
    <w:p w:rsidR="00491D37" w:rsidRDefault="00BF609E">
      <w:pPr>
        <w:spacing w:after="0" w:line="20" w:lineRule="atLeast"/>
        <w:ind w:firstLine="709"/>
        <w:jc w:val="both"/>
        <w:rPr>
          <w:rFonts w:ascii="Times New Roman" w:hAnsi="Times New Roman"/>
          <w:sz w:val="24"/>
          <w:szCs w:val="24"/>
        </w:rPr>
      </w:pPr>
      <w:r>
        <w:rPr>
          <w:rFonts w:ascii="Times New Roman" w:hAnsi="Times New Roman"/>
          <w:sz w:val="24"/>
          <w:szCs w:val="24"/>
        </w:rPr>
        <w:t>В целях принятия решения об установлении публичного сервитута специалист, ответственный за производство по заявлению, в срок не более чем 7 рабочих дней со дня поступления ходатайства об установлении публичного сервитута направляет в филиал Федерального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 межведомственный запрос о правообладателях земельных участков, в отношении которых подано ходатайство об установлении публичного сервитута, который формируется в соответствии с требованиями статьи 7.2 Федерального закона от 27.07.2010 №210-ФЗ и может быть направлен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w:t>
      </w:r>
    </w:p>
    <w:p w:rsidR="00491D37" w:rsidRDefault="00BF609E">
      <w:pPr>
        <w:spacing w:after="0" w:line="20" w:lineRule="atLeast"/>
        <w:ind w:firstLine="709"/>
        <w:jc w:val="both"/>
        <w:rPr>
          <w:rFonts w:ascii="Times New Roman" w:hAnsi="Times New Roman"/>
          <w:sz w:val="24"/>
          <w:szCs w:val="24"/>
        </w:rPr>
      </w:pPr>
      <w:r>
        <w:rPr>
          <w:rFonts w:ascii="Times New Roman" w:hAnsi="Times New Roman"/>
          <w:sz w:val="24"/>
          <w:szCs w:val="24"/>
        </w:rPr>
        <w:t>В случае, если подано ходатайство об установлении публичного сервитута в целях, указанных в подпунктах 1, 2, 4 и 5 статьи 39.37 Земельного кодекса специалистом, ответственным за предоставление муниципальной услуги, обеспечивается выявление правообладателей земельных участков в порядке, предусмотренном пунктами 3-8 статьи 39.42 Земельного кодекса.</w:t>
      </w:r>
    </w:p>
    <w:p w:rsidR="00491D37" w:rsidRDefault="00BF609E">
      <w:pPr>
        <w:spacing w:after="0" w:line="20" w:lineRule="atLeast"/>
        <w:ind w:firstLine="709"/>
        <w:jc w:val="both"/>
        <w:rPr>
          <w:rFonts w:ascii="Times New Roman" w:hAnsi="Times New Roman"/>
          <w:sz w:val="24"/>
          <w:szCs w:val="24"/>
        </w:rPr>
      </w:pPr>
      <w:r>
        <w:rPr>
          <w:rFonts w:ascii="Times New Roman" w:hAnsi="Times New Roman"/>
          <w:sz w:val="24"/>
          <w:szCs w:val="24"/>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пунктом 10 статьи 56.4, пунктом 1 статьи 56.5 Земельного кодекса.</w:t>
      </w:r>
    </w:p>
    <w:p w:rsidR="00491D37" w:rsidRDefault="00BF609E">
      <w:pPr>
        <w:spacing w:after="0" w:line="20" w:lineRule="atLeast"/>
        <w:ind w:firstLine="709"/>
        <w:jc w:val="both"/>
        <w:rPr>
          <w:rFonts w:ascii="Times New Roman" w:hAnsi="Times New Roman"/>
          <w:sz w:val="24"/>
          <w:szCs w:val="24"/>
        </w:rPr>
      </w:pPr>
      <w:r>
        <w:rPr>
          <w:rFonts w:ascii="Times New Roman" w:hAnsi="Times New Roman"/>
          <w:sz w:val="24"/>
          <w:szCs w:val="24"/>
        </w:rPr>
        <w:t>При этом сведения, предусмотренные пунктом 6 и подпунктами 3 и 4 пункта 7 статьи 39.42 Земельного кодекса,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w:t>
      </w:r>
    </w:p>
    <w:p w:rsidR="00491D37" w:rsidRDefault="00BF609E">
      <w:pPr>
        <w:spacing w:after="0" w:line="20" w:lineRule="atLeast"/>
        <w:ind w:firstLine="709"/>
        <w:jc w:val="both"/>
        <w:rPr>
          <w:rFonts w:ascii="Times New Roman" w:hAnsi="Times New Roman"/>
          <w:sz w:val="24"/>
          <w:szCs w:val="24"/>
        </w:rPr>
      </w:pPr>
      <w:r>
        <w:rPr>
          <w:rFonts w:ascii="Times New Roman" w:hAnsi="Times New Roman"/>
          <w:sz w:val="24"/>
          <w:szCs w:val="24"/>
        </w:rPr>
        <w:t>Правообладатели земельных участков вправе подать заявления об учете их прав (обременений прав) на земельные участки в сроки, установленные пунктом 8 статьи 56.5 Земельного кодекса.</w:t>
      </w:r>
    </w:p>
    <w:p w:rsidR="00491D37" w:rsidRDefault="00BF609E">
      <w:pPr>
        <w:spacing w:after="0" w:line="20" w:lineRule="atLeast"/>
        <w:ind w:firstLine="709"/>
        <w:jc w:val="both"/>
        <w:rPr>
          <w:rFonts w:ascii="Times New Roman" w:hAnsi="Times New Roman"/>
          <w:sz w:val="24"/>
          <w:szCs w:val="24"/>
        </w:rPr>
      </w:pPr>
      <w:r>
        <w:rPr>
          <w:rFonts w:ascii="Times New Roman" w:hAnsi="Times New Roman"/>
          <w:sz w:val="24"/>
          <w:szCs w:val="24"/>
        </w:rPr>
        <w:t xml:space="preserve">Максимальный срок выполнения данных процедур -  7 рабочих дней. </w:t>
      </w:r>
    </w:p>
    <w:p w:rsidR="00491D37" w:rsidRDefault="00BF609E">
      <w:pPr>
        <w:spacing w:after="0" w:line="20" w:lineRule="atLeast"/>
        <w:ind w:firstLine="709"/>
        <w:jc w:val="both"/>
        <w:rPr>
          <w:rFonts w:ascii="Times New Roman" w:hAnsi="Times New Roman"/>
          <w:sz w:val="24"/>
          <w:szCs w:val="24"/>
        </w:rPr>
      </w:pPr>
      <w:r>
        <w:rPr>
          <w:rFonts w:ascii="Times New Roman" w:hAnsi="Times New Roman"/>
          <w:sz w:val="24"/>
          <w:szCs w:val="24"/>
        </w:rPr>
        <w:t xml:space="preserve">Критерии принятия решений: сформированные запросы о правообладателях земельных участков и извещения правообладателей земельных участков в порядке, предусмотренном пунктом 3-8, 9 статьи 39.42 Земельного кодекса.  </w:t>
      </w:r>
    </w:p>
    <w:p w:rsidR="00491D37" w:rsidRDefault="00BF609E">
      <w:pPr>
        <w:spacing w:after="0" w:line="20" w:lineRule="atLeast"/>
        <w:ind w:firstLine="709"/>
        <w:jc w:val="both"/>
        <w:rPr>
          <w:rFonts w:ascii="Times New Roman" w:hAnsi="Times New Roman"/>
          <w:sz w:val="24"/>
          <w:szCs w:val="24"/>
        </w:rPr>
      </w:pPr>
      <w:r>
        <w:rPr>
          <w:rFonts w:ascii="Times New Roman" w:hAnsi="Times New Roman"/>
          <w:sz w:val="24"/>
          <w:szCs w:val="24"/>
        </w:rPr>
        <w:t>Результатом административной процедуры является получение информации о правообладателях земельных участков, в том числе и по окончании опубликования сообщения о поступившем ходатайстве об установлении публичного сервитута, предусмотренного подпунктом 1 пункта 3 статьи 39.42 Земельного кодекса.</w:t>
      </w:r>
    </w:p>
    <w:p w:rsidR="00491D37" w:rsidRDefault="00BF609E">
      <w:pPr>
        <w:spacing w:after="0" w:line="20" w:lineRule="atLeast"/>
        <w:ind w:firstLine="709"/>
        <w:jc w:val="both"/>
        <w:rPr>
          <w:rFonts w:ascii="Times New Roman" w:hAnsi="Times New Roman"/>
          <w:sz w:val="24"/>
          <w:szCs w:val="24"/>
        </w:rPr>
      </w:pPr>
      <w:r>
        <w:rPr>
          <w:rFonts w:ascii="Times New Roman" w:hAnsi="Times New Roman"/>
          <w:sz w:val="24"/>
          <w:szCs w:val="24"/>
        </w:rPr>
        <w:t xml:space="preserve">Способы фиксации: получение информации о правообладателях земельных участков, в отношении которых устанавливается публичный сервитут, по каналам системы </w:t>
      </w:r>
      <w:r>
        <w:rPr>
          <w:rFonts w:ascii="Times New Roman" w:hAnsi="Times New Roman"/>
          <w:sz w:val="24"/>
          <w:szCs w:val="24"/>
        </w:rPr>
        <w:lastRenderedPageBreak/>
        <w:t xml:space="preserve">межведомственного электронного взаимодействия, а также заявлений от правообладателей земельных участков, в отношении которых устанавливается публичный сервитут, в случае если их права не зарегистрированы в Едином государственном реестре. </w:t>
      </w:r>
    </w:p>
    <w:p w:rsidR="00491D37" w:rsidRDefault="00BF609E">
      <w:pPr>
        <w:spacing w:before="240" w:after="240" w:line="240" w:lineRule="auto"/>
        <w:ind w:firstLine="709"/>
        <w:rPr>
          <w:rFonts w:ascii="Times New Roman" w:hAnsi="Times New Roman"/>
          <w:sz w:val="24"/>
          <w:szCs w:val="24"/>
        </w:rPr>
      </w:pPr>
      <w:r>
        <w:rPr>
          <w:rFonts w:ascii="Times New Roman" w:hAnsi="Times New Roman"/>
          <w:sz w:val="24"/>
          <w:szCs w:val="24"/>
        </w:rPr>
        <w:t>3.1.4. П</w:t>
      </w:r>
      <w:r>
        <w:rPr>
          <w:rFonts w:ascii="Times New Roman" w:hAnsi="Times New Roman" w:cs="Times New Roman"/>
          <w:sz w:val="24"/>
          <w:szCs w:val="24"/>
        </w:rPr>
        <w:t xml:space="preserve">ринятие </w:t>
      </w:r>
      <w:r w:rsidR="00E57AB0">
        <w:rPr>
          <w:rFonts w:ascii="Times New Roman" w:eastAsia="Calibri" w:hAnsi="Times New Roman" w:cs="Times New Roman"/>
          <w:sz w:val="24"/>
          <w:szCs w:val="24"/>
        </w:rPr>
        <w:t>решения об установлении публичного сервитута, либо принятие решения об отказе в установлении публичного сервитута</w:t>
      </w:r>
      <w:r>
        <w:rPr>
          <w:rFonts w:ascii="Times New Roman" w:hAnsi="Times New Roman" w:cs="Times New Roman"/>
          <w:sz w:val="24"/>
          <w:szCs w:val="24"/>
        </w:rPr>
        <w:t>:</w:t>
      </w:r>
    </w:p>
    <w:p w:rsidR="00491D37" w:rsidRDefault="00BF609E">
      <w:pPr>
        <w:spacing w:after="0" w:line="20" w:lineRule="atLeast"/>
        <w:ind w:firstLine="709"/>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получение информации о правообладателях земельных участков, в отношении которых устанавливается публичный сервитут, а также ходатайство об установлении публичного сервитута с приложенными к нему документами (по блок – схеме).</w:t>
      </w:r>
    </w:p>
    <w:p w:rsidR="00491D37" w:rsidRDefault="00BF609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установлении публичного сервитута должно быть отказано, если имеет место быть хотя бы одно из оснований, указанных в подпункте 2.8.2 настоящего административного регламента.</w:t>
      </w:r>
    </w:p>
    <w:p w:rsidR="00491D37" w:rsidRDefault="00BF609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случае отсутствия оснований для отказа в установлении публичного сервитута специалист уполномоченного органа, ответственный за производство по заявлению, подготавливает проект решения об установлении публичного сервитута</w:t>
      </w:r>
      <w:r w:rsidR="00490CE4">
        <w:rPr>
          <w:rFonts w:ascii="Times New Roman" w:eastAsia="Calibri" w:hAnsi="Times New Roman" w:cs="Times New Roman"/>
          <w:sz w:val="24"/>
          <w:szCs w:val="24"/>
        </w:rPr>
        <w:t>, согласовывает проект с руководителем структурного подразделения уполномоченного органа, руководителем уполномоченного органа и направляет на подпись главе муниципального образования</w:t>
      </w:r>
      <w:r>
        <w:rPr>
          <w:rFonts w:ascii="Times New Roman" w:eastAsia="Calibri" w:hAnsi="Times New Roman" w:cs="Times New Roman"/>
          <w:sz w:val="24"/>
          <w:szCs w:val="24"/>
        </w:rPr>
        <w:t xml:space="preserve">. </w:t>
      </w:r>
    </w:p>
    <w:p w:rsidR="00E57AB0" w:rsidRDefault="00E57AB0" w:rsidP="00490CE4">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случае наличия отсутствия оснований для отказа в установлении публичного сервитута специалист уполномоченного органа, ответственный за производство по заявлению, подготавливает проект  решения  об отказе в  установлении публичного сервитута</w:t>
      </w:r>
      <w:r w:rsidR="00490CE4">
        <w:rPr>
          <w:rFonts w:ascii="Times New Roman" w:eastAsia="Calibri" w:hAnsi="Times New Roman" w:cs="Times New Roman"/>
          <w:sz w:val="24"/>
          <w:szCs w:val="24"/>
        </w:rPr>
        <w:t xml:space="preserve">, </w:t>
      </w:r>
      <w:r w:rsidR="00490CE4" w:rsidRPr="00490CE4">
        <w:rPr>
          <w:rFonts w:ascii="Times New Roman" w:eastAsia="Calibri" w:hAnsi="Times New Roman" w:cs="Times New Roman"/>
          <w:sz w:val="24"/>
          <w:szCs w:val="24"/>
        </w:rPr>
        <w:t xml:space="preserve"> </w:t>
      </w:r>
      <w:r w:rsidR="00490CE4">
        <w:rPr>
          <w:rFonts w:ascii="Times New Roman" w:eastAsia="Calibri" w:hAnsi="Times New Roman" w:cs="Times New Roman"/>
          <w:sz w:val="24"/>
          <w:szCs w:val="24"/>
        </w:rPr>
        <w:t>согласовывает проект с руководителем структурного подразделения уполномоченного органа, руководителем уполномоченного органа и направляет на подпись главе муниципального образования.</w:t>
      </w:r>
    </w:p>
    <w:p w:rsidR="00491D37" w:rsidRDefault="00BF609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Специалист уполномоченного органа обеспечивает направление заявителю копии принятого решения об установлении публичного сервитута, сведений о лицах, являющихся правообладателями земельных участков, сведений о лицах, подавших заявления об учете прав (обременений прав) на земельные участки, способы связи с ними, копии документов, подтверждающих права указанных лиц на земельные участки.</w:t>
      </w:r>
    </w:p>
    <w:p w:rsidR="00491D37" w:rsidRDefault="00BF609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Максимальный срок выполнения действий по установлению публичного сервитута или об отказе в его установлении:</w:t>
      </w:r>
    </w:p>
    <w:p w:rsidR="00491D37" w:rsidRDefault="00BF609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в случае если подано ходатайство об установлении публичного сервитута в целях, предусмотренных подпунктом 3 статьи 39.37 Земельного кодекса  - 6 дней со дня поступления ходатайства об установлении публичного сервитута;</w:t>
      </w:r>
    </w:p>
    <w:p w:rsidR="00491D37" w:rsidRDefault="00BF609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в случае если подано ходатайство об установлении публичного сервитута в целях, предусмотренных подпунктами 1, 2, 4 и 5 статьи 39.37 Земельного кодекса  – 31 день со дня поступления ходатайства об установлении публичного сервитута;</w:t>
      </w:r>
    </w:p>
    <w:p w:rsidR="00491D37" w:rsidRDefault="00BF609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491D37" w:rsidRDefault="00BF609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Критерии принятия решений: наличие или отсутствие оснований в установлении публичного сервитута.</w:t>
      </w:r>
    </w:p>
    <w:p w:rsidR="00491D37" w:rsidRDefault="00BF609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Результаты административной процедуры: принятие решения об установлении публичного сервитута, либо принятие решения об отказе в установлении публичного сервитута. </w:t>
      </w:r>
    </w:p>
    <w:p w:rsidR="00491D37" w:rsidRDefault="00BF609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Способы фиксации: </w:t>
      </w:r>
    </w:p>
    <w:p w:rsidR="00491D37" w:rsidRDefault="00BF609E">
      <w:pPr>
        <w:spacing w:after="0" w:line="20" w:lineRule="atLeast"/>
        <w:ind w:firstLine="709"/>
        <w:jc w:val="both"/>
        <w:rPr>
          <w:rFonts w:ascii="Times New Roman" w:hAnsi="Times New Roman" w:cs="Times New Roman"/>
          <w:sz w:val="24"/>
          <w:szCs w:val="24"/>
        </w:rPr>
      </w:pPr>
      <w:r>
        <w:rPr>
          <w:rFonts w:ascii="Times New Roman" w:eastAsia="Calibri" w:hAnsi="Times New Roman" w:cs="Times New Roman"/>
          <w:sz w:val="24"/>
          <w:szCs w:val="24"/>
        </w:rPr>
        <w:t>регистрация сопроводительного письма</w:t>
      </w:r>
      <w:r>
        <w:rPr>
          <w:rFonts w:ascii="Times New Roman" w:hAnsi="Times New Roman" w:cs="Times New Roman"/>
          <w:sz w:val="24"/>
          <w:szCs w:val="24"/>
        </w:rPr>
        <w:t xml:space="preserve"> в электронной программе делопроизводства с присвоением исходящей даты и номера</w:t>
      </w:r>
      <w:r>
        <w:rPr>
          <w:rFonts w:ascii="Times New Roman" w:eastAsia="Calibri" w:hAnsi="Times New Roman" w:cs="Times New Roman"/>
          <w:sz w:val="24"/>
          <w:szCs w:val="24"/>
        </w:rPr>
        <w:t xml:space="preserve"> и направление заявителю (лично, в бумажном виде по почте, в электронном виде по электронной почте на адрес заявителя) с приложением к письму </w:t>
      </w:r>
      <w:r>
        <w:rPr>
          <w:rFonts w:ascii="Times New Roman" w:eastAsia="Calibri" w:hAnsi="Times New Roman" w:cs="Times New Roman"/>
          <w:sz w:val="24"/>
          <w:szCs w:val="24"/>
        </w:rPr>
        <w:lastRenderedPageBreak/>
        <w:t>копии решения об установлении публичного сервитута со сведениями о лицах, являющихся правообладателями земельных участков, со сведениями о лицах, подавших заявления об учете их прав (обременений прав) на земельные участки, с копиями документов, подтверждающих права указанных лиц на земельные участки;</w:t>
      </w:r>
    </w:p>
    <w:p w:rsidR="00491D37" w:rsidRDefault="00BF609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w:t>
      </w:r>
      <w:r w:rsidR="00E57AB0">
        <w:rPr>
          <w:rFonts w:ascii="Times New Roman" w:eastAsia="Calibri" w:hAnsi="Times New Roman" w:cs="Times New Roman"/>
          <w:sz w:val="24"/>
          <w:szCs w:val="24"/>
        </w:rPr>
        <w:t>решения</w:t>
      </w:r>
      <w:r>
        <w:rPr>
          <w:rFonts w:ascii="Times New Roman" w:eastAsia="Calibri" w:hAnsi="Times New Roman" w:cs="Times New Roman"/>
          <w:sz w:val="24"/>
          <w:szCs w:val="24"/>
        </w:rPr>
        <w:t xml:space="preserve"> об отказе в установлении публичного сервитута</w:t>
      </w:r>
      <w:r>
        <w:rPr>
          <w:rFonts w:ascii="Times New Roman" w:hAnsi="Times New Roman" w:cs="Times New Roman"/>
          <w:sz w:val="24"/>
          <w:szCs w:val="24"/>
        </w:rPr>
        <w:t xml:space="preserve"> в электронной программе делопроизводства с присвоением исходящей даты и номера</w:t>
      </w:r>
      <w:r>
        <w:rPr>
          <w:rFonts w:ascii="Times New Roman" w:eastAsia="Calibri" w:hAnsi="Times New Roman" w:cs="Times New Roman"/>
          <w:sz w:val="24"/>
          <w:szCs w:val="24"/>
        </w:rPr>
        <w:t xml:space="preserve"> и направление заявителю (лично, в бумажном виде по почте, в электронном виде по электронной почте на адрес заявителя). </w:t>
      </w:r>
    </w:p>
    <w:p w:rsidR="00A52663" w:rsidRDefault="00A52663" w:rsidP="00A52663">
      <w:pPr>
        <w:pStyle w:val="ConsPlusNormal"/>
        <w:spacing w:before="220"/>
        <w:ind w:firstLine="540"/>
        <w:jc w:val="both"/>
        <w:rPr>
          <w:rFonts w:ascii="Times New Roman" w:hAnsi="Times New Roman"/>
          <w:sz w:val="24"/>
          <w:szCs w:val="24"/>
        </w:rPr>
      </w:pPr>
      <w:r>
        <w:rPr>
          <w:rFonts w:ascii="Times New Roman" w:hAnsi="Times New Roman"/>
          <w:sz w:val="24"/>
          <w:szCs w:val="24"/>
        </w:rPr>
        <w:t>3.2. Порядок исправления допущенных опечаток и ошибок в выданных в результате предоставления муниципальной услуги документах.</w:t>
      </w:r>
    </w:p>
    <w:p w:rsidR="00A52663" w:rsidRDefault="00A52663" w:rsidP="00A52663">
      <w:pPr>
        <w:pStyle w:val="ConsPlusNormal"/>
        <w:spacing w:before="220"/>
        <w:ind w:firstLine="540"/>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представление заявителем в уполномоченный орган заявления по форме согласно приложению № 3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A52663" w:rsidRDefault="00A52663" w:rsidP="00A52663">
      <w:pPr>
        <w:pStyle w:val="ConsPlusNormal"/>
        <w:spacing w:before="220"/>
        <w:ind w:firstLine="540"/>
        <w:jc w:val="both"/>
        <w:rPr>
          <w:rFonts w:ascii="Times New Roman" w:hAnsi="Times New Roman"/>
          <w:sz w:val="24"/>
          <w:szCs w:val="24"/>
        </w:rPr>
      </w:pPr>
      <w:r>
        <w:rPr>
          <w:rFonts w:ascii="Times New Roman" w:hAnsi="Times New Roman"/>
          <w:sz w:val="24"/>
          <w:szCs w:val="24"/>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A52663" w:rsidRDefault="00A52663" w:rsidP="00A52663">
      <w:pPr>
        <w:pStyle w:val="ConsPlusNormal"/>
        <w:spacing w:before="220"/>
        <w:ind w:firstLine="540"/>
        <w:jc w:val="both"/>
        <w:rPr>
          <w:rFonts w:ascii="Times New Roman" w:hAnsi="Times New Roman"/>
          <w:sz w:val="24"/>
          <w:szCs w:val="24"/>
        </w:rPr>
      </w:pPr>
      <w:r>
        <w:rPr>
          <w:rFonts w:ascii="Times New Roman" w:hAnsi="Times New Roman"/>
          <w:sz w:val="24"/>
          <w:szCs w:val="24"/>
        </w:rPr>
        <w:t xml:space="preserve">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дней  </w:t>
      </w:r>
      <w:proofErr w:type="gramStart"/>
      <w:r>
        <w:rPr>
          <w:rFonts w:ascii="Times New Roman" w:hAnsi="Times New Roman"/>
          <w:sz w:val="24"/>
          <w:szCs w:val="24"/>
        </w:rPr>
        <w:t>с даты регистрации</w:t>
      </w:r>
      <w:proofErr w:type="gramEnd"/>
      <w:r>
        <w:rPr>
          <w:rFonts w:ascii="Times New Roman" w:hAnsi="Times New Roman"/>
          <w:sz w:val="24"/>
          <w:szCs w:val="24"/>
        </w:rPr>
        <w:t xml:space="preserve"> соответствующего заявления.</w:t>
      </w:r>
    </w:p>
    <w:p w:rsidR="00A52663" w:rsidRDefault="00A52663" w:rsidP="00A52663">
      <w:pPr>
        <w:pStyle w:val="ConsPlusNormal"/>
        <w:spacing w:before="220"/>
        <w:ind w:firstLine="540"/>
        <w:jc w:val="both"/>
        <w:rPr>
          <w:rFonts w:ascii="Times New Roman" w:hAnsi="Times New Roman"/>
          <w:sz w:val="24"/>
          <w:szCs w:val="24"/>
        </w:rPr>
      </w:pPr>
      <w:r>
        <w:rPr>
          <w:rFonts w:ascii="Times New Roman" w:hAnsi="Times New Roman"/>
          <w:sz w:val="24"/>
          <w:szCs w:val="24"/>
        </w:rPr>
        <w:t xml:space="preserve">Критерием принятия решения по административной процедуре является наличие или отсутствие таких опечаток и (или) ошибок. </w:t>
      </w:r>
      <w:proofErr w:type="gramStart"/>
      <w:r>
        <w:rPr>
          <w:rFonts w:ascii="Times New Roman" w:hAnsi="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A52663" w:rsidRDefault="00A52663" w:rsidP="00A52663">
      <w:pPr>
        <w:pStyle w:val="ConsPlusNormal"/>
        <w:spacing w:before="220"/>
        <w:ind w:firstLine="540"/>
        <w:jc w:val="both"/>
        <w:rPr>
          <w:rFonts w:ascii="Times New Roman" w:hAnsi="Times New Roman"/>
          <w:sz w:val="24"/>
          <w:szCs w:val="24"/>
        </w:rPr>
      </w:pPr>
      <w:r>
        <w:rPr>
          <w:rFonts w:ascii="Times New Roman" w:hAnsi="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A52663" w:rsidRDefault="00A52663" w:rsidP="00A52663">
      <w:pPr>
        <w:spacing w:before="240" w:after="0" w:line="240" w:lineRule="auto"/>
        <w:ind w:firstLine="540"/>
        <w:jc w:val="both"/>
        <w:rPr>
          <w:rFonts w:ascii="Times New Roman" w:hAnsi="Times New Roman"/>
          <w:sz w:val="24"/>
          <w:szCs w:val="24"/>
        </w:rPr>
      </w:pPr>
      <w:r>
        <w:rPr>
          <w:rFonts w:ascii="Times New Roman" w:hAnsi="Times New Roman"/>
          <w:sz w:val="24"/>
          <w:szCs w:val="24"/>
        </w:rPr>
        <w:t>Заявление об исправлении ошибок и опечаток в документах, выданных</w:t>
      </w:r>
      <w:r>
        <w:rPr>
          <w:rFonts w:ascii="Times New Roman" w:hAnsi="Times New Roman"/>
          <w:sz w:val="24"/>
          <w:szCs w:val="24"/>
        </w:rPr>
        <w:br/>
        <w:t xml:space="preserve">в результате предоставления муниципальной услуги, может быть представлено заявителем в электронной форме, в том числе через ЕПГУ, РПГУ </w:t>
      </w:r>
      <w:r>
        <w:rPr>
          <w:rFonts w:ascii="Times New Roman" w:eastAsia="Calibri" w:hAnsi="Times New Roman"/>
          <w:sz w:val="24"/>
          <w:szCs w:val="24"/>
        </w:rPr>
        <w:t>(при наличии технической возможности)</w:t>
      </w:r>
      <w:r>
        <w:rPr>
          <w:rFonts w:ascii="Times New Roman" w:hAnsi="Times New Roman"/>
          <w:sz w:val="24"/>
          <w:szCs w:val="24"/>
        </w:rPr>
        <w:t>.</w:t>
      </w:r>
    </w:p>
    <w:p w:rsidR="00A52663" w:rsidRDefault="00A52663" w:rsidP="00A52663">
      <w:pPr>
        <w:spacing w:before="280" w:after="0" w:line="240" w:lineRule="auto"/>
        <w:ind w:firstLine="540"/>
        <w:jc w:val="both"/>
        <w:rPr>
          <w:rFonts w:ascii="Times New Roman" w:hAnsi="Times New Roman"/>
          <w:sz w:val="24"/>
          <w:szCs w:val="24"/>
        </w:rPr>
      </w:pPr>
      <w:proofErr w:type="gramStart"/>
      <w:r>
        <w:rPr>
          <w:rFonts w:ascii="Times New Roman" w:hAnsi="Times New Roman"/>
          <w:sz w:val="24"/>
          <w:szCs w:val="24"/>
        </w:rPr>
        <w:t>В случае подачи такого заявления через ЕПГУ, РПГУ (при наличии технической возможности)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РПГУ.</w:t>
      </w:r>
      <w:proofErr w:type="gramEnd"/>
    </w:p>
    <w:p w:rsidR="00A52663" w:rsidRDefault="00A52663" w:rsidP="00A52663">
      <w:pPr>
        <w:pStyle w:val="ConsPlusNormal"/>
        <w:spacing w:before="220"/>
        <w:ind w:firstLine="540"/>
        <w:jc w:val="both"/>
        <w:rPr>
          <w:rFonts w:ascii="Times New Roman" w:hAnsi="Times New Roman"/>
          <w:sz w:val="24"/>
          <w:szCs w:val="24"/>
        </w:rPr>
      </w:pPr>
      <w:r>
        <w:rPr>
          <w:rFonts w:ascii="Times New Roman" w:hAnsi="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491D37" w:rsidRDefault="00491D37" w:rsidP="00E57AB0">
      <w:pPr>
        <w:spacing w:after="0" w:line="20" w:lineRule="atLeast"/>
        <w:jc w:val="both"/>
        <w:rPr>
          <w:rFonts w:ascii="Times New Roman" w:eastAsia="Calibri" w:hAnsi="Times New Roman" w:cs="Times New Roman"/>
          <w:sz w:val="24"/>
          <w:szCs w:val="24"/>
        </w:rPr>
      </w:pPr>
    </w:p>
    <w:p w:rsidR="00E57AB0" w:rsidRPr="006C7751" w:rsidRDefault="00E57AB0" w:rsidP="00E57AB0">
      <w:pPr>
        <w:pStyle w:val="a6"/>
        <w:spacing w:before="0" w:after="0"/>
        <w:ind w:firstLine="709"/>
        <w:jc w:val="both"/>
        <w:rPr>
          <w:sz w:val="28"/>
          <w:szCs w:val="28"/>
        </w:rPr>
      </w:pPr>
    </w:p>
    <w:p w:rsidR="00E57AB0" w:rsidRPr="00E57AB0" w:rsidRDefault="00E57AB0" w:rsidP="00E57AB0">
      <w:pPr>
        <w:spacing w:after="0" w:line="240" w:lineRule="auto"/>
        <w:ind w:firstLine="709"/>
        <w:jc w:val="center"/>
        <w:rPr>
          <w:rFonts w:ascii="Times New Roman" w:hAnsi="Times New Roman"/>
          <w:b/>
          <w:bCs/>
          <w:sz w:val="24"/>
          <w:szCs w:val="24"/>
        </w:rPr>
      </w:pPr>
      <w:r w:rsidRPr="00E57AB0">
        <w:rPr>
          <w:rFonts w:ascii="Times New Roman" w:hAnsi="Times New Roman"/>
          <w:sz w:val="24"/>
          <w:szCs w:val="24"/>
        </w:rPr>
        <w:t xml:space="preserve">     </w:t>
      </w:r>
      <w:r w:rsidRPr="00E57AB0">
        <w:rPr>
          <w:rFonts w:ascii="Times New Roman" w:hAnsi="Times New Roman"/>
          <w:b/>
          <w:bCs/>
          <w:sz w:val="24"/>
          <w:szCs w:val="24"/>
        </w:rPr>
        <w:t xml:space="preserve">4. Формы </w:t>
      </w:r>
      <w:proofErr w:type="gramStart"/>
      <w:r w:rsidRPr="00E57AB0">
        <w:rPr>
          <w:rFonts w:ascii="Times New Roman" w:hAnsi="Times New Roman"/>
          <w:b/>
          <w:bCs/>
          <w:sz w:val="24"/>
          <w:szCs w:val="24"/>
        </w:rPr>
        <w:t>контроля за</w:t>
      </w:r>
      <w:proofErr w:type="gramEnd"/>
      <w:r w:rsidRPr="00E57AB0">
        <w:rPr>
          <w:rFonts w:ascii="Times New Roman" w:hAnsi="Times New Roman"/>
          <w:b/>
          <w:bCs/>
          <w:sz w:val="24"/>
          <w:szCs w:val="24"/>
        </w:rPr>
        <w:t xml:space="preserve"> исполнением предоставления муниципальной услуги</w:t>
      </w:r>
    </w:p>
    <w:p w:rsidR="00E57AB0" w:rsidRPr="00E57AB0" w:rsidRDefault="00E57AB0" w:rsidP="00E57AB0">
      <w:pPr>
        <w:spacing w:after="0" w:line="240" w:lineRule="auto"/>
        <w:ind w:firstLine="709"/>
        <w:jc w:val="both"/>
        <w:rPr>
          <w:rFonts w:ascii="Times New Roman" w:hAnsi="Times New Roman" w:cs="Times New Roman"/>
          <w:sz w:val="24"/>
          <w:szCs w:val="24"/>
        </w:rPr>
      </w:pPr>
    </w:p>
    <w:p w:rsidR="00E57AB0" w:rsidRPr="00E57AB0" w:rsidRDefault="00E57AB0" w:rsidP="00E57AB0">
      <w:pPr>
        <w:spacing w:after="0" w:line="240" w:lineRule="auto"/>
        <w:ind w:firstLine="567"/>
        <w:jc w:val="both"/>
        <w:rPr>
          <w:rFonts w:ascii="Times New Roman" w:hAnsi="Times New Roman" w:cs="Times New Roman"/>
          <w:sz w:val="24"/>
          <w:szCs w:val="24"/>
        </w:rPr>
      </w:pPr>
      <w:r w:rsidRPr="00E57AB0">
        <w:rPr>
          <w:rFonts w:ascii="Times New Roman" w:hAnsi="Times New Roman" w:cs="Times New Roman"/>
          <w:sz w:val="24"/>
          <w:szCs w:val="24"/>
        </w:rPr>
        <w:t xml:space="preserve">4.1. Порядок осуществления текущего </w:t>
      </w:r>
      <w:proofErr w:type="gramStart"/>
      <w:r w:rsidRPr="00E57AB0">
        <w:rPr>
          <w:rFonts w:ascii="Times New Roman" w:hAnsi="Times New Roman" w:cs="Times New Roman"/>
          <w:sz w:val="24"/>
          <w:szCs w:val="24"/>
        </w:rPr>
        <w:t>контроля за</w:t>
      </w:r>
      <w:proofErr w:type="gramEnd"/>
      <w:r w:rsidRPr="00E57AB0">
        <w:rPr>
          <w:rFonts w:ascii="Times New Roman" w:hAnsi="Times New Roman" w:cs="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57AB0" w:rsidRPr="00E57AB0" w:rsidRDefault="00E57AB0" w:rsidP="00E57AB0">
      <w:pPr>
        <w:spacing w:after="0" w:line="240" w:lineRule="auto"/>
        <w:ind w:firstLine="567"/>
        <w:jc w:val="both"/>
        <w:rPr>
          <w:rFonts w:ascii="Times New Roman" w:hAnsi="Times New Roman" w:cs="Times New Roman"/>
          <w:sz w:val="24"/>
          <w:szCs w:val="24"/>
        </w:rPr>
      </w:pPr>
      <w:r w:rsidRPr="00E57AB0">
        <w:rPr>
          <w:rFonts w:ascii="Times New Roman" w:hAnsi="Times New Roman" w:cs="Times New Roman"/>
          <w:sz w:val="24"/>
          <w:szCs w:val="24"/>
        </w:rPr>
        <w:t xml:space="preserve">Текущий </w:t>
      </w:r>
      <w:proofErr w:type="gramStart"/>
      <w:r w:rsidRPr="00E57AB0">
        <w:rPr>
          <w:rFonts w:ascii="Times New Roman" w:hAnsi="Times New Roman" w:cs="Times New Roman"/>
          <w:sz w:val="24"/>
          <w:szCs w:val="24"/>
        </w:rPr>
        <w:t>контроль за</w:t>
      </w:r>
      <w:proofErr w:type="gramEnd"/>
      <w:r w:rsidRPr="00E57AB0">
        <w:rPr>
          <w:rFonts w:ascii="Times New Roman" w:hAnsi="Times New Roman" w:cs="Times New Roman"/>
          <w:sz w:val="24"/>
          <w:szCs w:val="24"/>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E57AB0" w:rsidRPr="00E57AB0" w:rsidRDefault="00E57AB0" w:rsidP="00E57AB0">
      <w:pPr>
        <w:spacing w:after="0" w:line="240" w:lineRule="auto"/>
        <w:ind w:firstLine="567"/>
        <w:jc w:val="both"/>
        <w:rPr>
          <w:rFonts w:ascii="Times New Roman" w:hAnsi="Times New Roman" w:cs="Times New Roman"/>
          <w:sz w:val="24"/>
          <w:szCs w:val="24"/>
        </w:rPr>
      </w:pPr>
      <w:r w:rsidRPr="00E57AB0">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57AB0" w:rsidRPr="00E57AB0" w:rsidRDefault="00E57AB0" w:rsidP="00E57AB0">
      <w:pPr>
        <w:spacing w:after="0" w:line="240" w:lineRule="auto"/>
        <w:ind w:firstLine="567"/>
        <w:jc w:val="both"/>
        <w:rPr>
          <w:rFonts w:ascii="Times New Roman" w:hAnsi="Times New Roman" w:cs="Times New Roman"/>
          <w:sz w:val="24"/>
          <w:szCs w:val="24"/>
        </w:rPr>
      </w:pPr>
    </w:p>
    <w:p w:rsidR="00E57AB0" w:rsidRPr="00E57AB0" w:rsidRDefault="00E57AB0" w:rsidP="00E57AB0">
      <w:pPr>
        <w:spacing w:after="0" w:line="240" w:lineRule="auto"/>
        <w:ind w:firstLine="567"/>
        <w:jc w:val="both"/>
        <w:rPr>
          <w:rFonts w:ascii="Times New Roman" w:hAnsi="Times New Roman" w:cs="Times New Roman"/>
          <w:sz w:val="24"/>
          <w:szCs w:val="24"/>
        </w:rPr>
      </w:pPr>
      <w:r w:rsidRPr="00E57AB0">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57AB0">
        <w:rPr>
          <w:rFonts w:ascii="Times New Roman" w:hAnsi="Times New Roman" w:cs="Times New Roman"/>
          <w:sz w:val="24"/>
          <w:szCs w:val="24"/>
        </w:rPr>
        <w:t>контроля за</w:t>
      </w:r>
      <w:proofErr w:type="gramEnd"/>
      <w:r w:rsidRPr="00E57AB0">
        <w:rPr>
          <w:rFonts w:ascii="Times New Roman" w:hAnsi="Times New Roman" w:cs="Times New Roman"/>
          <w:sz w:val="24"/>
          <w:szCs w:val="24"/>
        </w:rPr>
        <w:t xml:space="preserve"> полнотой и качеством предоставления муниципальной услуги.</w:t>
      </w:r>
    </w:p>
    <w:p w:rsidR="00E57AB0" w:rsidRPr="00E57AB0" w:rsidRDefault="00E57AB0" w:rsidP="00E57AB0">
      <w:pPr>
        <w:spacing w:after="0" w:line="240" w:lineRule="auto"/>
        <w:ind w:firstLine="567"/>
        <w:jc w:val="both"/>
        <w:rPr>
          <w:rFonts w:ascii="Times New Roman" w:hAnsi="Times New Roman" w:cs="Times New Roman"/>
          <w:sz w:val="24"/>
          <w:szCs w:val="24"/>
        </w:rPr>
      </w:pPr>
      <w:proofErr w:type="gramStart"/>
      <w:r w:rsidRPr="00E57AB0">
        <w:rPr>
          <w:rFonts w:ascii="Times New Roman" w:hAnsi="Times New Roman" w:cs="Times New Roman"/>
          <w:sz w:val="24"/>
          <w:szCs w:val="24"/>
        </w:rPr>
        <w:t>Контроль за</w:t>
      </w:r>
      <w:proofErr w:type="gramEnd"/>
      <w:r w:rsidRPr="00E57AB0">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E57AB0" w:rsidRPr="00E57AB0" w:rsidRDefault="00E57AB0" w:rsidP="00E57AB0">
      <w:pPr>
        <w:spacing w:after="0" w:line="240" w:lineRule="auto"/>
        <w:ind w:firstLine="567"/>
        <w:jc w:val="both"/>
        <w:rPr>
          <w:rFonts w:ascii="Times New Roman" w:hAnsi="Times New Roman" w:cs="Times New Roman"/>
          <w:sz w:val="24"/>
          <w:szCs w:val="24"/>
        </w:rPr>
      </w:pPr>
      <w:r w:rsidRPr="00E57AB0">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E57AB0" w:rsidRPr="00E57AB0" w:rsidRDefault="00E57AB0" w:rsidP="00E57AB0">
      <w:pPr>
        <w:spacing w:after="0" w:line="240" w:lineRule="auto"/>
        <w:ind w:firstLine="567"/>
        <w:jc w:val="both"/>
        <w:rPr>
          <w:rFonts w:ascii="Times New Roman" w:hAnsi="Times New Roman" w:cs="Times New Roman"/>
          <w:sz w:val="24"/>
          <w:szCs w:val="24"/>
        </w:rPr>
      </w:pPr>
      <w:r w:rsidRPr="00E57AB0">
        <w:rPr>
          <w:rFonts w:ascii="Times New Roman" w:hAnsi="Times New Roman" w:cs="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E57AB0" w:rsidRPr="00E57AB0" w:rsidRDefault="00E57AB0" w:rsidP="00E57AB0">
      <w:pPr>
        <w:spacing w:after="0" w:line="240" w:lineRule="auto"/>
        <w:ind w:firstLine="567"/>
        <w:jc w:val="both"/>
        <w:rPr>
          <w:rFonts w:ascii="Times New Roman" w:hAnsi="Times New Roman" w:cs="Times New Roman"/>
          <w:sz w:val="24"/>
          <w:szCs w:val="24"/>
        </w:rPr>
      </w:pPr>
      <w:r w:rsidRPr="00E57AB0">
        <w:rPr>
          <w:rFonts w:ascii="Times New Roman" w:hAnsi="Times New Roman" w:cs="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E57AB0" w:rsidRPr="00E57AB0" w:rsidRDefault="00E57AB0" w:rsidP="00E57AB0">
      <w:pPr>
        <w:spacing w:after="0" w:line="240" w:lineRule="auto"/>
        <w:ind w:firstLine="567"/>
        <w:jc w:val="both"/>
        <w:rPr>
          <w:rFonts w:ascii="Times New Roman" w:hAnsi="Times New Roman" w:cs="Times New Roman"/>
          <w:sz w:val="24"/>
          <w:szCs w:val="24"/>
        </w:rPr>
      </w:pPr>
      <w:r w:rsidRPr="00E57AB0">
        <w:rPr>
          <w:rFonts w:ascii="Times New Roman" w:hAnsi="Times New Roman" w:cs="Times New Roman"/>
          <w:sz w:val="24"/>
          <w:szCs w:val="24"/>
        </w:rPr>
        <w:t>Периодичность осуществления плановых проверок – не реже одного раза в квартал.</w:t>
      </w:r>
    </w:p>
    <w:p w:rsidR="00E57AB0" w:rsidRPr="00E57AB0" w:rsidRDefault="00E57AB0" w:rsidP="00E57AB0">
      <w:pPr>
        <w:spacing w:after="0" w:line="240" w:lineRule="auto"/>
        <w:ind w:firstLine="567"/>
        <w:jc w:val="both"/>
        <w:rPr>
          <w:rFonts w:ascii="Times New Roman" w:hAnsi="Times New Roman" w:cs="Times New Roman"/>
          <w:sz w:val="24"/>
          <w:szCs w:val="24"/>
        </w:rPr>
      </w:pPr>
    </w:p>
    <w:p w:rsidR="00E57AB0" w:rsidRPr="00E57AB0" w:rsidRDefault="00E57AB0" w:rsidP="00E57AB0">
      <w:pPr>
        <w:spacing w:after="0" w:line="240" w:lineRule="auto"/>
        <w:ind w:firstLine="567"/>
        <w:jc w:val="both"/>
        <w:rPr>
          <w:rFonts w:ascii="Times New Roman" w:hAnsi="Times New Roman" w:cs="Times New Roman"/>
          <w:sz w:val="24"/>
          <w:szCs w:val="24"/>
        </w:rPr>
      </w:pPr>
      <w:r w:rsidRPr="00E57AB0">
        <w:rPr>
          <w:rFonts w:ascii="Times New Roman" w:hAnsi="Times New Roman" w:cs="Times New Roman"/>
          <w:sz w:val="24"/>
          <w:szCs w:val="24"/>
        </w:rPr>
        <w:t>4.3. Ответственность муниципальных служащих органа местного самоуправления муниципального образования Кемеровской области - Кузбасса и иных должностных лиц за решения и действия (бездействие), принимаемые (осуществляемые) в ходе предоставления муниципальной услуги.</w:t>
      </w:r>
    </w:p>
    <w:p w:rsidR="00E57AB0" w:rsidRPr="00E57AB0" w:rsidRDefault="00E57AB0" w:rsidP="00E57AB0">
      <w:pPr>
        <w:spacing w:after="0" w:line="240" w:lineRule="auto"/>
        <w:ind w:firstLine="567"/>
        <w:jc w:val="both"/>
        <w:rPr>
          <w:rFonts w:ascii="Times New Roman" w:hAnsi="Times New Roman" w:cs="Times New Roman"/>
          <w:sz w:val="24"/>
          <w:szCs w:val="24"/>
        </w:rPr>
      </w:pPr>
      <w:r w:rsidRPr="00E57AB0">
        <w:rPr>
          <w:rFonts w:ascii="Times New Roman" w:hAnsi="Times New Roman" w:cs="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E57AB0" w:rsidRPr="00E57AB0" w:rsidRDefault="00E57AB0" w:rsidP="00E57AB0">
      <w:pPr>
        <w:spacing w:after="0" w:line="240" w:lineRule="auto"/>
        <w:ind w:firstLine="567"/>
        <w:jc w:val="both"/>
        <w:rPr>
          <w:rFonts w:ascii="Times New Roman" w:hAnsi="Times New Roman" w:cs="Times New Roman"/>
          <w:sz w:val="24"/>
          <w:szCs w:val="24"/>
        </w:rPr>
      </w:pPr>
      <w:r w:rsidRPr="00E57AB0">
        <w:rPr>
          <w:rFonts w:ascii="Times New Roman" w:hAnsi="Times New Roman" w:cs="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E57AB0" w:rsidRPr="00E57AB0" w:rsidRDefault="00E57AB0" w:rsidP="00E57AB0">
      <w:pPr>
        <w:spacing w:after="0" w:line="240" w:lineRule="auto"/>
        <w:ind w:firstLine="567"/>
        <w:jc w:val="both"/>
        <w:rPr>
          <w:rFonts w:ascii="Times New Roman" w:hAnsi="Times New Roman" w:cs="Times New Roman"/>
          <w:sz w:val="24"/>
          <w:szCs w:val="24"/>
        </w:rPr>
      </w:pPr>
      <w:r w:rsidRPr="00E57AB0">
        <w:rPr>
          <w:rFonts w:ascii="Times New Roman" w:hAnsi="Times New Roman" w:cs="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E57AB0" w:rsidRPr="00E57AB0" w:rsidRDefault="00E57AB0" w:rsidP="00E57AB0">
      <w:pPr>
        <w:spacing w:after="0" w:line="240" w:lineRule="auto"/>
        <w:ind w:firstLine="567"/>
        <w:jc w:val="both"/>
        <w:rPr>
          <w:rFonts w:ascii="Times New Roman" w:hAnsi="Times New Roman" w:cs="Times New Roman"/>
          <w:sz w:val="24"/>
          <w:szCs w:val="24"/>
        </w:rPr>
      </w:pPr>
      <w:r w:rsidRPr="00E57AB0">
        <w:rPr>
          <w:rFonts w:ascii="Times New Roman" w:hAnsi="Times New Roman" w:cs="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E57AB0" w:rsidRPr="00E57AB0" w:rsidRDefault="00E57AB0" w:rsidP="00E57AB0">
      <w:pPr>
        <w:spacing w:after="0" w:line="240" w:lineRule="auto"/>
        <w:ind w:firstLine="567"/>
        <w:jc w:val="both"/>
        <w:rPr>
          <w:rFonts w:ascii="Times New Roman" w:hAnsi="Times New Roman" w:cs="Times New Roman"/>
          <w:sz w:val="24"/>
          <w:szCs w:val="24"/>
        </w:rPr>
      </w:pPr>
      <w:r w:rsidRPr="00E57AB0">
        <w:rPr>
          <w:rFonts w:ascii="Times New Roman" w:hAnsi="Times New Roman" w:cs="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E57AB0" w:rsidRPr="00E57AB0" w:rsidRDefault="00E57AB0" w:rsidP="00E57AB0">
      <w:pPr>
        <w:spacing w:after="0" w:line="240" w:lineRule="auto"/>
        <w:ind w:firstLine="567"/>
        <w:jc w:val="both"/>
        <w:rPr>
          <w:rFonts w:ascii="Times New Roman" w:hAnsi="Times New Roman" w:cs="Times New Roman"/>
          <w:sz w:val="24"/>
          <w:szCs w:val="24"/>
        </w:rPr>
      </w:pPr>
      <w:r w:rsidRPr="00E57AB0">
        <w:rPr>
          <w:rFonts w:ascii="Times New Roman" w:hAnsi="Times New Roman" w:cs="Times New Roman"/>
          <w:sz w:val="24"/>
          <w:szCs w:val="24"/>
        </w:rPr>
        <w:lastRenderedPageBreak/>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E57AB0" w:rsidRPr="00E57AB0" w:rsidRDefault="00E57AB0" w:rsidP="00E57AB0">
      <w:pPr>
        <w:spacing w:after="0" w:line="240" w:lineRule="auto"/>
        <w:ind w:firstLine="567"/>
        <w:jc w:val="both"/>
        <w:rPr>
          <w:rFonts w:ascii="Times New Roman" w:hAnsi="Times New Roman" w:cs="Times New Roman"/>
          <w:sz w:val="24"/>
          <w:szCs w:val="24"/>
        </w:rPr>
      </w:pPr>
      <w:r w:rsidRPr="00E57AB0">
        <w:rPr>
          <w:rFonts w:ascii="Times New Roman" w:hAnsi="Times New Roman" w:cs="Times New Roman"/>
          <w:sz w:val="24"/>
          <w:szCs w:val="24"/>
        </w:rPr>
        <w:t xml:space="preserve">4.4. Положения, характеризующие требования к порядку и формам </w:t>
      </w:r>
      <w:proofErr w:type="gramStart"/>
      <w:r w:rsidRPr="00E57AB0">
        <w:rPr>
          <w:rFonts w:ascii="Times New Roman" w:hAnsi="Times New Roman" w:cs="Times New Roman"/>
          <w:sz w:val="24"/>
          <w:szCs w:val="24"/>
        </w:rPr>
        <w:t>контроля за</w:t>
      </w:r>
      <w:proofErr w:type="gramEnd"/>
      <w:r w:rsidRPr="00E57AB0">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E57AB0" w:rsidRPr="00E57AB0" w:rsidRDefault="00E57AB0" w:rsidP="00E57AB0">
      <w:pPr>
        <w:spacing w:after="0" w:line="240" w:lineRule="auto"/>
        <w:ind w:firstLine="567"/>
        <w:jc w:val="both"/>
        <w:rPr>
          <w:rFonts w:ascii="Times New Roman" w:hAnsi="Times New Roman" w:cs="Times New Roman"/>
          <w:sz w:val="24"/>
          <w:szCs w:val="24"/>
        </w:rPr>
      </w:pPr>
      <w:proofErr w:type="gramStart"/>
      <w:r w:rsidRPr="00E57AB0">
        <w:rPr>
          <w:rFonts w:ascii="Times New Roman" w:hAnsi="Times New Roman" w:cs="Times New Roman"/>
          <w:sz w:val="24"/>
          <w:szCs w:val="24"/>
        </w:rPr>
        <w:t>Контроль за</w:t>
      </w:r>
      <w:proofErr w:type="gramEnd"/>
      <w:r w:rsidRPr="00E57AB0">
        <w:rPr>
          <w:rFonts w:ascii="Times New Roman" w:hAnsi="Times New Roman" w:cs="Times New Roman"/>
          <w:sz w:val="24"/>
          <w:szCs w:val="24"/>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E57AB0" w:rsidRPr="00E57AB0" w:rsidRDefault="00E57AB0" w:rsidP="00E57AB0">
      <w:pPr>
        <w:spacing w:after="0" w:line="240" w:lineRule="auto"/>
        <w:ind w:firstLine="567"/>
        <w:jc w:val="both"/>
        <w:rPr>
          <w:rFonts w:ascii="Times New Roman" w:hAnsi="Times New Roman" w:cs="Times New Roman"/>
          <w:sz w:val="24"/>
          <w:szCs w:val="24"/>
        </w:rPr>
      </w:pPr>
      <w:r w:rsidRPr="00E57AB0">
        <w:rPr>
          <w:rFonts w:ascii="Times New Roman" w:hAnsi="Times New Roman" w:cs="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E57AB0" w:rsidRPr="00E57AB0" w:rsidRDefault="00E57AB0" w:rsidP="00E57AB0">
      <w:pPr>
        <w:spacing w:after="0" w:line="240" w:lineRule="auto"/>
        <w:ind w:firstLine="567"/>
        <w:jc w:val="both"/>
        <w:rPr>
          <w:rFonts w:ascii="Times New Roman" w:hAnsi="Times New Roman" w:cs="Times New Roman"/>
          <w:sz w:val="24"/>
          <w:szCs w:val="24"/>
        </w:rPr>
      </w:pPr>
    </w:p>
    <w:p w:rsidR="00E57AB0" w:rsidRPr="00E57AB0" w:rsidRDefault="00E57AB0" w:rsidP="00E57AB0">
      <w:pPr>
        <w:spacing w:after="0" w:line="240" w:lineRule="auto"/>
        <w:ind w:firstLine="567"/>
        <w:jc w:val="center"/>
        <w:rPr>
          <w:rFonts w:ascii="Times New Roman" w:hAnsi="Times New Roman" w:cs="Times New Roman"/>
          <w:b/>
          <w:bCs/>
          <w:sz w:val="24"/>
          <w:szCs w:val="24"/>
        </w:rPr>
      </w:pPr>
      <w:r w:rsidRPr="00E57AB0">
        <w:rPr>
          <w:rFonts w:ascii="Times New Roman" w:hAnsi="Times New Roman" w:cs="Times New Roman"/>
          <w:sz w:val="24"/>
          <w:szCs w:val="24"/>
        </w:rPr>
        <w:t>5</w:t>
      </w:r>
      <w:r w:rsidRPr="00E57AB0">
        <w:rPr>
          <w:rFonts w:ascii="Times New Roman" w:hAnsi="Times New Roman" w:cs="Times New Roman"/>
          <w:b/>
          <w:bCs/>
          <w:sz w:val="24"/>
          <w:szCs w:val="24"/>
        </w:rPr>
        <w:t xml:space="preserve">. </w:t>
      </w:r>
      <w:proofErr w:type="gramStart"/>
      <w:r w:rsidRPr="00E57AB0">
        <w:rPr>
          <w:rFonts w:ascii="Times New Roman" w:hAnsi="Times New Roman" w:cs="Times New Roman"/>
          <w:b/>
          <w:bCs/>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roofErr w:type="gramEnd"/>
    </w:p>
    <w:p w:rsidR="00E57AB0" w:rsidRPr="00E57AB0" w:rsidRDefault="00E57AB0" w:rsidP="00E57AB0">
      <w:pPr>
        <w:spacing w:after="0" w:line="240" w:lineRule="auto"/>
        <w:ind w:firstLine="567"/>
        <w:jc w:val="center"/>
        <w:rPr>
          <w:rFonts w:ascii="Times New Roman" w:hAnsi="Times New Roman" w:cs="Times New Roman"/>
          <w:b/>
          <w:bCs/>
          <w:sz w:val="24"/>
          <w:szCs w:val="24"/>
        </w:rPr>
      </w:pPr>
    </w:p>
    <w:p w:rsidR="00E57AB0" w:rsidRPr="00E57AB0" w:rsidRDefault="00E57AB0" w:rsidP="00E57AB0">
      <w:pPr>
        <w:spacing w:after="0" w:line="240" w:lineRule="auto"/>
        <w:ind w:firstLine="567"/>
        <w:jc w:val="both"/>
        <w:rPr>
          <w:rFonts w:ascii="Times New Roman" w:hAnsi="Times New Roman" w:cs="Times New Roman"/>
          <w:sz w:val="24"/>
          <w:szCs w:val="24"/>
        </w:rPr>
      </w:pPr>
      <w:r w:rsidRPr="00E57AB0">
        <w:rPr>
          <w:rFonts w:ascii="Times New Roman" w:hAnsi="Times New Roman" w:cs="Times New Roman"/>
          <w:sz w:val="24"/>
          <w:szCs w:val="24"/>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E57AB0" w:rsidRPr="00E57AB0" w:rsidRDefault="00E57AB0" w:rsidP="00E57AB0">
      <w:pPr>
        <w:spacing w:after="0" w:line="240" w:lineRule="auto"/>
        <w:ind w:firstLine="567"/>
        <w:jc w:val="both"/>
        <w:rPr>
          <w:rFonts w:ascii="Times New Roman" w:hAnsi="Times New Roman" w:cs="Times New Roman"/>
          <w:sz w:val="24"/>
          <w:szCs w:val="24"/>
        </w:rPr>
      </w:pPr>
    </w:p>
    <w:p w:rsidR="00E57AB0" w:rsidRPr="00E57AB0" w:rsidRDefault="00E57AB0" w:rsidP="00E57AB0">
      <w:pPr>
        <w:spacing w:after="0" w:line="240" w:lineRule="auto"/>
        <w:ind w:firstLine="567"/>
        <w:jc w:val="both"/>
        <w:rPr>
          <w:rFonts w:ascii="Times New Roman" w:hAnsi="Times New Roman" w:cs="Times New Roman"/>
          <w:sz w:val="24"/>
          <w:szCs w:val="24"/>
        </w:rPr>
      </w:pPr>
      <w:r w:rsidRPr="00E57AB0">
        <w:rPr>
          <w:rFonts w:ascii="Times New Roman" w:hAnsi="Times New Roman" w:cs="Times New Roman"/>
          <w:sz w:val="24"/>
          <w:szCs w:val="24"/>
        </w:rPr>
        <w:t xml:space="preserve">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w:t>
      </w:r>
    </w:p>
    <w:p w:rsidR="00E57AB0" w:rsidRPr="00E57AB0" w:rsidRDefault="00E57AB0" w:rsidP="00E57AB0">
      <w:pPr>
        <w:spacing w:after="0" w:line="240" w:lineRule="auto"/>
        <w:ind w:firstLine="567"/>
        <w:jc w:val="both"/>
        <w:rPr>
          <w:rFonts w:ascii="Times New Roman" w:hAnsi="Times New Roman" w:cs="Times New Roman"/>
          <w:sz w:val="24"/>
          <w:szCs w:val="24"/>
        </w:rPr>
      </w:pPr>
    </w:p>
    <w:p w:rsidR="00E57AB0" w:rsidRPr="00E57AB0" w:rsidRDefault="00E57AB0" w:rsidP="00E57AB0">
      <w:pPr>
        <w:spacing w:after="0" w:line="240" w:lineRule="auto"/>
        <w:ind w:firstLine="567"/>
        <w:jc w:val="both"/>
        <w:rPr>
          <w:rFonts w:ascii="Times New Roman" w:hAnsi="Times New Roman" w:cs="Times New Roman"/>
          <w:sz w:val="24"/>
          <w:szCs w:val="24"/>
        </w:rPr>
      </w:pPr>
      <w:r w:rsidRPr="00E57AB0">
        <w:rPr>
          <w:rFonts w:ascii="Times New Roman" w:hAnsi="Times New Roman" w:cs="Times New Roman"/>
          <w:sz w:val="24"/>
          <w:szCs w:val="24"/>
        </w:rPr>
        <w:t>5.2. Предмет жалобы</w:t>
      </w:r>
    </w:p>
    <w:p w:rsidR="00E57AB0" w:rsidRPr="00E57AB0" w:rsidRDefault="00E57AB0" w:rsidP="00E57AB0">
      <w:pPr>
        <w:spacing w:after="0" w:line="240" w:lineRule="auto"/>
        <w:ind w:firstLine="567"/>
        <w:jc w:val="both"/>
        <w:rPr>
          <w:rFonts w:ascii="Times New Roman" w:hAnsi="Times New Roman" w:cs="Times New Roman"/>
          <w:sz w:val="24"/>
          <w:szCs w:val="24"/>
        </w:rPr>
      </w:pPr>
    </w:p>
    <w:p w:rsidR="00E57AB0" w:rsidRPr="00E57AB0" w:rsidRDefault="00E57AB0" w:rsidP="00E57AB0">
      <w:pPr>
        <w:spacing w:after="0" w:line="240" w:lineRule="auto"/>
        <w:ind w:firstLine="567"/>
        <w:jc w:val="both"/>
        <w:rPr>
          <w:rFonts w:ascii="Times New Roman" w:hAnsi="Times New Roman" w:cs="Times New Roman"/>
          <w:sz w:val="24"/>
          <w:szCs w:val="24"/>
        </w:rPr>
      </w:pPr>
      <w:r w:rsidRPr="00E57AB0">
        <w:rPr>
          <w:rFonts w:ascii="Times New Roman" w:hAnsi="Times New Roman" w:cs="Times New Roman"/>
          <w:sz w:val="24"/>
          <w:szCs w:val="24"/>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E57AB0" w:rsidRPr="00E57AB0" w:rsidRDefault="00E57AB0" w:rsidP="00E57AB0">
      <w:pPr>
        <w:spacing w:after="0" w:line="240" w:lineRule="auto"/>
        <w:ind w:firstLine="567"/>
        <w:jc w:val="both"/>
        <w:rPr>
          <w:rFonts w:ascii="Times New Roman" w:hAnsi="Times New Roman" w:cs="Times New Roman"/>
          <w:sz w:val="24"/>
          <w:szCs w:val="24"/>
        </w:rPr>
      </w:pPr>
      <w:r w:rsidRPr="00E57AB0">
        <w:rPr>
          <w:rFonts w:ascii="Times New Roman" w:hAnsi="Times New Roman" w:cs="Times New Roman"/>
          <w:sz w:val="24"/>
          <w:szCs w:val="24"/>
        </w:rPr>
        <w:t>Заявитель может обратиться с жалобой, в том числе в следующих случаях:</w:t>
      </w:r>
    </w:p>
    <w:p w:rsidR="00E57AB0" w:rsidRPr="00E57AB0" w:rsidRDefault="00E57AB0" w:rsidP="00E57AB0">
      <w:pPr>
        <w:spacing w:after="0" w:line="240" w:lineRule="auto"/>
        <w:ind w:firstLine="567"/>
        <w:jc w:val="both"/>
        <w:rPr>
          <w:rFonts w:ascii="Times New Roman" w:hAnsi="Times New Roman" w:cs="Times New Roman"/>
          <w:sz w:val="24"/>
          <w:szCs w:val="24"/>
        </w:rPr>
      </w:pPr>
      <w:r w:rsidRPr="00E57AB0">
        <w:rPr>
          <w:rFonts w:ascii="Times New Roman" w:hAnsi="Times New Roman" w:cs="Times New Roman"/>
          <w:sz w:val="24"/>
          <w:szCs w:val="24"/>
        </w:rPr>
        <w:t>нарушение срока регистрации запроса о предоставлении муниципальной услуги;</w:t>
      </w:r>
    </w:p>
    <w:p w:rsidR="00E57AB0" w:rsidRPr="00E57AB0" w:rsidRDefault="00E57AB0" w:rsidP="00E57AB0">
      <w:pPr>
        <w:spacing w:after="0" w:line="240" w:lineRule="auto"/>
        <w:ind w:firstLine="567"/>
        <w:jc w:val="both"/>
        <w:rPr>
          <w:rFonts w:ascii="Times New Roman" w:hAnsi="Times New Roman" w:cs="Times New Roman"/>
          <w:sz w:val="24"/>
          <w:szCs w:val="24"/>
        </w:rPr>
      </w:pPr>
      <w:r w:rsidRPr="00E57AB0">
        <w:rPr>
          <w:rFonts w:ascii="Times New Roman" w:hAnsi="Times New Roman" w:cs="Times New Roman"/>
          <w:sz w:val="24"/>
          <w:szCs w:val="24"/>
        </w:rPr>
        <w:t>нарушение срока предоставления муниципальной услуги;</w:t>
      </w:r>
    </w:p>
    <w:p w:rsidR="00E57AB0" w:rsidRPr="00E57AB0" w:rsidRDefault="00E57AB0" w:rsidP="00E57AB0">
      <w:pPr>
        <w:spacing w:after="0" w:line="240" w:lineRule="auto"/>
        <w:ind w:firstLine="567"/>
        <w:jc w:val="both"/>
        <w:rPr>
          <w:rFonts w:ascii="Times New Roman" w:hAnsi="Times New Roman" w:cs="Times New Roman"/>
          <w:sz w:val="24"/>
          <w:szCs w:val="24"/>
        </w:rPr>
      </w:pPr>
      <w:r w:rsidRPr="00E57AB0">
        <w:rPr>
          <w:rFonts w:ascii="Times New Roman" w:eastAsia="Calibri"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E57AB0" w:rsidRPr="00E57AB0" w:rsidRDefault="00E57AB0" w:rsidP="00E57AB0">
      <w:pPr>
        <w:spacing w:after="0" w:line="240" w:lineRule="auto"/>
        <w:ind w:firstLine="567"/>
        <w:jc w:val="both"/>
        <w:rPr>
          <w:rFonts w:ascii="Times New Roman" w:hAnsi="Times New Roman" w:cs="Times New Roman"/>
          <w:sz w:val="24"/>
          <w:szCs w:val="24"/>
        </w:rPr>
      </w:pPr>
      <w:r w:rsidRPr="00E57AB0">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E57AB0" w:rsidRPr="00E57AB0" w:rsidRDefault="00E57AB0" w:rsidP="00E57AB0">
      <w:pPr>
        <w:spacing w:after="0" w:line="240" w:lineRule="auto"/>
        <w:ind w:firstLine="567"/>
        <w:jc w:val="both"/>
        <w:rPr>
          <w:rFonts w:ascii="Times New Roman" w:hAnsi="Times New Roman" w:cs="Times New Roman"/>
          <w:sz w:val="24"/>
          <w:szCs w:val="24"/>
        </w:rPr>
      </w:pPr>
      <w:proofErr w:type="gramStart"/>
      <w:r w:rsidRPr="00E57AB0">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E57AB0" w:rsidRPr="00E57AB0" w:rsidRDefault="00E57AB0" w:rsidP="00E57AB0">
      <w:pPr>
        <w:spacing w:after="0" w:line="240" w:lineRule="auto"/>
        <w:ind w:firstLine="567"/>
        <w:jc w:val="both"/>
        <w:rPr>
          <w:rFonts w:ascii="Times New Roman" w:hAnsi="Times New Roman" w:cs="Times New Roman"/>
          <w:sz w:val="24"/>
          <w:szCs w:val="24"/>
        </w:rPr>
      </w:pPr>
      <w:r w:rsidRPr="00E57AB0">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E57AB0" w:rsidRPr="00E57AB0" w:rsidRDefault="00E57AB0" w:rsidP="00E57AB0">
      <w:pPr>
        <w:spacing w:after="0" w:line="240" w:lineRule="auto"/>
        <w:ind w:firstLine="567"/>
        <w:jc w:val="both"/>
        <w:rPr>
          <w:rFonts w:ascii="Times New Roman" w:hAnsi="Times New Roman" w:cs="Times New Roman"/>
          <w:sz w:val="24"/>
          <w:szCs w:val="24"/>
        </w:rPr>
      </w:pPr>
      <w:proofErr w:type="gramStart"/>
      <w:r w:rsidRPr="00E57AB0">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w:t>
      </w:r>
      <w:r w:rsidRPr="00E57AB0">
        <w:rPr>
          <w:rFonts w:ascii="Times New Roman" w:hAnsi="Times New Roman" w:cs="Times New Roman"/>
          <w:sz w:val="24"/>
          <w:szCs w:val="24"/>
        </w:rPr>
        <w:lastRenderedPageBreak/>
        <w:t>в выданных в результате предоставления муниципальной услуги документах либо нарушение установленного срока таких исправлений;</w:t>
      </w:r>
      <w:proofErr w:type="gramEnd"/>
    </w:p>
    <w:p w:rsidR="00E57AB0" w:rsidRPr="00E57AB0" w:rsidRDefault="00E57AB0" w:rsidP="00E57AB0">
      <w:pPr>
        <w:spacing w:after="0" w:line="240" w:lineRule="auto"/>
        <w:ind w:firstLine="567"/>
        <w:jc w:val="both"/>
        <w:rPr>
          <w:rFonts w:ascii="Times New Roman" w:hAnsi="Times New Roman" w:cs="Times New Roman"/>
          <w:sz w:val="24"/>
          <w:szCs w:val="24"/>
        </w:rPr>
      </w:pPr>
      <w:r w:rsidRPr="00E57AB0">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E57AB0" w:rsidRPr="00E57AB0" w:rsidRDefault="00E57AB0" w:rsidP="00E57AB0">
      <w:pPr>
        <w:spacing w:after="0" w:line="240" w:lineRule="auto"/>
        <w:ind w:firstLine="567"/>
        <w:jc w:val="both"/>
        <w:rPr>
          <w:rFonts w:ascii="Times New Roman" w:hAnsi="Times New Roman" w:cs="Times New Roman"/>
          <w:sz w:val="24"/>
          <w:szCs w:val="24"/>
        </w:rPr>
      </w:pPr>
      <w:proofErr w:type="gramStart"/>
      <w:r w:rsidRPr="00E57AB0">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p>
    <w:p w:rsidR="00E57AB0" w:rsidRPr="00E57AB0" w:rsidRDefault="00E57AB0" w:rsidP="00E57AB0">
      <w:pPr>
        <w:spacing w:after="0" w:line="240" w:lineRule="auto"/>
        <w:ind w:firstLine="567"/>
        <w:jc w:val="both"/>
        <w:rPr>
          <w:rFonts w:ascii="Times New Roman" w:hAnsi="Times New Roman" w:cs="Times New Roman"/>
          <w:sz w:val="24"/>
          <w:szCs w:val="24"/>
        </w:rPr>
      </w:pPr>
      <w:r w:rsidRPr="00E57AB0">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w:t>
      </w:r>
      <w:proofErr w:type="gramStart"/>
      <w:r w:rsidRPr="00E57AB0">
        <w:rPr>
          <w:rFonts w:ascii="Times New Roman" w:hAnsi="Times New Roman" w:cs="Times New Roman"/>
          <w:sz w:val="24"/>
          <w:szCs w:val="24"/>
        </w:rPr>
        <w:t xml:space="preserve"> .</w:t>
      </w:r>
      <w:proofErr w:type="gramEnd"/>
      <w:r w:rsidRPr="00E57AB0">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Start"/>
      <w:r w:rsidRPr="00E57AB0">
        <w:rPr>
          <w:rFonts w:ascii="Times New Roman" w:hAnsi="Times New Roman" w:cs="Times New Roman"/>
          <w:sz w:val="24"/>
          <w:szCs w:val="24"/>
        </w:rPr>
        <w:t xml:space="preserve"> .</w:t>
      </w:r>
      <w:proofErr w:type="gramEnd"/>
    </w:p>
    <w:p w:rsidR="00E57AB0" w:rsidRPr="00E57AB0" w:rsidRDefault="00E57AB0" w:rsidP="00E57AB0">
      <w:pPr>
        <w:spacing w:after="0" w:line="240" w:lineRule="auto"/>
        <w:ind w:firstLine="567"/>
        <w:jc w:val="both"/>
        <w:rPr>
          <w:rFonts w:ascii="Times New Roman" w:hAnsi="Times New Roman" w:cs="Times New Roman"/>
          <w:sz w:val="24"/>
          <w:szCs w:val="24"/>
        </w:rPr>
      </w:pPr>
      <w:r w:rsidRPr="00E57AB0">
        <w:rPr>
          <w:rFonts w:ascii="Times New Roman" w:hAnsi="Times New Roman" w:cs="Times New Roman"/>
          <w:sz w:val="24"/>
          <w:szCs w:val="24"/>
        </w:rPr>
        <w:t>Жалоба должна содержать:</w:t>
      </w:r>
    </w:p>
    <w:p w:rsidR="00E57AB0" w:rsidRPr="00E57AB0" w:rsidRDefault="00E57AB0" w:rsidP="00E57AB0">
      <w:pPr>
        <w:spacing w:after="0" w:line="240" w:lineRule="auto"/>
        <w:ind w:firstLine="567"/>
        <w:jc w:val="both"/>
        <w:rPr>
          <w:rFonts w:ascii="Times New Roman" w:hAnsi="Times New Roman" w:cs="Times New Roman"/>
          <w:sz w:val="24"/>
          <w:szCs w:val="24"/>
        </w:rPr>
      </w:pPr>
      <w:r w:rsidRPr="00E57AB0">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57AB0" w:rsidRPr="00E57AB0" w:rsidRDefault="00E57AB0" w:rsidP="00E57AB0">
      <w:pPr>
        <w:spacing w:after="0" w:line="240" w:lineRule="auto"/>
        <w:ind w:firstLine="567"/>
        <w:jc w:val="both"/>
        <w:rPr>
          <w:rFonts w:ascii="Times New Roman" w:hAnsi="Times New Roman" w:cs="Times New Roman"/>
          <w:sz w:val="24"/>
          <w:szCs w:val="24"/>
        </w:rPr>
      </w:pPr>
      <w:proofErr w:type="gramStart"/>
      <w:r w:rsidRPr="00E57AB0">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7AB0" w:rsidRPr="00E57AB0" w:rsidRDefault="00E57AB0" w:rsidP="00E57AB0">
      <w:pPr>
        <w:spacing w:after="0" w:line="240" w:lineRule="auto"/>
        <w:ind w:firstLine="567"/>
        <w:jc w:val="both"/>
        <w:rPr>
          <w:rFonts w:ascii="Times New Roman" w:hAnsi="Times New Roman" w:cs="Times New Roman"/>
          <w:sz w:val="24"/>
          <w:szCs w:val="24"/>
        </w:rPr>
      </w:pPr>
      <w:r w:rsidRPr="00E57AB0">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57AB0" w:rsidRPr="00E57AB0" w:rsidRDefault="00E57AB0" w:rsidP="00E57AB0">
      <w:pPr>
        <w:spacing w:after="0" w:line="240" w:lineRule="auto"/>
        <w:ind w:firstLine="567"/>
        <w:jc w:val="both"/>
        <w:rPr>
          <w:rFonts w:ascii="Times New Roman" w:hAnsi="Times New Roman" w:cs="Times New Roman"/>
          <w:sz w:val="24"/>
          <w:szCs w:val="24"/>
        </w:rPr>
      </w:pPr>
      <w:r w:rsidRPr="00E57AB0">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57AB0" w:rsidRPr="00E57AB0" w:rsidRDefault="00E57AB0" w:rsidP="00E57AB0">
      <w:pPr>
        <w:spacing w:after="0" w:line="240" w:lineRule="auto"/>
        <w:ind w:firstLine="567"/>
        <w:jc w:val="both"/>
        <w:rPr>
          <w:rFonts w:ascii="Times New Roman" w:hAnsi="Times New Roman" w:cs="Times New Roman"/>
          <w:sz w:val="24"/>
          <w:szCs w:val="24"/>
        </w:rPr>
      </w:pPr>
    </w:p>
    <w:p w:rsidR="00E57AB0" w:rsidRPr="00E57AB0" w:rsidRDefault="00E57AB0" w:rsidP="00E57AB0">
      <w:pPr>
        <w:spacing w:after="0" w:line="240" w:lineRule="auto"/>
        <w:ind w:firstLine="567"/>
        <w:jc w:val="both"/>
        <w:rPr>
          <w:rFonts w:ascii="Times New Roman" w:hAnsi="Times New Roman" w:cs="Times New Roman"/>
          <w:sz w:val="24"/>
          <w:szCs w:val="24"/>
        </w:rPr>
      </w:pPr>
      <w:r w:rsidRPr="00E57AB0">
        <w:rPr>
          <w:rFonts w:ascii="Times New Roman" w:hAnsi="Times New Roman" w:cs="Times New Roman"/>
          <w:sz w:val="24"/>
          <w:szCs w:val="24"/>
        </w:rPr>
        <w:t>5.3. Орган местного самоуправления и уполномоченные на рассмотрение жалобы должностные лица, которым может быть направлена жалоба</w:t>
      </w:r>
    </w:p>
    <w:p w:rsidR="00E57AB0" w:rsidRPr="00E57AB0" w:rsidRDefault="00E57AB0" w:rsidP="00E57AB0">
      <w:pPr>
        <w:spacing w:after="0" w:line="240" w:lineRule="auto"/>
        <w:ind w:firstLine="567"/>
        <w:jc w:val="both"/>
        <w:rPr>
          <w:rFonts w:ascii="Times New Roman" w:hAnsi="Times New Roman" w:cs="Times New Roman"/>
          <w:sz w:val="24"/>
          <w:szCs w:val="24"/>
        </w:rPr>
      </w:pPr>
    </w:p>
    <w:p w:rsidR="00E57AB0" w:rsidRPr="00E57AB0" w:rsidRDefault="00E57AB0" w:rsidP="00E57AB0">
      <w:pPr>
        <w:spacing w:after="0" w:line="240" w:lineRule="auto"/>
        <w:ind w:firstLine="567"/>
        <w:jc w:val="both"/>
        <w:rPr>
          <w:rFonts w:ascii="Times New Roman" w:hAnsi="Times New Roman" w:cs="Times New Roman"/>
          <w:sz w:val="24"/>
          <w:szCs w:val="24"/>
        </w:rPr>
      </w:pPr>
      <w:r w:rsidRPr="00E57AB0">
        <w:rPr>
          <w:rFonts w:ascii="Times New Roman" w:hAnsi="Times New Roman" w:cs="Times New Roman"/>
          <w:sz w:val="24"/>
          <w:szCs w:val="24"/>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 Кемеровской области - Кузбасса.</w:t>
      </w:r>
    </w:p>
    <w:p w:rsidR="00E57AB0" w:rsidRPr="00E57AB0" w:rsidRDefault="00E57AB0" w:rsidP="00E57AB0">
      <w:pPr>
        <w:spacing w:after="0" w:line="240" w:lineRule="auto"/>
        <w:ind w:firstLine="567"/>
        <w:jc w:val="both"/>
        <w:rPr>
          <w:rFonts w:ascii="Times New Roman" w:hAnsi="Times New Roman" w:cs="Times New Roman"/>
          <w:sz w:val="24"/>
          <w:szCs w:val="24"/>
        </w:rPr>
      </w:pPr>
      <w:r w:rsidRPr="00E57AB0">
        <w:rPr>
          <w:rFonts w:ascii="Times New Roman" w:hAnsi="Times New Roman" w:cs="Times New Roman"/>
          <w:sz w:val="24"/>
          <w:szCs w:val="24"/>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E57AB0" w:rsidRPr="00E57AB0" w:rsidRDefault="00E57AB0" w:rsidP="00E57AB0">
      <w:pPr>
        <w:spacing w:after="0" w:line="240" w:lineRule="auto"/>
        <w:ind w:firstLine="567"/>
        <w:jc w:val="both"/>
        <w:rPr>
          <w:rFonts w:ascii="Times New Roman" w:hAnsi="Times New Roman" w:cs="Times New Roman"/>
          <w:sz w:val="24"/>
          <w:szCs w:val="24"/>
        </w:rPr>
      </w:pPr>
      <w:r w:rsidRPr="00E57AB0">
        <w:rPr>
          <w:rFonts w:ascii="Times New Roman" w:hAnsi="Times New Roman" w:cs="Times New Roman"/>
          <w:sz w:val="24"/>
          <w:szCs w:val="24"/>
        </w:rPr>
        <w:t>Жалоба на решение, действия (бездействие) начальника уполномоченного органа подается Председателю Комитета.</w:t>
      </w:r>
    </w:p>
    <w:p w:rsidR="00E57AB0" w:rsidRPr="00E57AB0" w:rsidRDefault="00E57AB0" w:rsidP="00E57AB0">
      <w:pPr>
        <w:spacing w:after="0" w:line="240" w:lineRule="auto"/>
        <w:ind w:firstLine="567"/>
        <w:jc w:val="both"/>
        <w:rPr>
          <w:rFonts w:ascii="Times New Roman" w:hAnsi="Times New Roman" w:cs="Times New Roman"/>
          <w:sz w:val="24"/>
          <w:szCs w:val="24"/>
        </w:rPr>
      </w:pPr>
      <w:r w:rsidRPr="00E57AB0">
        <w:rPr>
          <w:rFonts w:ascii="Times New Roman" w:hAnsi="Times New Roman" w:cs="Times New Roman"/>
          <w:sz w:val="24"/>
          <w:szCs w:val="24"/>
        </w:rPr>
        <w:t>Жалоба на решение, действия (бездействие) Председателя Комитета подается Главе муниципального образования Кемеровской области - Кузбасса.</w:t>
      </w:r>
    </w:p>
    <w:p w:rsidR="00E57AB0" w:rsidRPr="00E57AB0" w:rsidRDefault="00E57AB0" w:rsidP="00E57AB0">
      <w:pPr>
        <w:spacing w:after="0" w:line="240" w:lineRule="auto"/>
        <w:ind w:firstLine="567"/>
        <w:jc w:val="both"/>
        <w:rPr>
          <w:rFonts w:ascii="Times New Roman" w:hAnsi="Times New Roman" w:cs="Times New Roman"/>
          <w:sz w:val="24"/>
          <w:szCs w:val="24"/>
        </w:rPr>
      </w:pPr>
    </w:p>
    <w:p w:rsidR="00E57AB0" w:rsidRPr="00E57AB0" w:rsidRDefault="00E57AB0" w:rsidP="00E57AB0">
      <w:pPr>
        <w:spacing w:after="0" w:line="240" w:lineRule="auto"/>
        <w:ind w:firstLine="567"/>
        <w:jc w:val="both"/>
        <w:rPr>
          <w:rFonts w:ascii="Times New Roman" w:hAnsi="Times New Roman" w:cs="Times New Roman"/>
          <w:sz w:val="24"/>
          <w:szCs w:val="24"/>
        </w:rPr>
      </w:pPr>
      <w:r w:rsidRPr="00E57AB0">
        <w:rPr>
          <w:rFonts w:ascii="Times New Roman" w:hAnsi="Times New Roman" w:cs="Times New Roman"/>
          <w:sz w:val="24"/>
          <w:szCs w:val="24"/>
        </w:rPr>
        <w:t>5.4. Порядок подачи и рассмотрения жалобы</w:t>
      </w:r>
    </w:p>
    <w:p w:rsidR="00E57AB0" w:rsidRPr="00E57AB0" w:rsidRDefault="00E57AB0" w:rsidP="00E57AB0">
      <w:pPr>
        <w:spacing w:after="0" w:line="240" w:lineRule="auto"/>
        <w:ind w:firstLine="567"/>
        <w:jc w:val="both"/>
        <w:rPr>
          <w:rFonts w:ascii="Times New Roman" w:hAnsi="Times New Roman" w:cs="Times New Roman"/>
          <w:sz w:val="24"/>
          <w:szCs w:val="24"/>
        </w:rPr>
      </w:pPr>
    </w:p>
    <w:p w:rsidR="00E57AB0" w:rsidRPr="00E57AB0" w:rsidRDefault="00E57AB0" w:rsidP="00E57AB0">
      <w:pPr>
        <w:spacing w:after="0" w:line="240" w:lineRule="auto"/>
        <w:ind w:firstLine="567"/>
        <w:jc w:val="both"/>
        <w:rPr>
          <w:rFonts w:ascii="Times New Roman" w:hAnsi="Times New Roman" w:cs="Times New Roman"/>
          <w:sz w:val="24"/>
          <w:szCs w:val="24"/>
        </w:rPr>
      </w:pPr>
      <w:r w:rsidRPr="00E57AB0">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E57AB0" w:rsidRPr="00E57AB0" w:rsidRDefault="00E57AB0" w:rsidP="00E57AB0">
      <w:pPr>
        <w:spacing w:after="0" w:line="240" w:lineRule="auto"/>
        <w:ind w:firstLine="567"/>
        <w:jc w:val="both"/>
        <w:rPr>
          <w:rFonts w:ascii="Times New Roman" w:hAnsi="Times New Roman" w:cs="Times New Roman"/>
          <w:sz w:val="24"/>
          <w:szCs w:val="24"/>
        </w:rPr>
      </w:pPr>
      <w:proofErr w:type="gramStart"/>
      <w:r w:rsidRPr="00E57AB0">
        <w:rPr>
          <w:rFonts w:ascii="Times New Roman" w:hAnsi="Times New Roman" w:cs="Times New Roman"/>
          <w:sz w:val="24"/>
          <w:szCs w:val="24"/>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E57AB0">
        <w:rPr>
          <w:rFonts w:ascii="Times New Roman" w:hAnsi="Times New Roman" w:cs="Times New Roman"/>
          <w:sz w:val="24"/>
          <w:szCs w:val="24"/>
        </w:rPr>
        <w:t xml:space="preserve"> личном </w:t>
      </w:r>
      <w:proofErr w:type="gramStart"/>
      <w:r w:rsidRPr="00E57AB0">
        <w:rPr>
          <w:rFonts w:ascii="Times New Roman" w:hAnsi="Times New Roman" w:cs="Times New Roman"/>
          <w:sz w:val="24"/>
          <w:szCs w:val="24"/>
        </w:rPr>
        <w:t>приеме</w:t>
      </w:r>
      <w:proofErr w:type="gramEnd"/>
      <w:r w:rsidRPr="00E57AB0">
        <w:rPr>
          <w:rFonts w:ascii="Times New Roman" w:hAnsi="Times New Roman" w:cs="Times New Roman"/>
          <w:sz w:val="24"/>
          <w:szCs w:val="24"/>
        </w:rPr>
        <w:t xml:space="preserve"> заявителя.</w:t>
      </w:r>
    </w:p>
    <w:p w:rsidR="00E57AB0" w:rsidRPr="00E57AB0" w:rsidRDefault="00E57AB0" w:rsidP="00E57AB0">
      <w:pPr>
        <w:spacing w:after="0" w:line="240" w:lineRule="auto"/>
        <w:ind w:firstLine="567"/>
        <w:jc w:val="both"/>
        <w:rPr>
          <w:rFonts w:ascii="Times New Roman" w:hAnsi="Times New Roman" w:cs="Times New Roman"/>
          <w:sz w:val="24"/>
          <w:szCs w:val="24"/>
        </w:rPr>
      </w:pPr>
      <w:r w:rsidRPr="00E57AB0">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7AB0" w:rsidRPr="00E57AB0" w:rsidRDefault="00E57AB0" w:rsidP="00E57AB0">
      <w:pPr>
        <w:spacing w:after="0" w:line="240" w:lineRule="auto"/>
        <w:ind w:firstLine="567"/>
        <w:jc w:val="both"/>
        <w:rPr>
          <w:rFonts w:ascii="Times New Roman" w:hAnsi="Times New Roman" w:cs="Times New Roman"/>
          <w:sz w:val="24"/>
          <w:szCs w:val="24"/>
        </w:rPr>
      </w:pPr>
      <w:r w:rsidRPr="00E57AB0">
        <w:rPr>
          <w:rFonts w:ascii="Times New Roman" w:hAnsi="Times New Roman" w:cs="Times New Roman"/>
          <w:sz w:val="24"/>
          <w:szCs w:val="24"/>
        </w:rPr>
        <w:t>В случае</w:t>
      </w:r>
      <w:proofErr w:type="gramStart"/>
      <w:r w:rsidRPr="00E57AB0">
        <w:rPr>
          <w:rFonts w:ascii="Times New Roman" w:hAnsi="Times New Roman" w:cs="Times New Roman"/>
          <w:sz w:val="24"/>
          <w:szCs w:val="24"/>
        </w:rPr>
        <w:t>,</w:t>
      </w:r>
      <w:proofErr w:type="gramEnd"/>
      <w:r w:rsidRPr="00E57AB0">
        <w:rPr>
          <w:rFonts w:ascii="Times New Roman" w:hAnsi="Times New Roman" w:cs="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E57AB0" w:rsidRPr="00E57AB0" w:rsidRDefault="00E57AB0" w:rsidP="00E57AB0">
      <w:pPr>
        <w:spacing w:after="0" w:line="240" w:lineRule="auto"/>
        <w:ind w:firstLine="567"/>
        <w:jc w:val="both"/>
        <w:rPr>
          <w:rFonts w:ascii="Times New Roman" w:hAnsi="Times New Roman" w:cs="Times New Roman"/>
          <w:sz w:val="24"/>
          <w:szCs w:val="24"/>
        </w:rPr>
      </w:pPr>
      <w:r w:rsidRPr="00E57AB0">
        <w:rPr>
          <w:rFonts w:ascii="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E57AB0" w:rsidRPr="00E57AB0" w:rsidRDefault="00E57AB0" w:rsidP="00E57AB0">
      <w:pPr>
        <w:spacing w:after="0" w:line="240" w:lineRule="auto"/>
        <w:ind w:firstLine="567"/>
        <w:jc w:val="both"/>
        <w:rPr>
          <w:rFonts w:ascii="Times New Roman" w:hAnsi="Times New Roman" w:cs="Times New Roman"/>
          <w:sz w:val="24"/>
          <w:szCs w:val="24"/>
        </w:rPr>
      </w:pPr>
      <w:r w:rsidRPr="00E57AB0">
        <w:rPr>
          <w:rFonts w:ascii="Times New Roman" w:hAnsi="Times New Roman" w:cs="Times New Roman"/>
          <w:sz w:val="24"/>
          <w:szCs w:val="24"/>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E57AB0" w:rsidRPr="00E57AB0" w:rsidRDefault="00E57AB0" w:rsidP="00E57AB0">
      <w:pPr>
        <w:spacing w:after="0" w:line="240" w:lineRule="auto"/>
        <w:ind w:firstLine="567"/>
        <w:jc w:val="both"/>
        <w:rPr>
          <w:rFonts w:ascii="Times New Roman" w:hAnsi="Times New Roman" w:cs="Times New Roman"/>
          <w:sz w:val="24"/>
          <w:szCs w:val="24"/>
        </w:rPr>
      </w:pPr>
      <w:r w:rsidRPr="00E57AB0">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7AB0" w:rsidRPr="00E57AB0" w:rsidRDefault="00E57AB0" w:rsidP="00E57AB0">
      <w:pPr>
        <w:spacing w:after="0" w:line="240" w:lineRule="auto"/>
        <w:ind w:firstLine="567"/>
        <w:jc w:val="both"/>
        <w:rPr>
          <w:rFonts w:ascii="Times New Roman" w:hAnsi="Times New Roman" w:cs="Times New Roman"/>
          <w:sz w:val="24"/>
          <w:szCs w:val="24"/>
        </w:rPr>
      </w:pPr>
      <w:r w:rsidRPr="00E57AB0">
        <w:rPr>
          <w:rFonts w:ascii="Times New Roman" w:hAnsi="Times New Roman" w:cs="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7AB0" w:rsidRPr="00E57AB0" w:rsidRDefault="00E57AB0" w:rsidP="00E57AB0">
      <w:pPr>
        <w:spacing w:after="0" w:line="240" w:lineRule="auto"/>
        <w:ind w:firstLine="567"/>
        <w:jc w:val="both"/>
        <w:rPr>
          <w:rFonts w:ascii="Times New Roman" w:hAnsi="Times New Roman" w:cs="Times New Roman"/>
          <w:sz w:val="24"/>
          <w:szCs w:val="24"/>
        </w:rPr>
      </w:pPr>
      <w:r w:rsidRPr="00E57AB0">
        <w:rPr>
          <w:rFonts w:ascii="Times New Roman" w:hAnsi="Times New Roman" w:cs="Times New Roman"/>
          <w:sz w:val="24"/>
          <w:szCs w:val="24"/>
        </w:rPr>
        <w:t>В случае</w:t>
      </w:r>
      <w:proofErr w:type="gramStart"/>
      <w:r w:rsidRPr="00E57AB0">
        <w:rPr>
          <w:rFonts w:ascii="Times New Roman" w:hAnsi="Times New Roman" w:cs="Times New Roman"/>
          <w:sz w:val="24"/>
          <w:szCs w:val="24"/>
        </w:rPr>
        <w:t>,</w:t>
      </w:r>
      <w:proofErr w:type="gramEnd"/>
      <w:r w:rsidRPr="00E57AB0">
        <w:rPr>
          <w:rFonts w:ascii="Times New Roman" w:hAnsi="Times New Roman" w:cs="Times New Roman"/>
          <w:sz w:val="24"/>
          <w:szCs w:val="24"/>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7AB0" w:rsidRPr="00E57AB0" w:rsidRDefault="00E57AB0" w:rsidP="00E57AB0">
      <w:pPr>
        <w:spacing w:after="0" w:line="240" w:lineRule="auto"/>
        <w:ind w:firstLine="567"/>
        <w:jc w:val="both"/>
        <w:rPr>
          <w:rFonts w:ascii="Times New Roman" w:hAnsi="Times New Roman" w:cs="Times New Roman"/>
          <w:sz w:val="24"/>
          <w:szCs w:val="24"/>
        </w:rPr>
      </w:pPr>
      <w:r w:rsidRPr="00E57AB0">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E57AB0" w:rsidRPr="00E57AB0" w:rsidRDefault="00E57AB0" w:rsidP="00E57AB0">
      <w:pPr>
        <w:spacing w:after="0" w:line="240" w:lineRule="auto"/>
        <w:ind w:firstLine="567"/>
        <w:jc w:val="both"/>
        <w:rPr>
          <w:rFonts w:ascii="Times New Roman" w:hAnsi="Times New Roman" w:cs="Times New Roman"/>
          <w:sz w:val="24"/>
          <w:szCs w:val="24"/>
        </w:rPr>
      </w:pPr>
    </w:p>
    <w:p w:rsidR="00E57AB0" w:rsidRPr="00E57AB0" w:rsidRDefault="00E57AB0" w:rsidP="00E57AB0">
      <w:pPr>
        <w:spacing w:after="0" w:line="240" w:lineRule="auto"/>
        <w:ind w:firstLine="567"/>
        <w:jc w:val="both"/>
        <w:rPr>
          <w:rFonts w:ascii="Times New Roman" w:hAnsi="Times New Roman" w:cs="Times New Roman"/>
          <w:sz w:val="24"/>
          <w:szCs w:val="24"/>
        </w:rPr>
      </w:pPr>
      <w:r w:rsidRPr="00E57AB0">
        <w:rPr>
          <w:rFonts w:ascii="Times New Roman" w:hAnsi="Times New Roman" w:cs="Times New Roman"/>
          <w:sz w:val="24"/>
          <w:szCs w:val="24"/>
        </w:rPr>
        <w:t>5.5. Сроки рассмотрения жалобы</w:t>
      </w:r>
    </w:p>
    <w:p w:rsidR="00E57AB0" w:rsidRPr="00E57AB0" w:rsidRDefault="00E57AB0" w:rsidP="00E57AB0">
      <w:pPr>
        <w:spacing w:after="0" w:line="240" w:lineRule="auto"/>
        <w:ind w:firstLine="567"/>
        <w:jc w:val="both"/>
        <w:rPr>
          <w:rFonts w:ascii="Times New Roman" w:hAnsi="Times New Roman" w:cs="Times New Roman"/>
          <w:sz w:val="24"/>
          <w:szCs w:val="24"/>
        </w:rPr>
      </w:pPr>
    </w:p>
    <w:p w:rsidR="00E57AB0" w:rsidRPr="00E57AB0" w:rsidRDefault="00E57AB0" w:rsidP="00E57AB0">
      <w:pPr>
        <w:spacing w:after="0" w:line="240" w:lineRule="auto"/>
        <w:ind w:firstLine="567"/>
        <w:jc w:val="both"/>
        <w:rPr>
          <w:rFonts w:ascii="Times New Roman" w:hAnsi="Times New Roman" w:cs="Times New Roman"/>
          <w:sz w:val="24"/>
          <w:szCs w:val="24"/>
        </w:rPr>
      </w:pPr>
      <w:r w:rsidRPr="00E57AB0">
        <w:rPr>
          <w:rFonts w:ascii="Times New Roman" w:hAnsi="Times New Roman" w:cs="Times New Roman"/>
          <w:sz w:val="24"/>
          <w:szCs w:val="24"/>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E57AB0" w:rsidRPr="00E57AB0" w:rsidRDefault="00E57AB0" w:rsidP="00E57AB0">
      <w:pPr>
        <w:spacing w:after="0" w:line="240" w:lineRule="auto"/>
        <w:ind w:firstLine="567"/>
        <w:jc w:val="both"/>
        <w:rPr>
          <w:rFonts w:ascii="Times New Roman" w:hAnsi="Times New Roman" w:cs="Times New Roman"/>
          <w:sz w:val="24"/>
          <w:szCs w:val="24"/>
        </w:rPr>
      </w:pPr>
      <w:r w:rsidRPr="00E57AB0">
        <w:rPr>
          <w:rFonts w:ascii="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7AB0" w:rsidRPr="00E57AB0" w:rsidRDefault="00E57AB0" w:rsidP="00E57AB0">
      <w:pPr>
        <w:spacing w:after="0" w:line="240" w:lineRule="auto"/>
        <w:ind w:firstLine="567"/>
        <w:jc w:val="both"/>
        <w:rPr>
          <w:rFonts w:ascii="Times New Roman" w:hAnsi="Times New Roman" w:cs="Times New Roman"/>
          <w:sz w:val="24"/>
          <w:szCs w:val="24"/>
        </w:rPr>
      </w:pPr>
    </w:p>
    <w:p w:rsidR="00E57AB0" w:rsidRPr="00E57AB0" w:rsidRDefault="00E57AB0" w:rsidP="00E57AB0">
      <w:pPr>
        <w:spacing w:after="0" w:line="240" w:lineRule="auto"/>
        <w:ind w:firstLine="567"/>
        <w:jc w:val="both"/>
        <w:rPr>
          <w:rFonts w:ascii="Times New Roman" w:hAnsi="Times New Roman" w:cs="Times New Roman"/>
          <w:sz w:val="24"/>
          <w:szCs w:val="24"/>
        </w:rPr>
      </w:pPr>
      <w:r w:rsidRPr="00E57AB0">
        <w:rPr>
          <w:rFonts w:ascii="Times New Roman" w:hAnsi="Times New Roman" w:cs="Times New Roman"/>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E57AB0" w:rsidRPr="00E57AB0" w:rsidRDefault="00E57AB0" w:rsidP="00E57AB0">
      <w:pPr>
        <w:spacing w:after="0" w:line="240" w:lineRule="auto"/>
        <w:ind w:firstLine="567"/>
        <w:jc w:val="both"/>
        <w:rPr>
          <w:rFonts w:ascii="Times New Roman" w:hAnsi="Times New Roman" w:cs="Times New Roman"/>
          <w:sz w:val="24"/>
          <w:szCs w:val="24"/>
        </w:rPr>
      </w:pPr>
    </w:p>
    <w:p w:rsidR="00E57AB0" w:rsidRPr="00E57AB0" w:rsidRDefault="00E57AB0" w:rsidP="00E57AB0">
      <w:pPr>
        <w:spacing w:after="0" w:line="240" w:lineRule="auto"/>
        <w:ind w:firstLine="567"/>
        <w:jc w:val="both"/>
        <w:rPr>
          <w:rFonts w:ascii="Times New Roman" w:hAnsi="Times New Roman" w:cs="Times New Roman"/>
          <w:sz w:val="24"/>
          <w:szCs w:val="24"/>
        </w:rPr>
      </w:pPr>
      <w:r w:rsidRPr="00E57AB0">
        <w:rPr>
          <w:rFonts w:ascii="Times New Roman" w:hAnsi="Times New Roman" w:cs="Times New Roman"/>
          <w:sz w:val="24"/>
          <w:szCs w:val="24"/>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E57AB0" w:rsidRPr="00E57AB0" w:rsidRDefault="00E57AB0" w:rsidP="00E57AB0">
      <w:pPr>
        <w:spacing w:after="0" w:line="240" w:lineRule="auto"/>
        <w:ind w:firstLine="567"/>
        <w:jc w:val="both"/>
        <w:rPr>
          <w:rFonts w:ascii="Times New Roman" w:hAnsi="Times New Roman" w:cs="Times New Roman"/>
          <w:sz w:val="24"/>
          <w:szCs w:val="24"/>
        </w:rPr>
      </w:pPr>
    </w:p>
    <w:p w:rsidR="00E57AB0" w:rsidRPr="00E57AB0" w:rsidRDefault="00E57AB0" w:rsidP="00E57AB0">
      <w:pPr>
        <w:spacing w:after="0" w:line="240" w:lineRule="auto"/>
        <w:ind w:firstLine="567"/>
        <w:jc w:val="both"/>
        <w:rPr>
          <w:rFonts w:ascii="Times New Roman" w:hAnsi="Times New Roman" w:cs="Times New Roman"/>
          <w:sz w:val="24"/>
          <w:szCs w:val="24"/>
        </w:rPr>
      </w:pPr>
      <w:r w:rsidRPr="00E57AB0">
        <w:rPr>
          <w:rFonts w:ascii="Times New Roman" w:hAnsi="Times New Roman" w:cs="Times New Roman"/>
          <w:sz w:val="24"/>
          <w:szCs w:val="24"/>
        </w:rPr>
        <w:t>5.7. Результат рассмотрения жалобы</w:t>
      </w:r>
    </w:p>
    <w:p w:rsidR="00E57AB0" w:rsidRPr="00E57AB0" w:rsidRDefault="00E57AB0" w:rsidP="00E57AB0">
      <w:pPr>
        <w:spacing w:after="0" w:line="240" w:lineRule="auto"/>
        <w:ind w:firstLine="567"/>
        <w:jc w:val="both"/>
        <w:rPr>
          <w:rFonts w:ascii="Times New Roman" w:hAnsi="Times New Roman" w:cs="Times New Roman"/>
          <w:sz w:val="24"/>
          <w:szCs w:val="24"/>
        </w:rPr>
      </w:pPr>
    </w:p>
    <w:p w:rsidR="00E57AB0" w:rsidRPr="00E57AB0" w:rsidRDefault="00E57AB0" w:rsidP="00E57AB0">
      <w:pPr>
        <w:spacing w:after="0" w:line="240" w:lineRule="auto"/>
        <w:ind w:firstLine="567"/>
        <w:jc w:val="both"/>
        <w:rPr>
          <w:rFonts w:ascii="Times New Roman" w:hAnsi="Times New Roman" w:cs="Times New Roman"/>
          <w:sz w:val="24"/>
          <w:szCs w:val="24"/>
        </w:rPr>
      </w:pPr>
      <w:r w:rsidRPr="00E57AB0">
        <w:rPr>
          <w:rFonts w:ascii="Times New Roman" w:hAnsi="Times New Roman" w:cs="Times New Roman"/>
          <w:sz w:val="24"/>
          <w:szCs w:val="24"/>
        </w:rPr>
        <w:t>По результатам рассмотрения жалобы принимается одно из следующих решений:</w:t>
      </w:r>
    </w:p>
    <w:p w:rsidR="00E57AB0" w:rsidRPr="00E57AB0" w:rsidRDefault="00E57AB0" w:rsidP="00E57AB0">
      <w:pPr>
        <w:spacing w:after="0" w:line="240" w:lineRule="auto"/>
        <w:ind w:firstLine="567"/>
        <w:jc w:val="both"/>
        <w:rPr>
          <w:rFonts w:ascii="Times New Roman" w:hAnsi="Times New Roman" w:cs="Times New Roman"/>
          <w:sz w:val="24"/>
          <w:szCs w:val="24"/>
        </w:rPr>
      </w:pPr>
      <w:r w:rsidRPr="00E57AB0">
        <w:rPr>
          <w:rFonts w:ascii="Times New Roman" w:hAnsi="Times New Roman" w:cs="Times New Roman"/>
          <w:sz w:val="24"/>
          <w:szCs w:val="24"/>
        </w:rPr>
        <w:lastRenderedPageBreak/>
        <w:t>удовлетворить жалобу;</w:t>
      </w:r>
    </w:p>
    <w:p w:rsidR="00E57AB0" w:rsidRPr="00E57AB0" w:rsidRDefault="00E57AB0" w:rsidP="00E57AB0">
      <w:pPr>
        <w:spacing w:after="0" w:line="240" w:lineRule="auto"/>
        <w:ind w:firstLine="567"/>
        <w:jc w:val="both"/>
        <w:rPr>
          <w:rFonts w:ascii="Times New Roman" w:hAnsi="Times New Roman" w:cs="Times New Roman"/>
          <w:sz w:val="24"/>
          <w:szCs w:val="24"/>
        </w:rPr>
      </w:pPr>
      <w:r w:rsidRPr="00E57AB0">
        <w:rPr>
          <w:rFonts w:ascii="Times New Roman" w:hAnsi="Times New Roman" w:cs="Times New Roman"/>
          <w:sz w:val="24"/>
          <w:szCs w:val="24"/>
        </w:rPr>
        <w:t>отказать в удовлетворении жалобы.</w:t>
      </w:r>
    </w:p>
    <w:p w:rsidR="00E57AB0" w:rsidRPr="00E57AB0" w:rsidRDefault="00E57AB0" w:rsidP="00E57AB0">
      <w:pPr>
        <w:spacing w:after="0" w:line="240" w:lineRule="auto"/>
        <w:ind w:firstLine="567"/>
        <w:jc w:val="both"/>
        <w:rPr>
          <w:rFonts w:ascii="Times New Roman" w:hAnsi="Times New Roman" w:cs="Times New Roman"/>
          <w:sz w:val="24"/>
          <w:szCs w:val="24"/>
        </w:rPr>
      </w:pPr>
      <w:proofErr w:type="gramStart"/>
      <w:r w:rsidRPr="00E57AB0">
        <w:rPr>
          <w:rFonts w:ascii="Times New Roman" w:hAnsi="Times New Roman" w:cs="Times New Roman"/>
          <w:sz w:val="24"/>
          <w:szCs w:val="24"/>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w:t>
      </w:r>
      <w:proofErr w:type="gramEnd"/>
      <w:r w:rsidRPr="00E57AB0">
        <w:rPr>
          <w:rFonts w:ascii="Times New Roman" w:hAnsi="Times New Roman" w:cs="Times New Roman"/>
          <w:sz w:val="24"/>
          <w:szCs w:val="24"/>
        </w:rPr>
        <w:t>, а также в иных формах.</w:t>
      </w:r>
    </w:p>
    <w:p w:rsidR="00E57AB0" w:rsidRPr="00E57AB0" w:rsidRDefault="00E57AB0" w:rsidP="00E57AB0">
      <w:pPr>
        <w:spacing w:after="0" w:line="240" w:lineRule="auto"/>
        <w:ind w:firstLine="567"/>
        <w:jc w:val="both"/>
        <w:rPr>
          <w:rFonts w:ascii="Times New Roman" w:hAnsi="Times New Roman" w:cs="Times New Roman"/>
          <w:sz w:val="24"/>
          <w:szCs w:val="24"/>
        </w:rPr>
      </w:pPr>
      <w:r w:rsidRPr="00E57AB0">
        <w:rPr>
          <w:rFonts w:ascii="Times New Roman" w:hAnsi="Times New Roman" w:cs="Times New Roman"/>
          <w:sz w:val="24"/>
          <w:szCs w:val="24"/>
        </w:rPr>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57AB0">
        <w:rPr>
          <w:rFonts w:ascii="Times New Roman" w:hAnsi="Times New Roman" w:cs="Times New Roman"/>
          <w:sz w:val="24"/>
          <w:szCs w:val="24"/>
        </w:rPr>
        <w:t>неудобства</w:t>
      </w:r>
      <w:proofErr w:type="gramEnd"/>
      <w:r w:rsidRPr="00E57AB0">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57AB0" w:rsidRPr="00E57AB0" w:rsidRDefault="00E57AB0" w:rsidP="00E57AB0">
      <w:pPr>
        <w:spacing w:after="0" w:line="240" w:lineRule="auto"/>
        <w:ind w:firstLine="567"/>
        <w:jc w:val="both"/>
        <w:rPr>
          <w:rFonts w:ascii="Times New Roman" w:hAnsi="Times New Roman" w:cs="Times New Roman"/>
          <w:sz w:val="24"/>
          <w:szCs w:val="24"/>
        </w:rPr>
      </w:pPr>
      <w:r w:rsidRPr="00E57AB0">
        <w:rPr>
          <w:rFonts w:ascii="Times New Roman" w:hAnsi="Times New Roman" w:cs="Times New Roman"/>
          <w:sz w:val="24"/>
          <w:szCs w:val="24"/>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7AB0" w:rsidRPr="00E57AB0" w:rsidRDefault="00E57AB0" w:rsidP="00E57AB0">
      <w:pPr>
        <w:spacing w:after="0" w:line="240" w:lineRule="auto"/>
        <w:ind w:firstLine="567"/>
        <w:jc w:val="both"/>
        <w:rPr>
          <w:rFonts w:ascii="Times New Roman" w:hAnsi="Times New Roman" w:cs="Times New Roman"/>
          <w:sz w:val="24"/>
          <w:szCs w:val="24"/>
        </w:rPr>
      </w:pPr>
      <w:r w:rsidRPr="00E57AB0">
        <w:rPr>
          <w:rFonts w:ascii="Times New Roman" w:hAnsi="Times New Roman" w:cs="Times New Roman"/>
          <w:sz w:val="24"/>
          <w:szCs w:val="24"/>
        </w:rPr>
        <w:t xml:space="preserve">В случае установления в ходе или по результатам </w:t>
      </w:r>
      <w:proofErr w:type="gramStart"/>
      <w:r w:rsidRPr="00E57AB0">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E57AB0">
        <w:rPr>
          <w:rFonts w:ascii="Times New Roman" w:hAnsi="Times New Roman" w:cs="Times New Roman"/>
          <w:sz w:val="24"/>
          <w:szCs w:val="24"/>
        </w:rPr>
        <w:t xml:space="preserve">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E57AB0" w:rsidRPr="00E57AB0" w:rsidRDefault="00E57AB0" w:rsidP="00E57AB0">
      <w:pPr>
        <w:spacing w:after="0" w:line="240" w:lineRule="auto"/>
        <w:ind w:firstLine="567"/>
        <w:jc w:val="both"/>
        <w:rPr>
          <w:rFonts w:ascii="Times New Roman" w:hAnsi="Times New Roman" w:cs="Times New Roman"/>
          <w:sz w:val="24"/>
          <w:szCs w:val="24"/>
        </w:rPr>
      </w:pPr>
      <w:r w:rsidRPr="00E57AB0">
        <w:rPr>
          <w:rFonts w:ascii="Times New Roman" w:hAnsi="Times New Roman" w:cs="Times New Roman"/>
          <w:sz w:val="24"/>
          <w:szCs w:val="24"/>
        </w:rPr>
        <w:t>В удовлетворении жалобы отказывается в следующих случаях:</w:t>
      </w:r>
    </w:p>
    <w:p w:rsidR="00E57AB0" w:rsidRPr="00E57AB0" w:rsidRDefault="00E57AB0" w:rsidP="00E57AB0">
      <w:pPr>
        <w:spacing w:after="0" w:line="240" w:lineRule="auto"/>
        <w:ind w:firstLine="567"/>
        <w:jc w:val="both"/>
        <w:rPr>
          <w:rFonts w:ascii="Times New Roman" w:hAnsi="Times New Roman" w:cs="Times New Roman"/>
          <w:sz w:val="24"/>
          <w:szCs w:val="24"/>
        </w:rPr>
      </w:pPr>
      <w:r w:rsidRPr="00E57AB0">
        <w:rPr>
          <w:rFonts w:ascii="Times New Roman" w:hAnsi="Times New Roman" w:cs="Times New Roman"/>
          <w:sz w:val="24"/>
          <w:szCs w:val="24"/>
        </w:rPr>
        <w:t>жалоба признана необоснованной;</w:t>
      </w:r>
    </w:p>
    <w:p w:rsidR="00E57AB0" w:rsidRPr="00E57AB0" w:rsidRDefault="00E57AB0" w:rsidP="00E57AB0">
      <w:pPr>
        <w:spacing w:after="0" w:line="240" w:lineRule="auto"/>
        <w:ind w:firstLine="567"/>
        <w:jc w:val="both"/>
        <w:rPr>
          <w:rFonts w:ascii="Times New Roman" w:hAnsi="Times New Roman" w:cs="Times New Roman"/>
          <w:sz w:val="24"/>
          <w:szCs w:val="24"/>
        </w:rPr>
      </w:pPr>
      <w:r w:rsidRPr="00E57AB0">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E57AB0" w:rsidRPr="00E57AB0" w:rsidRDefault="00E57AB0" w:rsidP="00E57AB0">
      <w:pPr>
        <w:spacing w:after="0" w:line="240" w:lineRule="auto"/>
        <w:ind w:firstLine="567"/>
        <w:jc w:val="both"/>
        <w:rPr>
          <w:rFonts w:ascii="Times New Roman" w:hAnsi="Times New Roman" w:cs="Times New Roman"/>
          <w:sz w:val="24"/>
          <w:szCs w:val="24"/>
        </w:rPr>
      </w:pPr>
      <w:r w:rsidRPr="00E57AB0">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E57AB0" w:rsidRPr="00E57AB0" w:rsidRDefault="00E57AB0" w:rsidP="00E57AB0">
      <w:pPr>
        <w:spacing w:after="0" w:line="240" w:lineRule="auto"/>
        <w:ind w:firstLine="567"/>
        <w:jc w:val="both"/>
        <w:rPr>
          <w:rFonts w:ascii="Times New Roman" w:hAnsi="Times New Roman" w:cs="Times New Roman"/>
          <w:sz w:val="24"/>
          <w:szCs w:val="24"/>
        </w:rPr>
      </w:pPr>
      <w:r w:rsidRPr="00E57AB0">
        <w:rPr>
          <w:rFonts w:ascii="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E57AB0" w:rsidRPr="00E57AB0" w:rsidRDefault="00E57AB0" w:rsidP="00E57AB0">
      <w:pPr>
        <w:spacing w:after="0" w:line="240" w:lineRule="auto"/>
        <w:ind w:firstLine="567"/>
        <w:jc w:val="both"/>
        <w:rPr>
          <w:rFonts w:ascii="Times New Roman" w:hAnsi="Times New Roman" w:cs="Times New Roman"/>
          <w:sz w:val="24"/>
          <w:szCs w:val="24"/>
        </w:rPr>
      </w:pPr>
      <w:r w:rsidRPr="00E57AB0">
        <w:rPr>
          <w:rFonts w:ascii="Times New Roman" w:hAnsi="Times New Roman" w:cs="Times New Roman"/>
          <w:sz w:val="24"/>
          <w:szCs w:val="24"/>
        </w:rPr>
        <w:t xml:space="preserve">В случае установления в ходе или по результатам </w:t>
      </w:r>
      <w:proofErr w:type="gramStart"/>
      <w:r w:rsidRPr="00E57AB0">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E57AB0">
        <w:rPr>
          <w:rFonts w:ascii="Times New Roman" w:hAnsi="Times New Roman" w:cs="Times New Roman"/>
          <w:sz w:val="24"/>
          <w:szCs w:val="24"/>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57AB0" w:rsidRPr="00E57AB0" w:rsidRDefault="00E57AB0" w:rsidP="00E57AB0">
      <w:pPr>
        <w:spacing w:after="0" w:line="240" w:lineRule="auto"/>
        <w:ind w:firstLine="567"/>
        <w:jc w:val="both"/>
        <w:rPr>
          <w:rFonts w:ascii="Times New Roman" w:hAnsi="Times New Roman" w:cs="Times New Roman"/>
          <w:sz w:val="24"/>
          <w:szCs w:val="24"/>
        </w:rPr>
      </w:pPr>
    </w:p>
    <w:p w:rsidR="00E57AB0" w:rsidRPr="00E57AB0" w:rsidRDefault="00E57AB0" w:rsidP="00E57AB0">
      <w:pPr>
        <w:spacing w:after="0" w:line="240" w:lineRule="auto"/>
        <w:ind w:firstLine="567"/>
        <w:jc w:val="both"/>
        <w:rPr>
          <w:rFonts w:ascii="Times New Roman" w:hAnsi="Times New Roman" w:cs="Times New Roman"/>
          <w:sz w:val="24"/>
          <w:szCs w:val="24"/>
        </w:rPr>
      </w:pPr>
      <w:r w:rsidRPr="00E57AB0">
        <w:rPr>
          <w:rFonts w:ascii="Times New Roman" w:hAnsi="Times New Roman" w:cs="Times New Roman"/>
          <w:sz w:val="24"/>
          <w:szCs w:val="24"/>
        </w:rPr>
        <w:t>5.8. Порядок информирования заявителя о результатах рассмотрения жалобы</w:t>
      </w:r>
    </w:p>
    <w:p w:rsidR="00E57AB0" w:rsidRPr="00E57AB0" w:rsidRDefault="00E57AB0" w:rsidP="00E57AB0">
      <w:pPr>
        <w:spacing w:after="0" w:line="240" w:lineRule="auto"/>
        <w:ind w:firstLine="567"/>
        <w:jc w:val="both"/>
        <w:rPr>
          <w:rFonts w:ascii="Times New Roman" w:hAnsi="Times New Roman" w:cs="Times New Roman"/>
          <w:sz w:val="24"/>
          <w:szCs w:val="24"/>
        </w:rPr>
      </w:pPr>
    </w:p>
    <w:p w:rsidR="00E57AB0" w:rsidRPr="00E57AB0" w:rsidRDefault="00E57AB0" w:rsidP="00E57AB0">
      <w:pPr>
        <w:spacing w:after="0" w:line="240" w:lineRule="auto"/>
        <w:ind w:firstLine="567"/>
        <w:jc w:val="both"/>
        <w:rPr>
          <w:rFonts w:ascii="Times New Roman" w:hAnsi="Times New Roman" w:cs="Times New Roman"/>
          <w:sz w:val="24"/>
          <w:szCs w:val="24"/>
        </w:rPr>
      </w:pPr>
      <w:r w:rsidRPr="00E57AB0">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7AB0" w:rsidRPr="00E57AB0" w:rsidRDefault="00E57AB0" w:rsidP="00E57AB0">
      <w:pPr>
        <w:spacing w:after="0" w:line="240" w:lineRule="auto"/>
        <w:ind w:firstLine="567"/>
        <w:jc w:val="both"/>
        <w:rPr>
          <w:rFonts w:ascii="Times New Roman" w:hAnsi="Times New Roman" w:cs="Times New Roman"/>
          <w:sz w:val="24"/>
          <w:szCs w:val="24"/>
        </w:rPr>
      </w:pPr>
      <w:r w:rsidRPr="00E57AB0">
        <w:rPr>
          <w:rFonts w:ascii="Times New Roman" w:hAnsi="Times New Roman" w:cs="Times New Roman"/>
          <w:sz w:val="24"/>
          <w:szCs w:val="24"/>
        </w:rPr>
        <w:t>В ответе по результатам рассмотрения жалобы указываются:</w:t>
      </w:r>
    </w:p>
    <w:p w:rsidR="00E57AB0" w:rsidRPr="00E57AB0" w:rsidRDefault="00E57AB0" w:rsidP="00E57AB0">
      <w:pPr>
        <w:spacing w:after="0" w:line="240" w:lineRule="auto"/>
        <w:ind w:firstLine="567"/>
        <w:jc w:val="both"/>
        <w:rPr>
          <w:rFonts w:ascii="Times New Roman" w:hAnsi="Times New Roman" w:cs="Times New Roman"/>
          <w:sz w:val="24"/>
          <w:szCs w:val="24"/>
        </w:rPr>
      </w:pPr>
      <w:proofErr w:type="gramStart"/>
      <w:r w:rsidRPr="00E57AB0">
        <w:rPr>
          <w:rFonts w:ascii="Times New Roman"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57AB0" w:rsidRPr="00E57AB0" w:rsidRDefault="00E57AB0" w:rsidP="00E57AB0">
      <w:pPr>
        <w:spacing w:after="0" w:line="240" w:lineRule="auto"/>
        <w:ind w:firstLine="567"/>
        <w:jc w:val="both"/>
        <w:rPr>
          <w:rFonts w:ascii="Times New Roman" w:hAnsi="Times New Roman" w:cs="Times New Roman"/>
          <w:sz w:val="24"/>
          <w:szCs w:val="24"/>
        </w:rPr>
      </w:pPr>
      <w:r w:rsidRPr="00E57AB0">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E57AB0" w:rsidRPr="00E57AB0" w:rsidRDefault="00E57AB0" w:rsidP="00E57AB0">
      <w:pPr>
        <w:spacing w:after="0" w:line="240" w:lineRule="auto"/>
        <w:ind w:firstLine="567"/>
        <w:jc w:val="both"/>
        <w:rPr>
          <w:rFonts w:ascii="Times New Roman" w:hAnsi="Times New Roman" w:cs="Times New Roman"/>
          <w:sz w:val="24"/>
          <w:szCs w:val="24"/>
        </w:rPr>
      </w:pPr>
      <w:r w:rsidRPr="00E57AB0">
        <w:rPr>
          <w:rFonts w:ascii="Times New Roman" w:hAnsi="Times New Roman" w:cs="Times New Roman"/>
          <w:sz w:val="24"/>
          <w:szCs w:val="24"/>
        </w:rPr>
        <w:t>фамилия, имя, отчество (последнее - при наличии) или наименование заявителя;</w:t>
      </w:r>
    </w:p>
    <w:p w:rsidR="00E57AB0" w:rsidRPr="00E57AB0" w:rsidRDefault="00E57AB0" w:rsidP="00E57AB0">
      <w:pPr>
        <w:spacing w:after="0" w:line="240" w:lineRule="auto"/>
        <w:ind w:firstLine="567"/>
        <w:jc w:val="both"/>
        <w:rPr>
          <w:rFonts w:ascii="Times New Roman" w:hAnsi="Times New Roman" w:cs="Times New Roman"/>
          <w:sz w:val="24"/>
          <w:szCs w:val="24"/>
        </w:rPr>
      </w:pPr>
      <w:r w:rsidRPr="00E57AB0">
        <w:rPr>
          <w:rFonts w:ascii="Times New Roman" w:hAnsi="Times New Roman" w:cs="Times New Roman"/>
          <w:sz w:val="24"/>
          <w:szCs w:val="24"/>
        </w:rPr>
        <w:t>основания для принятия решения по жалобе;</w:t>
      </w:r>
    </w:p>
    <w:p w:rsidR="00E57AB0" w:rsidRPr="00E57AB0" w:rsidRDefault="00E57AB0" w:rsidP="00E57AB0">
      <w:pPr>
        <w:spacing w:after="0" w:line="240" w:lineRule="auto"/>
        <w:ind w:firstLine="567"/>
        <w:jc w:val="both"/>
        <w:rPr>
          <w:rFonts w:ascii="Times New Roman" w:hAnsi="Times New Roman" w:cs="Times New Roman"/>
          <w:sz w:val="24"/>
          <w:szCs w:val="24"/>
        </w:rPr>
      </w:pPr>
      <w:r w:rsidRPr="00E57AB0">
        <w:rPr>
          <w:rFonts w:ascii="Times New Roman" w:hAnsi="Times New Roman" w:cs="Times New Roman"/>
          <w:sz w:val="24"/>
          <w:szCs w:val="24"/>
        </w:rPr>
        <w:t>принятое по жалобе решение;</w:t>
      </w:r>
    </w:p>
    <w:p w:rsidR="00E57AB0" w:rsidRPr="00E57AB0" w:rsidRDefault="00E57AB0" w:rsidP="00E57AB0">
      <w:pPr>
        <w:spacing w:after="0" w:line="240" w:lineRule="auto"/>
        <w:ind w:firstLine="567"/>
        <w:jc w:val="both"/>
        <w:rPr>
          <w:rFonts w:ascii="Times New Roman" w:hAnsi="Times New Roman" w:cs="Times New Roman"/>
          <w:sz w:val="24"/>
          <w:szCs w:val="24"/>
        </w:rPr>
      </w:pPr>
      <w:r w:rsidRPr="00E57AB0">
        <w:rPr>
          <w:rFonts w:ascii="Times New Roman" w:hAnsi="Times New Roman" w:cs="Times New Roman"/>
          <w:sz w:val="24"/>
          <w:szCs w:val="24"/>
        </w:rPr>
        <w:t>в случае</w:t>
      </w:r>
      <w:proofErr w:type="gramStart"/>
      <w:r w:rsidRPr="00E57AB0">
        <w:rPr>
          <w:rFonts w:ascii="Times New Roman" w:hAnsi="Times New Roman" w:cs="Times New Roman"/>
          <w:sz w:val="24"/>
          <w:szCs w:val="24"/>
        </w:rPr>
        <w:t>,</w:t>
      </w:r>
      <w:proofErr w:type="gramEnd"/>
      <w:r w:rsidRPr="00E57AB0">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57AB0" w:rsidRPr="00E57AB0" w:rsidRDefault="00E57AB0" w:rsidP="00E57AB0">
      <w:pPr>
        <w:spacing w:after="0" w:line="240" w:lineRule="auto"/>
        <w:ind w:firstLine="567"/>
        <w:jc w:val="both"/>
        <w:rPr>
          <w:rFonts w:ascii="Times New Roman" w:hAnsi="Times New Roman" w:cs="Times New Roman"/>
          <w:sz w:val="24"/>
          <w:szCs w:val="24"/>
        </w:rPr>
      </w:pPr>
      <w:r w:rsidRPr="00E57AB0">
        <w:rPr>
          <w:rFonts w:ascii="Times New Roman" w:hAnsi="Times New Roman" w:cs="Times New Roman"/>
          <w:sz w:val="24"/>
          <w:szCs w:val="24"/>
        </w:rPr>
        <w:lastRenderedPageBreak/>
        <w:t>сведения о порядке обжалования принятого по жалобе решения.</w:t>
      </w:r>
    </w:p>
    <w:p w:rsidR="00E57AB0" w:rsidRPr="00E57AB0" w:rsidRDefault="00E57AB0" w:rsidP="00E57AB0">
      <w:pPr>
        <w:spacing w:after="0" w:line="240" w:lineRule="auto"/>
        <w:ind w:firstLine="567"/>
        <w:jc w:val="both"/>
        <w:rPr>
          <w:rFonts w:ascii="Times New Roman" w:hAnsi="Times New Roman" w:cs="Times New Roman"/>
          <w:sz w:val="24"/>
          <w:szCs w:val="24"/>
        </w:rPr>
      </w:pPr>
      <w:r w:rsidRPr="00E57AB0">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w:t>
      </w:r>
    </w:p>
    <w:p w:rsidR="00E57AB0" w:rsidRPr="00E57AB0" w:rsidRDefault="00E57AB0" w:rsidP="00E57AB0">
      <w:pPr>
        <w:spacing w:after="0" w:line="240" w:lineRule="auto"/>
        <w:ind w:firstLine="567"/>
        <w:jc w:val="both"/>
        <w:rPr>
          <w:rFonts w:ascii="Times New Roman" w:hAnsi="Times New Roman" w:cs="Times New Roman"/>
          <w:sz w:val="24"/>
          <w:szCs w:val="24"/>
        </w:rPr>
      </w:pPr>
    </w:p>
    <w:p w:rsidR="00E57AB0" w:rsidRPr="00E57AB0" w:rsidRDefault="00E57AB0" w:rsidP="00E57AB0">
      <w:pPr>
        <w:spacing w:after="0" w:line="240" w:lineRule="auto"/>
        <w:ind w:firstLine="567"/>
        <w:jc w:val="both"/>
        <w:rPr>
          <w:rFonts w:ascii="Times New Roman" w:hAnsi="Times New Roman" w:cs="Times New Roman"/>
          <w:sz w:val="24"/>
          <w:szCs w:val="24"/>
        </w:rPr>
      </w:pPr>
      <w:r w:rsidRPr="00E57AB0">
        <w:rPr>
          <w:rFonts w:ascii="Times New Roman" w:hAnsi="Times New Roman" w:cs="Times New Roman"/>
          <w:sz w:val="24"/>
          <w:szCs w:val="24"/>
        </w:rPr>
        <w:t>5.9. Порядок обжалования решения по жалобе</w:t>
      </w:r>
    </w:p>
    <w:p w:rsidR="00E57AB0" w:rsidRPr="00E57AB0" w:rsidRDefault="00E57AB0" w:rsidP="00E57AB0">
      <w:pPr>
        <w:spacing w:after="0" w:line="240" w:lineRule="auto"/>
        <w:ind w:firstLine="567"/>
        <w:jc w:val="both"/>
        <w:rPr>
          <w:rFonts w:ascii="Times New Roman" w:hAnsi="Times New Roman" w:cs="Times New Roman"/>
          <w:sz w:val="24"/>
          <w:szCs w:val="24"/>
        </w:rPr>
      </w:pPr>
    </w:p>
    <w:p w:rsidR="00E57AB0" w:rsidRPr="00E57AB0" w:rsidRDefault="00E57AB0" w:rsidP="00E57AB0">
      <w:pPr>
        <w:spacing w:after="0" w:line="240" w:lineRule="auto"/>
        <w:ind w:firstLine="567"/>
        <w:jc w:val="both"/>
        <w:rPr>
          <w:rFonts w:ascii="Times New Roman" w:hAnsi="Times New Roman" w:cs="Times New Roman"/>
          <w:sz w:val="24"/>
          <w:szCs w:val="24"/>
        </w:rPr>
      </w:pPr>
      <w:r w:rsidRPr="00E57AB0">
        <w:rPr>
          <w:rFonts w:ascii="Times New Roman" w:hAnsi="Times New Roman" w:cs="Times New Roman"/>
          <w:sz w:val="24"/>
          <w:szCs w:val="24"/>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E57AB0" w:rsidRPr="00E57AB0" w:rsidRDefault="00E57AB0" w:rsidP="00E57AB0">
      <w:pPr>
        <w:spacing w:after="0" w:line="240" w:lineRule="auto"/>
        <w:ind w:firstLine="567"/>
        <w:jc w:val="both"/>
        <w:rPr>
          <w:rFonts w:ascii="Times New Roman" w:hAnsi="Times New Roman" w:cs="Times New Roman"/>
          <w:sz w:val="24"/>
          <w:szCs w:val="24"/>
        </w:rPr>
      </w:pPr>
    </w:p>
    <w:p w:rsidR="00E57AB0" w:rsidRPr="00E57AB0" w:rsidRDefault="00E57AB0" w:rsidP="00E57AB0">
      <w:pPr>
        <w:spacing w:after="0" w:line="240" w:lineRule="auto"/>
        <w:ind w:firstLine="567"/>
        <w:jc w:val="both"/>
        <w:rPr>
          <w:rFonts w:ascii="Times New Roman" w:hAnsi="Times New Roman" w:cs="Times New Roman"/>
          <w:sz w:val="24"/>
          <w:szCs w:val="24"/>
        </w:rPr>
      </w:pPr>
      <w:r w:rsidRPr="00E57AB0">
        <w:rPr>
          <w:rFonts w:ascii="Times New Roman" w:hAnsi="Times New Roman" w:cs="Times New Roman"/>
          <w:sz w:val="24"/>
          <w:szCs w:val="24"/>
        </w:rPr>
        <w:t>5.10. Право заявителя на получение информации и документов, необходимых для обоснования и рассмотрения жалобы</w:t>
      </w:r>
    </w:p>
    <w:p w:rsidR="00E57AB0" w:rsidRPr="00E57AB0" w:rsidRDefault="00E57AB0" w:rsidP="00E57AB0">
      <w:pPr>
        <w:spacing w:after="0" w:line="240" w:lineRule="auto"/>
        <w:ind w:firstLine="567"/>
        <w:jc w:val="both"/>
        <w:rPr>
          <w:rFonts w:ascii="Times New Roman" w:hAnsi="Times New Roman" w:cs="Times New Roman"/>
          <w:sz w:val="24"/>
          <w:szCs w:val="24"/>
        </w:rPr>
      </w:pPr>
    </w:p>
    <w:p w:rsidR="00E57AB0" w:rsidRPr="00E57AB0" w:rsidRDefault="00E57AB0" w:rsidP="00E57AB0">
      <w:pPr>
        <w:spacing w:after="0" w:line="240" w:lineRule="auto"/>
        <w:ind w:firstLine="567"/>
        <w:jc w:val="both"/>
        <w:rPr>
          <w:rFonts w:ascii="Times New Roman" w:hAnsi="Times New Roman" w:cs="Times New Roman"/>
          <w:sz w:val="24"/>
          <w:szCs w:val="24"/>
        </w:rPr>
      </w:pPr>
      <w:r w:rsidRPr="00E57AB0">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E57AB0" w:rsidRPr="00E57AB0" w:rsidRDefault="00E57AB0" w:rsidP="00E57AB0">
      <w:pPr>
        <w:spacing w:after="0" w:line="240" w:lineRule="auto"/>
        <w:ind w:firstLine="567"/>
        <w:jc w:val="both"/>
        <w:rPr>
          <w:rFonts w:ascii="Times New Roman" w:hAnsi="Times New Roman" w:cs="Times New Roman"/>
          <w:sz w:val="24"/>
          <w:szCs w:val="24"/>
        </w:rPr>
      </w:pPr>
    </w:p>
    <w:p w:rsidR="00E57AB0" w:rsidRPr="00E57AB0" w:rsidRDefault="00E57AB0" w:rsidP="00E57AB0">
      <w:pPr>
        <w:spacing w:after="0" w:line="240" w:lineRule="auto"/>
        <w:ind w:firstLine="567"/>
        <w:jc w:val="both"/>
        <w:rPr>
          <w:rFonts w:ascii="Times New Roman" w:hAnsi="Times New Roman" w:cs="Times New Roman"/>
          <w:sz w:val="24"/>
          <w:szCs w:val="24"/>
        </w:rPr>
      </w:pPr>
      <w:r w:rsidRPr="00E57AB0">
        <w:rPr>
          <w:rFonts w:ascii="Times New Roman" w:hAnsi="Times New Roman" w:cs="Times New Roman"/>
          <w:sz w:val="24"/>
          <w:szCs w:val="24"/>
        </w:rPr>
        <w:t>5.11. Способы информирования заявителей о порядке подачи и рассмотрения жалобы</w:t>
      </w:r>
    </w:p>
    <w:p w:rsidR="00E57AB0" w:rsidRPr="00E57AB0" w:rsidRDefault="00E57AB0" w:rsidP="00E57AB0">
      <w:pPr>
        <w:spacing w:after="0" w:line="240" w:lineRule="auto"/>
        <w:ind w:firstLine="567"/>
        <w:jc w:val="both"/>
        <w:rPr>
          <w:rFonts w:ascii="Times New Roman" w:hAnsi="Times New Roman" w:cs="Times New Roman"/>
          <w:sz w:val="24"/>
          <w:szCs w:val="24"/>
        </w:rPr>
      </w:pPr>
    </w:p>
    <w:p w:rsidR="00E57AB0" w:rsidRPr="00E57AB0" w:rsidRDefault="00E57AB0" w:rsidP="00E57AB0">
      <w:pPr>
        <w:spacing w:after="0" w:line="240" w:lineRule="auto"/>
        <w:ind w:firstLine="567"/>
        <w:jc w:val="both"/>
        <w:rPr>
          <w:rFonts w:ascii="Times New Roman" w:hAnsi="Times New Roman" w:cs="Times New Roman"/>
          <w:sz w:val="24"/>
          <w:szCs w:val="24"/>
        </w:rPr>
      </w:pPr>
      <w:r w:rsidRPr="00E57AB0">
        <w:rPr>
          <w:rFonts w:ascii="Times New Roman" w:hAnsi="Times New Roman" w:cs="Times New Roman"/>
          <w:sz w:val="24"/>
          <w:szCs w:val="24"/>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w:t>
      </w:r>
      <w:proofErr w:type="gramStart"/>
      <w:r w:rsidRPr="00E57AB0">
        <w:rPr>
          <w:rFonts w:ascii="Times New Roman" w:hAnsi="Times New Roman" w:cs="Times New Roman"/>
          <w:sz w:val="24"/>
          <w:szCs w:val="24"/>
        </w:rPr>
        <w:t>У(</w:t>
      </w:r>
      <w:proofErr w:type="gramEnd"/>
      <w:r w:rsidRPr="00E57AB0">
        <w:rPr>
          <w:rFonts w:ascii="Times New Roman" w:hAnsi="Times New Roman" w:cs="Times New Roman"/>
          <w:sz w:val="24"/>
          <w:szCs w:val="24"/>
        </w:rPr>
        <w:t>при наличии технической возможности),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E57AB0" w:rsidRPr="00E57AB0" w:rsidRDefault="00E57AB0" w:rsidP="00E57AB0">
      <w:pPr>
        <w:spacing w:after="0" w:line="240" w:lineRule="auto"/>
        <w:ind w:firstLine="567"/>
        <w:jc w:val="both"/>
        <w:rPr>
          <w:rFonts w:ascii="Times New Roman" w:hAnsi="Times New Roman" w:cs="Times New Roman"/>
          <w:sz w:val="24"/>
          <w:szCs w:val="24"/>
        </w:rPr>
      </w:pPr>
    </w:p>
    <w:p w:rsidR="00E57AB0" w:rsidRPr="00E57AB0" w:rsidRDefault="00E57AB0" w:rsidP="00E57AB0">
      <w:pPr>
        <w:spacing w:after="0" w:line="240" w:lineRule="auto"/>
        <w:ind w:firstLine="567"/>
        <w:jc w:val="both"/>
        <w:rPr>
          <w:rFonts w:ascii="Times New Roman" w:hAnsi="Times New Roman" w:cs="Times New Roman"/>
          <w:sz w:val="24"/>
          <w:szCs w:val="24"/>
        </w:rPr>
      </w:pPr>
      <w:r w:rsidRPr="00E57AB0">
        <w:rPr>
          <w:rFonts w:ascii="Times New Roman" w:hAnsi="Times New Roman" w:cs="Times New Roman"/>
          <w:sz w:val="24"/>
          <w:szCs w:val="24"/>
        </w:rPr>
        <w:t xml:space="preserve">5.12. </w:t>
      </w:r>
      <w:proofErr w:type="gramStart"/>
      <w:r w:rsidRPr="00E57AB0">
        <w:rPr>
          <w:rFonts w:ascii="Times New Roman" w:hAnsi="Times New Roman" w:cs="Times New Roman"/>
          <w:sz w:val="24"/>
          <w:szCs w:val="24"/>
        </w:rPr>
        <w:t>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roofErr w:type="gramEnd"/>
      <w:r w:rsidRPr="00E57AB0">
        <w:rPr>
          <w:rFonts w:ascii="Times New Roman" w:hAnsi="Times New Roman" w:cs="Times New Roman"/>
          <w:sz w:val="24"/>
          <w:szCs w:val="24"/>
        </w:rPr>
        <w:t xml:space="preserve">, </w:t>
      </w:r>
      <w:proofErr w:type="gramStart"/>
      <w:r w:rsidRPr="00E57AB0">
        <w:rPr>
          <w:rFonts w:ascii="Times New Roman" w:hAnsi="Times New Roman" w:cs="Times New Roman"/>
          <w:sz w:val="24"/>
          <w:szCs w:val="24"/>
        </w:rPr>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w:t>
      </w:r>
      <w:proofErr w:type="gramEnd"/>
      <w:r w:rsidRPr="00E57AB0">
        <w:rPr>
          <w:rFonts w:ascii="Times New Roman" w:hAnsi="Times New Roman" w:cs="Times New Roman"/>
          <w:sz w:val="24"/>
          <w:szCs w:val="24"/>
        </w:rPr>
        <w:t xml:space="preserve">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491D37" w:rsidRDefault="00491D37">
      <w:pPr>
        <w:spacing w:line="240" w:lineRule="auto"/>
        <w:ind w:firstLine="709"/>
        <w:jc w:val="center"/>
        <w:rPr>
          <w:rFonts w:ascii="Times New Roman" w:eastAsia="Times New Roman" w:hAnsi="Times New Roman" w:cs="Times New Roman"/>
          <w:b/>
          <w:sz w:val="24"/>
          <w:szCs w:val="24"/>
        </w:rPr>
      </w:pPr>
    </w:p>
    <w:p w:rsidR="00491D37" w:rsidRDefault="00BF609E">
      <w:pPr>
        <w:spacing w:after="0"/>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91D37" w:rsidRDefault="00491D37">
      <w:pPr>
        <w:spacing w:after="0"/>
        <w:ind w:firstLine="709"/>
        <w:jc w:val="both"/>
        <w:rPr>
          <w:rFonts w:ascii="Times New Roman" w:eastAsia="Calibri" w:hAnsi="Times New Roman" w:cs="Times New Roman"/>
          <w:b/>
          <w:sz w:val="24"/>
          <w:szCs w:val="24"/>
        </w:rPr>
      </w:pP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lastRenderedPageBreak/>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xml:space="preserve">6.3. </w:t>
      </w:r>
      <w:proofErr w:type="gramStart"/>
      <w:r w:rsidRPr="003271C6">
        <w:rPr>
          <w:rFonts w:ascii="Times New Roman" w:eastAsia="Calibri" w:hAnsi="Times New Roman" w:cs="Times New Roman"/>
          <w:sz w:val="24"/>
          <w:szCs w:val="24"/>
        </w:rPr>
        <w:t>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roofErr w:type="gramEnd"/>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Информирование о порядке предоставления муниципальной услуги  осуществляется в соответствии с графиком работы МФЦ.</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6.4. При личном обращении заявителя в МФЦ сотрудник, ответственный за прием документов:</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проверяет представленное заявление по форме согласно приложению</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текст в заявлении поддается прочтению;</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в заявлении указаны фамилия, имя, отчество (последнее - при наличии) физического лица либо наименование юридического лица;</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заявление подписано уполномоченным лицом;</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приложены документы, необходимые для предоставления муниципальной услуги;</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соответствие данных документа, удостоверяющего личность, данным, указанным в заявлении и необходимых документах.</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xml:space="preserve">-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w:t>
      </w:r>
      <w:proofErr w:type="gramStart"/>
      <w:r w:rsidRPr="003271C6">
        <w:rPr>
          <w:rFonts w:ascii="Times New Roman" w:eastAsia="Calibri"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3271C6">
        <w:rPr>
          <w:rFonts w:ascii="Times New Roman" w:eastAsia="Calibri" w:hAnsi="Times New Roman" w:cs="Times New Roman"/>
          <w:sz w:val="24"/>
          <w:szCs w:val="24"/>
        </w:rPr>
        <w:t xml:space="preserve"> и муниципальных услуг», заверяет их, возвращает заявителю подлинники документов. При </w:t>
      </w:r>
      <w:proofErr w:type="gramStart"/>
      <w:r w:rsidRPr="003271C6">
        <w:rPr>
          <w:rFonts w:ascii="Times New Roman" w:eastAsia="Calibri" w:hAnsi="Times New Roman" w:cs="Times New Roman"/>
          <w:sz w:val="24"/>
          <w:szCs w:val="24"/>
        </w:rPr>
        <w:t>заверении соответствия</w:t>
      </w:r>
      <w:proofErr w:type="gramEnd"/>
      <w:r w:rsidRPr="003271C6">
        <w:rPr>
          <w:rFonts w:ascii="Times New Roman" w:eastAsia="Calibri" w:hAnsi="Times New Roman" w:cs="Times New Roman"/>
          <w:sz w:val="24"/>
          <w:szCs w:val="24"/>
        </w:rPr>
        <w:t xml:space="preserve">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заполняет сведения о заявителе и представленных документах в автоматизированной информационной системе (АИС МФЦ);</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выдает расписку в получении документов на предоставление услуги, сформированную в АИС МФЦ;</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уведомляет заявителя  о том, что невостребованные документы хранятся в МФЦ в течение 30 дней, после чего передаются в уполномоченный орган.</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xml:space="preserve">6.5. Заявление и документы, принятые от заявителя на предоставление муниципальной услуги, передаются в уполномоченный орган не позднее </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xml:space="preserve">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w:t>
      </w:r>
      <w:r w:rsidRPr="003271C6">
        <w:rPr>
          <w:rFonts w:ascii="Times New Roman" w:eastAsia="Calibri" w:hAnsi="Times New Roman" w:cs="Times New Roman"/>
          <w:sz w:val="24"/>
          <w:szCs w:val="24"/>
        </w:rPr>
        <w:lastRenderedPageBreak/>
        <w:t>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6.6.1. Ответственность за выдачу результата предоставления муниципальной услуги несет сотрудник МФЦ, уполномоченный руководителем МФЦ.</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xml:space="preserve">6.6.2. Для получения результата предоставления муниципальной услуги в МФЦ заявитель предъявляет документ, удостоверяющий его личность и расписку. </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3271C6" w:rsidRPr="003271C6" w:rsidRDefault="003271C6" w:rsidP="003271C6">
      <w:pPr>
        <w:spacing w:after="0"/>
        <w:ind w:firstLine="709"/>
        <w:jc w:val="both"/>
        <w:rPr>
          <w:rFonts w:ascii="Times New Roman" w:eastAsia="Calibri" w:hAnsi="Times New Roman" w:cs="Times New Roman"/>
          <w:sz w:val="24"/>
          <w:szCs w:val="24"/>
        </w:rPr>
      </w:pPr>
      <w:proofErr w:type="gramStart"/>
      <w:r w:rsidRPr="003271C6">
        <w:rPr>
          <w:rFonts w:ascii="Times New Roman" w:eastAsia="Calibri" w:hAnsi="Times New Roman" w:cs="Times New Roman"/>
          <w:sz w:val="24"/>
          <w:szCs w:val="24"/>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w:t>
      </w:r>
      <w:proofErr w:type="gramEnd"/>
      <w:r w:rsidRPr="003271C6">
        <w:rPr>
          <w:rFonts w:ascii="Times New Roman" w:eastAsia="Calibri" w:hAnsi="Times New Roman" w:cs="Times New Roman"/>
          <w:sz w:val="24"/>
          <w:szCs w:val="24"/>
        </w:rPr>
        <w:t xml:space="preserve">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Невостребованные документы хранятся в МФЦ в течение 30 дней, после чего передаются в уполномоченный орган.</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xml:space="preserve">6.7. </w:t>
      </w:r>
      <w:proofErr w:type="gramStart"/>
      <w:r w:rsidRPr="003271C6">
        <w:rPr>
          <w:rFonts w:ascii="Times New Roman" w:eastAsia="Calibri" w:hAnsi="Times New Roman" w:cs="Times New Roman"/>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3271C6">
        <w:rPr>
          <w:rFonts w:ascii="Times New Roman" w:eastAsia="Calibri" w:hAnsi="Times New Roman" w:cs="Times New Roman"/>
          <w:sz w:val="24"/>
          <w:szCs w:val="24"/>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491D37" w:rsidRDefault="00491D37">
      <w:pPr>
        <w:spacing w:after="0"/>
        <w:ind w:firstLine="709"/>
        <w:jc w:val="both"/>
        <w:rPr>
          <w:rFonts w:ascii="Times New Roman" w:hAnsi="Times New Roman" w:cs="Times New Roman"/>
          <w:sz w:val="24"/>
          <w:szCs w:val="24"/>
        </w:rPr>
      </w:pPr>
    </w:p>
    <w:p w:rsidR="00491D37" w:rsidRDefault="00491D37">
      <w:pPr>
        <w:spacing w:after="0"/>
        <w:ind w:firstLine="709"/>
        <w:jc w:val="both"/>
        <w:rPr>
          <w:rFonts w:ascii="Times New Roman" w:hAnsi="Times New Roman" w:cs="Times New Roman"/>
          <w:sz w:val="24"/>
          <w:szCs w:val="24"/>
        </w:rPr>
      </w:pPr>
    </w:p>
    <w:p w:rsidR="003271C6" w:rsidRDefault="003271C6">
      <w:pPr>
        <w:spacing w:after="0"/>
        <w:ind w:firstLine="709"/>
        <w:jc w:val="both"/>
        <w:rPr>
          <w:rFonts w:ascii="Times New Roman" w:hAnsi="Times New Roman" w:cs="Times New Roman"/>
          <w:sz w:val="24"/>
          <w:szCs w:val="24"/>
        </w:rPr>
      </w:pPr>
    </w:p>
    <w:p w:rsidR="003271C6" w:rsidRDefault="003271C6">
      <w:pPr>
        <w:spacing w:after="0"/>
        <w:ind w:firstLine="709"/>
        <w:jc w:val="both"/>
        <w:rPr>
          <w:rFonts w:ascii="Times New Roman" w:hAnsi="Times New Roman" w:cs="Times New Roman"/>
          <w:sz w:val="24"/>
          <w:szCs w:val="24"/>
        </w:rPr>
      </w:pPr>
    </w:p>
    <w:p w:rsidR="003271C6" w:rsidRDefault="003271C6">
      <w:pPr>
        <w:spacing w:after="0"/>
        <w:ind w:firstLine="709"/>
        <w:jc w:val="both"/>
        <w:rPr>
          <w:rFonts w:ascii="Times New Roman" w:hAnsi="Times New Roman" w:cs="Times New Roman"/>
          <w:sz w:val="24"/>
          <w:szCs w:val="24"/>
        </w:rPr>
      </w:pPr>
    </w:p>
    <w:p w:rsidR="005C3905" w:rsidRDefault="005C3905" w:rsidP="0046200F">
      <w:pPr>
        <w:pStyle w:val="a5"/>
        <w:rPr>
          <w:rFonts w:ascii="Times New Roman" w:hAnsi="Times New Roman"/>
          <w:sz w:val="24"/>
          <w:szCs w:val="24"/>
        </w:rPr>
      </w:pPr>
    </w:p>
    <w:p w:rsidR="00A61925" w:rsidRDefault="00A61925" w:rsidP="0046200F">
      <w:pPr>
        <w:pStyle w:val="a5"/>
        <w:rPr>
          <w:rFonts w:ascii="Times New Roman" w:hAnsi="Times New Roman"/>
          <w:sz w:val="24"/>
          <w:szCs w:val="24"/>
        </w:rPr>
      </w:pPr>
    </w:p>
    <w:p w:rsidR="005C3905" w:rsidRDefault="005C3905">
      <w:pPr>
        <w:pStyle w:val="a5"/>
        <w:ind w:left="5245"/>
        <w:jc w:val="right"/>
        <w:rPr>
          <w:rFonts w:ascii="Times New Roman" w:hAnsi="Times New Roman"/>
          <w:sz w:val="24"/>
          <w:szCs w:val="24"/>
        </w:rPr>
      </w:pPr>
    </w:p>
    <w:p w:rsidR="00491D37" w:rsidRDefault="00BF609E">
      <w:pPr>
        <w:pStyle w:val="a5"/>
        <w:ind w:left="5245"/>
        <w:jc w:val="right"/>
        <w:rPr>
          <w:rFonts w:ascii="Times New Roman" w:hAnsi="Times New Roman"/>
          <w:sz w:val="24"/>
          <w:szCs w:val="24"/>
        </w:rPr>
      </w:pPr>
      <w:r>
        <w:rPr>
          <w:rFonts w:ascii="Times New Roman" w:hAnsi="Times New Roman"/>
          <w:sz w:val="24"/>
          <w:szCs w:val="24"/>
        </w:rPr>
        <w:lastRenderedPageBreak/>
        <w:t>ПРИЛОЖЕНИЕ №1</w:t>
      </w:r>
    </w:p>
    <w:p w:rsidR="00491D37" w:rsidRDefault="00BF609E">
      <w:pPr>
        <w:pStyle w:val="a5"/>
        <w:ind w:left="5245"/>
        <w:jc w:val="right"/>
        <w:rPr>
          <w:rFonts w:ascii="Times New Roman" w:hAnsi="Times New Roman"/>
          <w:sz w:val="24"/>
          <w:szCs w:val="24"/>
        </w:rPr>
      </w:pPr>
      <w:r>
        <w:rPr>
          <w:rFonts w:ascii="Times New Roman" w:hAnsi="Times New Roman"/>
          <w:sz w:val="24"/>
          <w:szCs w:val="24"/>
        </w:rPr>
        <w:t>к административному регламенту по</w:t>
      </w:r>
    </w:p>
    <w:p w:rsidR="00491D37" w:rsidRDefault="00BF609E">
      <w:pPr>
        <w:pStyle w:val="a5"/>
        <w:ind w:left="5245"/>
        <w:jc w:val="right"/>
        <w:rPr>
          <w:rFonts w:ascii="Times New Roman" w:hAnsi="Times New Roman"/>
          <w:sz w:val="24"/>
          <w:szCs w:val="24"/>
        </w:rPr>
      </w:pPr>
      <w:r>
        <w:rPr>
          <w:rFonts w:ascii="Times New Roman" w:hAnsi="Times New Roman"/>
          <w:sz w:val="24"/>
          <w:szCs w:val="24"/>
        </w:rPr>
        <w:t>предоставлению муниципальной услуги</w:t>
      </w:r>
    </w:p>
    <w:p w:rsidR="00491D37" w:rsidRDefault="00BF609E">
      <w:pPr>
        <w:pStyle w:val="a5"/>
        <w:ind w:left="5245"/>
        <w:jc w:val="right"/>
        <w:rPr>
          <w:rFonts w:ascii="Times New Roman" w:hAnsi="Times New Roman"/>
          <w:sz w:val="24"/>
          <w:szCs w:val="24"/>
        </w:rPr>
      </w:pPr>
      <w:r>
        <w:rPr>
          <w:rFonts w:ascii="Times New Roman" w:hAnsi="Times New Roman"/>
          <w:sz w:val="24"/>
          <w:szCs w:val="24"/>
        </w:rPr>
        <w:t>«Установлении публичного сервитута»</w:t>
      </w:r>
    </w:p>
    <w:p w:rsidR="00491D37" w:rsidRDefault="00491D37">
      <w:pPr>
        <w:pStyle w:val="a5"/>
        <w:ind w:left="5245"/>
        <w:rPr>
          <w:rFonts w:ascii="Times New Roman" w:hAnsi="Times New Roman"/>
          <w:sz w:val="24"/>
          <w:szCs w:val="24"/>
        </w:rPr>
      </w:pPr>
    </w:p>
    <w:tbl>
      <w:tblPr>
        <w:tblW w:w="0" w:type="auto"/>
        <w:jc w:val="center"/>
        <w:tblCellMar>
          <w:left w:w="0" w:type="dxa"/>
          <w:right w:w="0" w:type="dxa"/>
        </w:tblCellMar>
        <w:tblLook w:val="04A0" w:firstRow="1" w:lastRow="0" w:firstColumn="1" w:lastColumn="0" w:noHBand="0" w:noVBand="1"/>
      </w:tblPr>
      <w:tblGrid>
        <w:gridCol w:w="824"/>
        <w:gridCol w:w="3475"/>
        <w:gridCol w:w="3022"/>
        <w:gridCol w:w="2600"/>
      </w:tblGrid>
      <w:tr w:rsidR="008F6E66" w:rsidRPr="008F6E66">
        <w:trPr>
          <w:trHeight w:val="15"/>
          <w:jc w:val="center"/>
        </w:trPr>
        <w:tc>
          <w:tcPr>
            <w:tcW w:w="924" w:type="dxa"/>
          </w:tcPr>
          <w:p w:rsidR="00491D37" w:rsidRPr="008F6E66" w:rsidRDefault="00491D37">
            <w:pPr>
              <w:spacing w:after="0" w:line="240" w:lineRule="auto"/>
              <w:rPr>
                <w:rFonts w:ascii="Times New Roman" w:eastAsia="Times New Roman" w:hAnsi="Times New Roman"/>
                <w:sz w:val="24"/>
                <w:szCs w:val="24"/>
              </w:rPr>
            </w:pPr>
          </w:p>
        </w:tc>
        <w:tc>
          <w:tcPr>
            <w:tcW w:w="3881" w:type="dxa"/>
          </w:tcPr>
          <w:p w:rsidR="00491D37" w:rsidRPr="008F6E66" w:rsidRDefault="00491D37">
            <w:pPr>
              <w:spacing w:after="0" w:line="240" w:lineRule="auto"/>
              <w:rPr>
                <w:rFonts w:ascii="Times New Roman" w:eastAsia="Times New Roman" w:hAnsi="Times New Roman"/>
                <w:sz w:val="24"/>
                <w:szCs w:val="24"/>
              </w:rPr>
            </w:pPr>
          </w:p>
        </w:tc>
        <w:tc>
          <w:tcPr>
            <w:tcW w:w="3881" w:type="dxa"/>
          </w:tcPr>
          <w:p w:rsidR="00491D37" w:rsidRPr="008F6E66" w:rsidRDefault="00491D37">
            <w:pPr>
              <w:spacing w:after="0" w:line="240" w:lineRule="auto"/>
              <w:rPr>
                <w:rFonts w:ascii="Times New Roman" w:eastAsia="Times New Roman" w:hAnsi="Times New Roman"/>
                <w:sz w:val="24"/>
                <w:szCs w:val="24"/>
              </w:rPr>
            </w:pPr>
          </w:p>
        </w:tc>
        <w:tc>
          <w:tcPr>
            <w:tcW w:w="2957" w:type="dxa"/>
          </w:tcPr>
          <w:p w:rsidR="00491D37" w:rsidRPr="008F6E66" w:rsidRDefault="00491D37">
            <w:pPr>
              <w:spacing w:after="0" w:line="240" w:lineRule="auto"/>
              <w:rPr>
                <w:rFonts w:ascii="Times New Roman" w:eastAsia="Times New Roman" w:hAnsi="Times New Roman"/>
                <w:sz w:val="24"/>
                <w:szCs w:val="24"/>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rPr>
            </w:pPr>
            <w:r w:rsidRPr="008F6E66">
              <w:rPr>
                <w:rFonts w:ascii="Times New Roman" w:eastAsia="Times New Roman" w:hAnsi="Times New Roman"/>
                <w:sz w:val="24"/>
                <w:szCs w:val="24"/>
              </w:rPr>
              <w:t>№</w:t>
            </w:r>
            <w:r w:rsidRPr="008F6E66">
              <w:rPr>
                <w:rFonts w:ascii="Times New Roman" w:eastAsia="Times New Roman" w:hAnsi="Times New Roman"/>
                <w:sz w:val="24"/>
                <w:szCs w:val="24"/>
              </w:rPr>
              <w:br/>
            </w:r>
            <w:proofErr w:type="gramStart"/>
            <w:r w:rsidRPr="008F6E66">
              <w:rPr>
                <w:rFonts w:ascii="Times New Roman" w:eastAsia="Times New Roman" w:hAnsi="Times New Roman"/>
                <w:sz w:val="24"/>
                <w:szCs w:val="24"/>
              </w:rPr>
              <w:t>п</w:t>
            </w:r>
            <w:proofErr w:type="gramEnd"/>
            <w:r w:rsidRPr="008F6E66">
              <w:rPr>
                <w:rFonts w:ascii="Times New Roman" w:eastAsia="Times New Roman" w:hAnsi="Times New Roman"/>
                <w:sz w:val="24"/>
                <w:szCs w:val="24"/>
              </w:rPr>
              <w:t>/п</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rPr>
            </w:pPr>
            <w:r w:rsidRPr="008F6E66">
              <w:rPr>
                <w:rFonts w:ascii="Times New Roman" w:eastAsia="Times New Roman" w:hAnsi="Times New Roman"/>
                <w:sz w:val="24"/>
                <w:szCs w:val="24"/>
              </w:rPr>
              <w:t>Ходатайство об установлении публичного сервитута</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rPr>
            </w:pPr>
            <w:r w:rsidRPr="008F6E66">
              <w:rPr>
                <w:rFonts w:ascii="Times New Roman" w:eastAsia="Times New Roman" w:hAnsi="Times New Roman"/>
                <w:sz w:val="24"/>
                <w:szCs w:val="24"/>
              </w:rPr>
              <w:t>1</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rPr>
            </w:pP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rPr>
            </w:pPr>
            <w:r w:rsidRPr="008F6E66">
              <w:rPr>
                <w:rFonts w:ascii="Times New Roman" w:eastAsia="Times New Roman" w:hAnsi="Times New Roman"/>
                <w:sz w:val="24"/>
                <w:szCs w:val="24"/>
              </w:rPr>
              <w:t>(наименование органа, принимающего решение об установлении публичного сервитута)</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rPr>
            </w:pPr>
            <w:r w:rsidRPr="008F6E66">
              <w:rPr>
                <w:rFonts w:ascii="Times New Roman" w:eastAsia="Times New Roman" w:hAnsi="Times New Roman"/>
                <w:sz w:val="24"/>
                <w:szCs w:val="24"/>
              </w:rPr>
              <w:t>2</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rPr>
            </w:pPr>
            <w:r w:rsidRPr="008F6E66">
              <w:rPr>
                <w:rFonts w:ascii="Times New Roman" w:eastAsia="Times New Roman" w:hAnsi="Times New Roman"/>
                <w:sz w:val="24"/>
                <w:szCs w:val="24"/>
              </w:rPr>
              <w:t>Сведения о лице, представившем ходатайство об установлении публичного сервитута (далее - заявитель):</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rPr>
            </w:pPr>
            <w:r w:rsidRPr="008F6E66">
              <w:rPr>
                <w:rFonts w:ascii="Times New Roman" w:eastAsia="Times New Roman" w:hAnsi="Times New Roman"/>
                <w:sz w:val="24"/>
                <w:szCs w:val="24"/>
              </w:rPr>
              <w:t>2.1</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rPr>
            </w:pPr>
            <w:r w:rsidRPr="008F6E66">
              <w:rPr>
                <w:rFonts w:ascii="Times New Roman" w:eastAsia="Times New Roman" w:hAnsi="Times New Roman"/>
                <w:sz w:val="24"/>
                <w:szCs w:val="24"/>
              </w:rPr>
              <w:t>Полное наименование</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rPr>
            </w:pPr>
            <w:r w:rsidRPr="008F6E66">
              <w:rPr>
                <w:rFonts w:ascii="Times New Roman" w:eastAsia="Times New Roman" w:hAnsi="Times New Roman"/>
                <w:sz w:val="24"/>
                <w:szCs w:val="24"/>
              </w:rPr>
              <w:t>2.2</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rPr>
            </w:pPr>
            <w:r w:rsidRPr="008F6E66">
              <w:rPr>
                <w:rFonts w:ascii="Times New Roman" w:eastAsia="Times New Roman" w:hAnsi="Times New Roman"/>
                <w:sz w:val="24"/>
                <w:szCs w:val="24"/>
              </w:rPr>
              <w:t>Сокращенное наименование</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rPr>
            </w:pPr>
            <w:r w:rsidRPr="008F6E66">
              <w:rPr>
                <w:rFonts w:ascii="Times New Roman" w:eastAsia="Times New Roman" w:hAnsi="Times New Roman"/>
                <w:sz w:val="24"/>
                <w:szCs w:val="24"/>
              </w:rPr>
              <w:t>2.3</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rPr>
            </w:pPr>
            <w:r w:rsidRPr="008F6E66">
              <w:rPr>
                <w:rFonts w:ascii="Times New Roman" w:eastAsia="Times New Roman" w:hAnsi="Times New Roman"/>
                <w:sz w:val="24"/>
                <w:szCs w:val="24"/>
              </w:rPr>
              <w:t>Организационно-правовая форма</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rPr>
            </w:pPr>
            <w:r w:rsidRPr="008F6E66">
              <w:rPr>
                <w:rFonts w:ascii="Times New Roman" w:eastAsia="Times New Roman" w:hAnsi="Times New Roman"/>
                <w:sz w:val="24"/>
                <w:szCs w:val="24"/>
              </w:rPr>
              <w:t>2.4</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rPr>
            </w:pPr>
            <w:r w:rsidRPr="008F6E66">
              <w:rPr>
                <w:rFonts w:ascii="Times New Roman" w:eastAsia="Times New Roman" w:hAnsi="Times New Roman"/>
                <w:sz w:val="24"/>
                <w:szCs w:val="24"/>
              </w:rPr>
              <w:t>Почтовый адрес (индекс, субъект Российской Федерации, населенный пункт, улица, дом)</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rPr>
            </w:pPr>
            <w:r w:rsidRPr="008F6E66">
              <w:rPr>
                <w:rFonts w:ascii="Times New Roman" w:eastAsia="Times New Roman" w:hAnsi="Times New Roman"/>
                <w:sz w:val="24"/>
                <w:szCs w:val="24"/>
              </w:rPr>
              <w:t>2.5</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rPr>
            </w:pPr>
            <w:r w:rsidRPr="008F6E66">
              <w:rPr>
                <w:rFonts w:ascii="Times New Roman" w:eastAsia="Times New Roman" w:hAnsi="Times New Roman"/>
                <w:sz w:val="24"/>
                <w:szCs w:val="24"/>
              </w:rPr>
              <w:t>Фактический адрес (индекс, субъект Российской Федерации, населенный пункт, улица, дом)</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rPr>
            </w:pPr>
            <w:r w:rsidRPr="008F6E66">
              <w:rPr>
                <w:rFonts w:ascii="Times New Roman" w:eastAsia="Times New Roman" w:hAnsi="Times New Roman"/>
                <w:sz w:val="24"/>
                <w:szCs w:val="24"/>
              </w:rPr>
              <w:t>2.6</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rPr>
            </w:pPr>
            <w:r w:rsidRPr="008F6E66">
              <w:rPr>
                <w:rFonts w:ascii="Times New Roman" w:eastAsia="Times New Roman" w:hAnsi="Times New Roman"/>
                <w:sz w:val="24"/>
                <w:szCs w:val="24"/>
              </w:rPr>
              <w:t>Адрес электронной почты</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rPr>
            </w:pPr>
            <w:r w:rsidRPr="008F6E66">
              <w:rPr>
                <w:rFonts w:ascii="Times New Roman" w:eastAsia="Times New Roman" w:hAnsi="Times New Roman"/>
                <w:sz w:val="24"/>
                <w:szCs w:val="24"/>
              </w:rPr>
              <w:t>2.7</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rPr>
            </w:pPr>
            <w:r w:rsidRPr="008F6E66">
              <w:rPr>
                <w:rFonts w:ascii="Times New Roman" w:eastAsia="Times New Roman" w:hAnsi="Times New Roman"/>
                <w:sz w:val="24"/>
                <w:szCs w:val="24"/>
              </w:rPr>
              <w:t>ОГРН</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rPr>
            </w:pPr>
            <w:r w:rsidRPr="008F6E66">
              <w:rPr>
                <w:rFonts w:ascii="Times New Roman" w:eastAsia="Times New Roman" w:hAnsi="Times New Roman"/>
                <w:sz w:val="24"/>
                <w:szCs w:val="24"/>
              </w:rPr>
              <w:t>2.8</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rPr>
            </w:pPr>
            <w:r w:rsidRPr="008F6E66">
              <w:rPr>
                <w:rFonts w:ascii="Times New Roman" w:eastAsia="Times New Roman" w:hAnsi="Times New Roman"/>
                <w:sz w:val="24"/>
                <w:szCs w:val="24"/>
              </w:rPr>
              <w:t>ИНН</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rPr>
            </w:pPr>
            <w:r w:rsidRPr="008F6E66">
              <w:rPr>
                <w:rFonts w:ascii="Times New Roman" w:eastAsia="Times New Roman" w:hAnsi="Times New Roman"/>
                <w:sz w:val="24"/>
                <w:szCs w:val="24"/>
              </w:rPr>
              <w:t>3</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rPr>
            </w:pPr>
            <w:r w:rsidRPr="008F6E66">
              <w:rPr>
                <w:rFonts w:ascii="Times New Roman" w:eastAsia="Times New Roman" w:hAnsi="Times New Roman"/>
                <w:sz w:val="24"/>
                <w:szCs w:val="24"/>
              </w:rPr>
              <w:t>Сведения о представителе заявителя:</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rPr>
            </w:pPr>
            <w:r w:rsidRPr="008F6E66">
              <w:rPr>
                <w:rFonts w:ascii="Times New Roman" w:eastAsia="Times New Roman" w:hAnsi="Times New Roman"/>
                <w:sz w:val="24"/>
                <w:szCs w:val="24"/>
              </w:rPr>
              <w:t>3.1</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rPr>
            </w:pPr>
            <w:r w:rsidRPr="008F6E66">
              <w:rPr>
                <w:rFonts w:ascii="Times New Roman" w:eastAsia="Times New Roman" w:hAnsi="Times New Roman"/>
                <w:sz w:val="24"/>
                <w:szCs w:val="24"/>
              </w:rPr>
              <w:t>Фамилия</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rPr>
            </w:pP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rPr>
            </w:pPr>
            <w:r w:rsidRPr="008F6E66">
              <w:rPr>
                <w:rFonts w:ascii="Times New Roman" w:eastAsia="Times New Roman" w:hAnsi="Times New Roman"/>
                <w:sz w:val="24"/>
                <w:szCs w:val="24"/>
              </w:rPr>
              <w:t>Имя</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rPr>
            </w:pP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rPr>
            </w:pPr>
            <w:r w:rsidRPr="008F6E66">
              <w:rPr>
                <w:rFonts w:ascii="Times New Roman" w:eastAsia="Times New Roman" w:hAnsi="Times New Roman"/>
                <w:sz w:val="24"/>
                <w:szCs w:val="24"/>
              </w:rPr>
              <w:t>Отчество (при наличии)</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rPr>
            </w:pPr>
            <w:r w:rsidRPr="008F6E66">
              <w:rPr>
                <w:rFonts w:ascii="Times New Roman" w:eastAsia="Times New Roman" w:hAnsi="Times New Roman"/>
                <w:sz w:val="24"/>
                <w:szCs w:val="24"/>
              </w:rPr>
              <w:t>3.2</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rPr>
            </w:pPr>
            <w:r w:rsidRPr="008F6E66">
              <w:rPr>
                <w:rFonts w:ascii="Times New Roman" w:eastAsia="Times New Roman" w:hAnsi="Times New Roman"/>
                <w:sz w:val="24"/>
                <w:szCs w:val="24"/>
              </w:rPr>
              <w:t>Адрес электронной почты</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rPr>
            </w:pPr>
            <w:r w:rsidRPr="008F6E66">
              <w:rPr>
                <w:rFonts w:ascii="Times New Roman" w:eastAsia="Times New Roman" w:hAnsi="Times New Roman"/>
                <w:sz w:val="24"/>
                <w:szCs w:val="24"/>
              </w:rPr>
              <w:t>3.3</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rPr>
            </w:pPr>
            <w:r w:rsidRPr="008F6E66">
              <w:rPr>
                <w:rFonts w:ascii="Times New Roman" w:eastAsia="Times New Roman" w:hAnsi="Times New Roman"/>
                <w:sz w:val="24"/>
                <w:szCs w:val="24"/>
              </w:rPr>
              <w:t>Телефон</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rPr>
            </w:pPr>
            <w:r w:rsidRPr="008F6E66">
              <w:rPr>
                <w:rFonts w:ascii="Times New Roman" w:eastAsia="Times New Roman" w:hAnsi="Times New Roman"/>
                <w:sz w:val="24"/>
                <w:szCs w:val="24"/>
              </w:rPr>
              <w:t>3.4</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rPr>
            </w:pPr>
            <w:r w:rsidRPr="008F6E66">
              <w:rPr>
                <w:rFonts w:ascii="Times New Roman" w:eastAsia="Times New Roman" w:hAnsi="Times New Roman"/>
                <w:sz w:val="24"/>
                <w:szCs w:val="24"/>
              </w:rPr>
              <w:t>Наименование и реквизиты документа, подтверждающего полномочия представителя заявителя</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rPr>
            </w:pPr>
            <w:r w:rsidRPr="008F6E66">
              <w:rPr>
                <w:rFonts w:ascii="Times New Roman" w:eastAsia="Times New Roman" w:hAnsi="Times New Roman"/>
                <w:sz w:val="24"/>
                <w:szCs w:val="24"/>
              </w:rPr>
              <w:t>4</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rPr>
            </w:pPr>
            <w:r w:rsidRPr="008F6E66">
              <w:rPr>
                <w:rFonts w:ascii="Times New Roman" w:eastAsia="Times New Roman" w:hAnsi="Times New Roman"/>
                <w:sz w:val="24"/>
                <w:szCs w:val="24"/>
              </w:rPr>
              <w:t>Прошу установить публичный сервитут в отношении земель и (или) земельног</w:t>
            </w:r>
            <w:proofErr w:type="gramStart"/>
            <w:r w:rsidRPr="008F6E66">
              <w:rPr>
                <w:rFonts w:ascii="Times New Roman" w:eastAsia="Times New Roman" w:hAnsi="Times New Roman"/>
                <w:sz w:val="24"/>
                <w:szCs w:val="24"/>
              </w:rPr>
              <w:t>о(</w:t>
            </w:r>
            <w:proofErr w:type="gramEnd"/>
            <w:r w:rsidRPr="008F6E66">
              <w:rPr>
                <w:rFonts w:ascii="Times New Roman" w:eastAsia="Times New Roman" w:hAnsi="Times New Roman"/>
                <w:sz w:val="24"/>
                <w:szCs w:val="24"/>
              </w:rPr>
              <w:t>ых) участка(ов) в целях (указываются цели, предусмотренные </w:t>
            </w:r>
            <w:hyperlink r:id="rId25" w:history="1">
              <w:r w:rsidRPr="008F6E66">
                <w:rPr>
                  <w:rFonts w:ascii="Times New Roman" w:eastAsia="Times New Roman" w:hAnsi="Times New Roman"/>
                  <w:sz w:val="24"/>
                  <w:szCs w:val="24"/>
                </w:rPr>
                <w:t>статьей 39.37 Земельного</w:t>
              </w:r>
              <w:r w:rsidRPr="008F6E66">
                <w:rPr>
                  <w:rFonts w:ascii="Times New Roman" w:eastAsia="Times New Roman" w:hAnsi="Times New Roman"/>
                  <w:sz w:val="24"/>
                  <w:szCs w:val="24"/>
                  <w:u w:val="single"/>
                </w:rPr>
                <w:t xml:space="preserve"> </w:t>
              </w:r>
              <w:r w:rsidRPr="008F6E66">
                <w:rPr>
                  <w:rFonts w:ascii="Times New Roman" w:eastAsia="Times New Roman" w:hAnsi="Times New Roman"/>
                  <w:sz w:val="24"/>
                  <w:szCs w:val="24"/>
                </w:rPr>
                <w:t>кодекса Российской Федерации</w:t>
              </w:r>
            </w:hyperlink>
            <w:r w:rsidRPr="008F6E66">
              <w:rPr>
                <w:rFonts w:ascii="Times New Roman" w:eastAsia="Times New Roman" w:hAnsi="Times New Roman"/>
                <w:sz w:val="24"/>
                <w:szCs w:val="24"/>
              </w:rPr>
              <w:t> или статьей 3.6 Федерального закона от 2510.2001    №137-ФЗ "О введении в действие </w:t>
            </w:r>
            <w:hyperlink r:id="rId26" w:history="1">
              <w:r w:rsidRPr="008F6E66">
                <w:rPr>
                  <w:rFonts w:ascii="Times New Roman" w:eastAsia="Times New Roman" w:hAnsi="Times New Roman"/>
                  <w:sz w:val="24"/>
                  <w:szCs w:val="24"/>
                </w:rPr>
                <w:t>Земельного кодекса Российской Федерации</w:t>
              </w:r>
            </w:hyperlink>
            <w:r w:rsidRPr="008F6E66">
              <w:rPr>
                <w:rFonts w:ascii="Times New Roman" w:eastAsia="Times New Roman" w:hAnsi="Times New Roman"/>
                <w:sz w:val="24"/>
                <w:szCs w:val="24"/>
              </w:rPr>
              <w:t>"):</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rPr>
            </w:pP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rPr>
            </w:pPr>
            <w:r w:rsidRPr="008F6E66">
              <w:rPr>
                <w:rFonts w:ascii="Times New Roman" w:eastAsia="Times New Roman" w:hAnsi="Times New Roman"/>
                <w:sz w:val="24"/>
                <w:szCs w:val="24"/>
              </w:rPr>
              <w:t>5</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rPr>
            </w:pPr>
            <w:r w:rsidRPr="008F6E66">
              <w:rPr>
                <w:rFonts w:ascii="Times New Roman" w:eastAsia="Times New Roman" w:hAnsi="Times New Roman"/>
                <w:sz w:val="24"/>
                <w:szCs w:val="24"/>
              </w:rPr>
              <w:t>Испрашиваемый срок публичного сервитута</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rPr>
            </w:pPr>
            <w:r w:rsidRPr="008F6E66">
              <w:rPr>
                <w:rFonts w:ascii="Times New Roman" w:eastAsia="Times New Roman" w:hAnsi="Times New Roman"/>
                <w:sz w:val="24"/>
                <w:szCs w:val="24"/>
              </w:rPr>
              <w:t>6</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rPr>
            </w:pPr>
            <w:r w:rsidRPr="008F6E66">
              <w:rPr>
                <w:rFonts w:ascii="Times New Roman" w:eastAsia="Times New Roman" w:hAnsi="Times New Roman"/>
                <w:sz w:val="24"/>
                <w:szCs w:val="24"/>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w:t>
            </w:r>
            <w:hyperlink r:id="rId27" w:history="1">
              <w:r w:rsidRPr="008F6E66">
                <w:rPr>
                  <w:rFonts w:ascii="Times New Roman" w:eastAsia="Times New Roman" w:hAnsi="Times New Roman"/>
                  <w:sz w:val="24"/>
                  <w:szCs w:val="24"/>
                </w:rPr>
                <w:t>пункта 1 статьи 39.41 Земельного кодекса Российской Федерации</w:t>
              </w:r>
            </w:hyperlink>
            <w:r w:rsidRPr="008F6E66">
              <w:rPr>
                <w:rFonts w:ascii="Times New Roman" w:eastAsia="Times New Roman" w:hAnsi="Times New Roman"/>
                <w:sz w:val="24"/>
                <w:szCs w:val="24"/>
              </w:rPr>
              <w:t xml:space="preserve"> невозможно или </w:t>
            </w:r>
            <w:proofErr w:type="gramStart"/>
            <w:r w:rsidRPr="008F6E66">
              <w:rPr>
                <w:rFonts w:ascii="Times New Roman" w:eastAsia="Times New Roman" w:hAnsi="Times New Roman"/>
                <w:sz w:val="24"/>
                <w:szCs w:val="24"/>
              </w:rPr>
              <w:t>существенно затруднено</w:t>
            </w:r>
            <w:proofErr w:type="gramEnd"/>
            <w:r w:rsidRPr="008F6E66">
              <w:rPr>
                <w:rFonts w:ascii="Times New Roman" w:eastAsia="Times New Roman" w:hAnsi="Times New Roman"/>
                <w:sz w:val="24"/>
                <w:szCs w:val="24"/>
              </w:rPr>
              <w:t xml:space="preserve"> (при возникновении таких обстоятельств)</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rPr>
            </w:pP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rPr>
            </w:pPr>
            <w:r w:rsidRPr="008F6E66">
              <w:rPr>
                <w:rFonts w:ascii="Times New Roman" w:eastAsia="Times New Roman" w:hAnsi="Times New Roman"/>
                <w:sz w:val="24"/>
                <w:szCs w:val="24"/>
              </w:rPr>
              <w:t>7</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rPr>
            </w:pPr>
            <w:r w:rsidRPr="008F6E66">
              <w:rPr>
                <w:rFonts w:ascii="Times New Roman" w:eastAsia="Times New Roman" w:hAnsi="Times New Roman"/>
                <w:sz w:val="24"/>
                <w:szCs w:val="24"/>
              </w:rPr>
              <w:t>Обоснование необходимости установления публичного сервитута</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rPr>
            </w:pPr>
            <w:r w:rsidRPr="008F6E66">
              <w:rPr>
                <w:rFonts w:ascii="Times New Roman" w:eastAsia="Times New Roman" w:hAnsi="Times New Roman"/>
                <w:sz w:val="24"/>
                <w:szCs w:val="24"/>
              </w:rPr>
              <w:t>8</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rPr>
            </w:pPr>
            <w:proofErr w:type="gramStart"/>
            <w:r w:rsidRPr="008F6E66">
              <w:rPr>
                <w:rFonts w:ascii="Times New Roman" w:eastAsia="Times New Roman" w:hAnsi="Times New Roman"/>
                <w:sz w:val="24"/>
                <w:szCs w:val="24"/>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w:t>
            </w:r>
            <w:r w:rsidRPr="008F6E66">
              <w:rPr>
                <w:rFonts w:ascii="Times New Roman" w:eastAsia="Times New Roman" w:hAnsi="Times New Roman"/>
                <w:sz w:val="24"/>
                <w:szCs w:val="24"/>
              </w:rPr>
              <w:lastRenderedPageBreak/>
              <w:t>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w:t>
            </w:r>
            <w:proofErr w:type="gramEnd"/>
            <w:r w:rsidRPr="008F6E66">
              <w:rPr>
                <w:rFonts w:ascii="Times New Roman" w:eastAsia="Times New Roman" w:hAnsi="Times New Roman"/>
                <w:sz w:val="24"/>
                <w:szCs w:val="24"/>
              </w:rPr>
              <w:t xml:space="preserve"> переносится в связи с изъятием такого земельного участка для государственных или муниципальных нужд)</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rPr>
            </w:pP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rPr>
            </w:pPr>
            <w:r w:rsidRPr="008F6E66">
              <w:rPr>
                <w:rFonts w:ascii="Times New Roman" w:eastAsia="Times New Roman" w:hAnsi="Times New Roman"/>
                <w:sz w:val="24"/>
                <w:szCs w:val="24"/>
              </w:rPr>
              <w:t>9</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rPr>
            </w:pPr>
            <w:r w:rsidRPr="008F6E66">
              <w:rPr>
                <w:rFonts w:ascii="Times New Roman" w:eastAsia="Times New Roman" w:hAnsi="Times New Roman"/>
                <w:sz w:val="24"/>
                <w:szCs w:val="24"/>
              </w:rPr>
              <w:t xml:space="preserve">Кадастровые номера земельных участков (при их наличии), в отношении которых испрашивается публичный </w:t>
            </w:r>
            <w:proofErr w:type="gramStart"/>
            <w:r w:rsidRPr="008F6E66">
              <w:rPr>
                <w:rFonts w:ascii="Times New Roman" w:eastAsia="Times New Roman" w:hAnsi="Times New Roman"/>
                <w:sz w:val="24"/>
                <w:szCs w:val="24"/>
              </w:rPr>
              <w:t>сервитут</w:t>
            </w:r>
            <w:proofErr w:type="gramEnd"/>
            <w:r w:rsidRPr="008F6E66">
              <w:rPr>
                <w:rFonts w:ascii="Times New Roman" w:eastAsia="Times New Roman" w:hAnsi="Times New Roman"/>
                <w:sz w:val="24"/>
                <w:szCs w:val="24"/>
              </w:rPr>
              <w:t xml:space="preserve"> и границы которых внесены в Единый государственный реестр недвижимости</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rPr>
            </w:pP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rPr>
            </w:pPr>
            <w:r w:rsidRPr="008F6E66">
              <w:rPr>
                <w:rFonts w:ascii="Times New Roman" w:eastAsia="Times New Roman" w:hAnsi="Times New Roman"/>
                <w:sz w:val="24"/>
                <w:szCs w:val="24"/>
              </w:rPr>
              <w:t>10</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rPr>
            </w:pPr>
            <w:r w:rsidRPr="008F6E66">
              <w:rPr>
                <w:rFonts w:ascii="Times New Roman" w:eastAsia="Times New Roman" w:hAnsi="Times New Roman"/>
                <w:sz w:val="24"/>
                <w:szCs w:val="24"/>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rPr>
            </w:pP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rPr>
            </w:pPr>
            <w:r w:rsidRPr="008F6E66">
              <w:rPr>
                <w:rFonts w:ascii="Times New Roman" w:eastAsia="Times New Roman" w:hAnsi="Times New Roman"/>
                <w:sz w:val="24"/>
                <w:szCs w:val="24"/>
              </w:rPr>
              <w:t>Сведения о способах представления результатов рассмотрения ходатайства:</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rPr>
            </w:pPr>
            <w:r w:rsidRPr="008F6E66">
              <w:rPr>
                <w:rFonts w:ascii="Times New Roman" w:eastAsia="Times New Roman" w:hAnsi="Times New Roman"/>
                <w:sz w:val="24"/>
                <w:szCs w:val="24"/>
              </w:rPr>
              <w:t>11</w:t>
            </w: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rPr>
            </w:pPr>
            <w:r w:rsidRPr="008F6E66">
              <w:rPr>
                <w:rFonts w:ascii="Times New Roman" w:eastAsia="Times New Roman" w:hAnsi="Times New Roman"/>
                <w:sz w:val="24"/>
                <w:szCs w:val="24"/>
              </w:rPr>
              <w:t>в виде электронного документа, который направляется уполномоченным органом заявителю посредством электронной почты</w:t>
            </w: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rPr>
            </w:pP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rPr>
            </w:pP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rPr>
            </w:pPr>
            <w:r w:rsidRPr="008F6E66">
              <w:rPr>
                <w:rFonts w:ascii="Times New Roman" w:eastAsia="Times New Roman" w:hAnsi="Times New Roman"/>
                <w:sz w:val="24"/>
                <w:szCs w:val="24"/>
              </w:rPr>
              <w:t>(да/нет)</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rPr>
            </w:pP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rPr>
            </w:pPr>
            <w:r w:rsidRPr="008F6E66">
              <w:rPr>
                <w:rFonts w:ascii="Times New Roman" w:eastAsia="Times New Roman" w:hAnsi="Times New Roman"/>
                <w:sz w:val="24"/>
                <w:szCs w:val="24"/>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rPr>
            </w:pP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rPr>
            </w:pP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rPr>
            </w:pPr>
            <w:r w:rsidRPr="008F6E66">
              <w:rPr>
                <w:rFonts w:ascii="Times New Roman" w:eastAsia="Times New Roman" w:hAnsi="Times New Roman"/>
                <w:sz w:val="24"/>
                <w:szCs w:val="24"/>
              </w:rPr>
              <w:t>(да/нет)</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rPr>
            </w:pPr>
            <w:r w:rsidRPr="008F6E66">
              <w:rPr>
                <w:rFonts w:ascii="Times New Roman" w:eastAsia="Times New Roman" w:hAnsi="Times New Roman"/>
                <w:sz w:val="24"/>
                <w:szCs w:val="24"/>
              </w:rPr>
              <w:t>12</w:t>
            </w: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rPr>
            </w:pPr>
            <w:r w:rsidRPr="008F6E66">
              <w:rPr>
                <w:rFonts w:ascii="Times New Roman" w:eastAsia="Times New Roman" w:hAnsi="Times New Roman"/>
                <w:sz w:val="24"/>
                <w:szCs w:val="24"/>
              </w:rPr>
              <w:t>Документы, прилагаемые к ходатайству:</w:t>
            </w:r>
            <w:r w:rsidRPr="008F6E66">
              <w:rPr>
                <w:rFonts w:ascii="Times New Roman" w:eastAsia="Times New Roman" w:hAnsi="Times New Roman"/>
                <w:sz w:val="24"/>
                <w:szCs w:val="24"/>
              </w:rPr>
              <w:br/>
            </w: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rPr>
            </w:pPr>
            <w:r w:rsidRPr="008F6E66">
              <w:rPr>
                <w:rFonts w:ascii="Times New Roman" w:eastAsia="Times New Roman" w:hAnsi="Times New Roman"/>
                <w:sz w:val="24"/>
                <w:szCs w:val="24"/>
              </w:rPr>
              <w:t>13</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rPr>
            </w:pPr>
            <w:proofErr w:type="gramStart"/>
            <w:r w:rsidRPr="008F6E66">
              <w:rPr>
                <w:rFonts w:ascii="Times New Roman" w:eastAsia="Times New Roman" w:hAnsi="Times New Roman"/>
                <w:sz w:val="24"/>
                <w:szCs w:val="24"/>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rPr>
            </w:pPr>
            <w:r w:rsidRPr="008F6E66">
              <w:rPr>
                <w:rFonts w:ascii="Times New Roman" w:eastAsia="Times New Roman" w:hAnsi="Times New Roman"/>
                <w:sz w:val="24"/>
                <w:szCs w:val="24"/>
              </w:rPr>
              <w:t>14</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rPr>
            </w:pPr>
            <w:r w:rsidRPr="008F6E66">
              <w:rPr>
                <w:rFonts w:ascii="Times New Roman" w:eastAsia="Times New Roman" w:hAnsi="Times New Roman"/>
                <w:sz w:val="24"/>
                <w:szCs w:val="24"/>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8" w:history="1">
              <w:r w:rsidRPr="008F6E66">
                <w:rPr>
                  <w:rFonts w:ascii="Times New Roman" w:eastAsia="Times New Roman" w:hAnsi="Times New Roman"/>
                  <w:sz w:val="24"/>
                  <w:szCs w:val="24"/>
                </w:rPr>
                <w:t>статьей 39.41 Земельного кодекса Российской Федерации</w:t>
              </w:r>
            </w:hyperlink>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rPr>
            </w:pPr>
            <w:r w:rsidRPr="008F6E66">
              <w:rPr>
                <w:rFonts w:ascii="Times New Roman" w:eastAsia="Times New Roman" w:hAnsi="Times New Roman"/>
                <w:sz w:val="24"/>
                <w:szCs w:val="24"/>
              </w:rPr>
              <w:t>15</w:t>
            </w: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rPr>
            </w:pPr>
            <w:r w:rsidRPr="008F6E66">
              <w:rPr>
                <w:rFonts w:ascii="Times New Roman" w:eastAsia="Times New Roman" w:hAnsi="Times New Roman"/>
                <w:sz w:val="24"/>
                <w:szCs w:val="24"/>
              </w:rPr>
              <w:t>Подпись:</w:t>
            </w: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rPr>
            </w:pPr>
            <w:r w:rsidRPr="008F6E66">
              <w:rPr>
                <w:rFonts w:ascii="Times New Roman" w:eastAsia="Times New Roman" w:hAnsi="Times New Roman"/>
                <w:sz w:val="24"/>
                <w:szCs w:val="24"/>
              </w:rPr>
              <w:t>Дата:</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rPr>
            </w:pP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rPr>
            </w:pP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rPr>
            </w:pPr>
            <w:r w:rsidRPr="008F6E66">
              <w:rPr>
                <w:rFonts w:ascii="Times New Roman" w:eastAsia="Times New Roman" w:hAnsi="Times New Roman"/>
                <w:sz w:val="24"/>
                <w:szCs w:val="24"/>
              </w:rPr>
              <w:t xml:space="preserve">"___" __________ _____ </w:t>
            </w:r>
            <w:proofErr w:type="gramStart"/>
            <w:r w:rsidRPr="008F6E66">
              <w:rPr>
                <w:rFonts w:ascii="Times New Roman" w:eastAsia="Times New Roman" w:hAnsi="Times New Roman"/>
                <w:sz w:val="24"/>
                <w:szCs w:val="24"/>
              </w:rPr>
              <w:t>г</w:t>
            </w:r>
            <w:proofErr w:type="gramEnd"/>
            <w:r w:rsidRPr="008F6E66">
              <w:rPr>
                <w:rFonts w:ascii="Times New Roman" w:eastAsia="Times New Roman" w:hAnsi="Times New Roman"/>
                <w:sz w:val="24"/>
                <w:szCs w:val="24"/>
              </w:rPr>
              <w:t>.</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rPr>
            </w:pP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rPr>
            </w:pPr>
            <w:r w:rsidRPr="008F6E66">
              <w:rPr>
                <w:rFonts w:ascii="Times New Roman" w:eastAsia="Times New Roman" w:hAnsi="Times New Roman"/>
                <w:sz w:val="24"/>
                <w:szCs w:val="24"/>
              </w:rPr>
              <w:t>(подпись) (инициалы, фамилия)</w:t>
            </w: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rPr>
            </w:pPr>
          </w:p>
        </w:tc>
      </w:tr>
    </w:tbl>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E5603" w:rsidRDefault="004E5603">
      <w:pPr>
        <w:pStyle w:val="a5"/>
        <w:ind w:left="5245"/>
        <w:jc w:val="right"/>
        <w:rPr>
          <w:rFonts w:ascii="Times New Roman" w:hAnsi="Times New Roman"/>
          <w:sz w:val="24"/>
          <w:szCs w:val="24"/>
        </w:rPr>
      </w:pPr>
    </w:p>
    <w:p w:rsidR="004E5603" w:rsidRDefault="004E5603">
      <w:pPr>
        <w:pStyle w:val="a5"/>
        <w:ind w:left="5245"/>
        <w:jc w:val="right"/>
        <w:rPr>
          <w:rFonts w:ascii="Times New Roman" w:hAnsi="Times New Roman"/>
          <w:sz w:val="24"/>
          <w:szCs w:val="24"/>
        </w:rPr>
      </w:pPr>
    </w:p>
    <w:p w:rsidR="004E5603" w:rsidRDefault="004E5603">
      <w:pPr>
        <w:pStyle w:val="a5"/>
        <w:ind w:left="5245"/>
        <w:jc w:val="right"/>
        <w:rPr>
          <w:rFonts w:ascii="Times New Roman" w:hAnsi="Times New Roman"/>
          <w:sz w:val="24"/>
          <w:szCs w:val="24"/>
        </w:rPr>
      </w:pPr>
    </w:p>
    <w:p w:rsidR="00491D37" w:rsidRDefault="00BF609E">
      <w:pPr>
        <w:pStyle w:val="a5"/>
        <w:ind w:left="5245"/>
        <w:jc w:val="right"/>
        <w:rPr>
          <w:rFonts w:ascii="Times New Roman" w:hAnsi="Times New Roman"/>
          <w:sz w:val="24"/>
          <w:szCs w:val="24"/>
        </w:rPr>
      </w:pPr>
      <w:r>
        <w:rPr>
          <w:rFonts w:ascii="Times New Roman" w:hAnsi="Times New Roman"/>
          <w:sz w:val="24"/>
          <w:szCs w:val="24"/>
        </w:rPr>
        <w:t>ПРИЛОЖЕНИЕ №2</w:t>
      </w:r>
    </w:p>
    <w:p w:rsidR="00491D37" w:rsidRDefault="00BF609E">
      <w:pPr>
        <w:pStyle w:val="a5"/>
        <w:ind w:left="5245"/>
        <w:jc w:val="right"/>
        <w:rPr>
          <w:rFonts w:ascii="Times New Roman" w:hAnsi="Times New Roman"/>
          <w:sz w:val="24"/>
          <w:szCs w:val="24"/>
        </w:rPr>
      </w:pPr>
      <w:r>
        <w:rPr>
          <w:rFonts w:ascii="Times New Roman" w:hAnsi="Times New Roman"/>
          <w:sz w:val="24"/>
          <w:szCs w:val="24"/>
        </w:rPr>
        <w:t>к административному регламенту по</w:t>
      </w:r>
    </w:p>
    <w:p w:rsidR="00491D37" w:rsidRDefault="00BF609E">
      <w:pPr>
        <w:pStyle w:val="a5"/>
        <w:ind w:left="5245"/>
        <w:jc w:val="right"/>
        <w:rPr>
          <w:rFonts w:ascii="Times New Roman" w:hAnsi="Times New Roman"/>
          <w:sz w:val="24"/>
          <w:szCs w:val="24"/>
        </w:rPr>
      </w:pPr>
      <w:r>
        <w:rPr>
          <w:rFonts w:ascii="Times New Roman" w:hAnsi="Times New Roman"/>
          <w:sz w:val="24"/>
          <w:szCs w:val="24"/>
        </w:rPr>
        <w:t>предоставлению муниципальной услуги</w:t>
      </w:r>
    </w:p>
    <w:p w:rsidR="00491D37" w:rsidRDefault="00BF609E">
      <w:pPr>
        <w:pStyle w:val="a5"/>
        <w:ind w:left="5245"/>
        <w:jc w:val="right"/>
        <w:rPr>
          <w:rFonts w:ascii="Times New Roman" w:hAnsi="Times New Roman"/>
          <w:sz w:val="24"/>
          <w:szCs w:val="24"/>
        </w:rPr>
      </w:pPr>
      <w:r>
        <w:rPr>
          <w:rFonts w:ascii="Times New Roman" w:hAnsi="Times New Roman"/>
          <w:sz w:val="24"/>
          <w:szCs w:val="24"/>
        </w:rPr>
        <w:t>«Установлении публичного сервитута»</w:t>
      </w:r>
    </w:p>
    <w:p w:rsidR="00491D37" w:rsidRDefault="00491D37">
      <w:pPr>
        <w:spacing w:after="0" w:line="240" w:lineRule="auto"/>
        <w:jc w:val="right"/>
        <w:rPr>
          <w:rFonts w:ascii="Times New Roman" w:hAnsi="Times New Roman" w:cs="Times New Roman"/>
          <w:sz w:val="24"/>
          <w:szCs w:val="24"/>
        </w:rPr>
      </w:pPr>
    </w:p>
    <w:tbl>
      <w:tblPr>
        <w:tblW w:w="5000" w:type="pct"/>
        <w:jc w:val="center"/>
        <w:tblLook w:val="04A0" w:firstRow="1" w:lastRow="0" w:firstColumn="1" w:lastColumn="0" w:noHBand="0" w:noVBand="1"/>
      </w:tblPr>
      <w:tblGrid>
        <w:gridCol w:w="8465"/>
        <w:gridCol w:w="1672"/>
      </w:tblGrid>
      <w:tr w:rsidR="00491D37">
        <w:trPr>
          <w:jc w:val="center"/>
        </w:trPr>
        <w:tc>
          <w:tcPr>
            <w:tcW w:w="9571" w:type="dxa"/>
            <w:gridSpan w:val="2"/>
          </w:tcPr>
          <w:p w:rsidR="00491D37" w:rsidRDefault="00BF609E">
            <w:pPr>
              <w:ind w:left="3261"/>
              <w:jc w:val="right"/>
              <w:rPr>
                <w:rFonts w:ascii="Times New Roman" w:hAnsi="Times New Roman"/>
              </w:rPr>
            </w:pPr>
            <w:r>
              <w:rPr>
                <w:sz w:val="24"/>
                <w:szCs w:val="24"/>
              </w:rPr>
              <w:t xml:space="preserve">                </w:t>
            </w:r>
            <w:r>
              <w:rPr>
                <w:rFonts w:ascii="Times New Roman" w:hAnsi="Times New Roman"/>
                <w:sz w:val="24"/>
                <w:szCs w:val="24"/>
              </w:rPr>
              <w:t>Главе муниципального образования</w:t>
            </w:r>
            <w:r>
              <w:rPr>
                <w:rFonts w:ascii="Times New Roman" w:hAnsi="Times New Roman"/>
              </w:rPr>
              <w:t xml:space="preserve">____________________ </w:t>
            </w:r>
          </w:p>
          <w:p w:rsidR="00491D37" w:rsidRDefault="00BF609E">
            <w:pPr>
              <w:ind w:left="3261"/>
              <w:jc w:val="right"/>
              <w:rPr>
                <w:rFonts w:ascii="Times New Roman" w:hAnsi="Times New Roman"/>
              </w:rPr>
            </w:pPr>
            <w:r>
              <w:rPr>
                <w:rFonts w:ascii="Times New Roman" w:hAnsi="Times New Roman"/>
              </w:rPr>
              <w:t xml:space="preserve">                  Руководителю уполномоченного органа</w:t>
            </w:r>
          </w:p>
        </w:tc>
      </w:tr>
      <w:tr w:rsidR="00491D37">
        <w:trPr>
          <w:jc w:val="center"/>
        </w:trPr>
        <w:tc>
          <w:tcPr>
            <w:tcW w:w="9571" w:type="dxa"/>
            <w:gridSpan w:val="2"/>
          </w:tcPr>
          <w:p w:rsidR="00491D37" w:rsidRDefault="00BF609E">
            <w:pPr>
              <w:pStyle w:val="0"/>
              <w:ind w:left="2552" w:hanging="252"/>
              <w:jc w:val="right"/>
              <w:rPr>
                <w:rFonts w:ascii="Times New Roman" w:hAnsi="Times New Roman"/>
                <w:sz w:val="24"/>
                <w:szCs w:val="24"/>
              </w:rPr>
            </w:pPr>
            <w:r>
              <w:rPr>
                <w:rFonts w:ascii="Times New Roman" w:hAnsi="Times New Roman"/>
                <w:sz w:val="24"/>
                <w:szCs w:val="24"/>
              </w:rPr>
              <w:t xml:space="preserve"> ________________________________________</w:t>
            </w:r>
          </w:p>
        </w:tc>
      </w:tr>
      <w:tr w:rsidR="00491D37">
        <w:trPr>
          <w:jc w:val="center"/>
        </w:trPr>
        <w:tc>
          <w:tcPr>
            <w:tcW w:w="9571" w:type="dxa"/>
            <w:gridSpan w:val="2"/>
          </w:tcPr>
          <w:p w:rsidR="00491D37" w:rsidRDefault="00BF609E">
            <w:pPr>
              <w:pStyle w:val="0"/>
              <w:jc w:val="right"/>
              <w:rPr>
                <w:rFonts w:ascii="Times New Roman" w:hAnsi="Times New Roman"/>
                <w:sz w:val="24"/>
                <w:szCs w:val="24"/>
                <w:vertAlign w:val="superscript"/>
              </w:rPr>
            </w:pPr>
            <w:r>
              <w:rPr>
                <w:rFonts w:ascii="Times New Roman" w:hAnsi="Times New Roman"/>
                <w:sz w:val="24"/>
                <w:szCs w:val="24"/>
              </w:rPr>
              <w:t xml:space="preserve"> </w:t>
            </w:r>
            <w:r>
              <w:rPr>
                <w:rFonts w:ascii="Times New Roman" w:hAnsi="Times New Roman"/>
                <w:sz w:val="24"/>
                <w:szCs w:val="24"/>
                <w:vertAlign w:val="superscript"/>
              </w:rPr>
              <w:t>(ФИО заявителя)</w:t>
            </w:r>
          </w:p>
        </w:tc>
      </w:tr>
      <w:tr w:rsidR="00491D37">
        <w:trPr>
          <w:jc w:val="center"/>
        </w:trPr>
        <w:tc>
          <w:tcPr>
            <w:tcW w:w="9571" w:type="dxa"/>
            <w:gridSpan w:val="2"/>
          </w:tcPr>
          <w:p w:rsidR="00491D37" w:rsidRDefault="00491D37">
            <w:pPr>
              <w:pStyle w:val="0"/>
              <w:jc w:val="right"/>
              <w:rPr>
                <w:rFonts w:ascii="Times New Roman" w:hAnsi="Times New Roman"/>
                <w:sz w:val="24"/>
                <w:szCs w:val="24"/>
              </w:rPr>
            </w:pPr>
          </w:p>
        </w:tc>
      </w:tr>
      <w:tr w:rsidR="00491D37">
        <w:trPr>
          <w:jc w:val="center"/>
        </w:trPr>
        <w:tc>
          <w:tcPr>
            <w:tcW w:w="9571" w:type="dxa"/>
            <w:gridSpan w:val="2"/>
          </w:tcPr>
          <w:p w:rsidR="00491D37" w:rsidRDefault="00491D37">
            <w:pPr>
              <w:pStyle w:val="0"/>
              <w:rPr>
                <w:rFonts w:ascii="Times New Roman" w:hAnsi="Times New Roman"/>
                <w:sz w:val="24"/>
                <w:szCs w:val="24"/>
              </w:rPr>
            </w:pPr>
          </w:p>
        </w:tc>
      </w:tr>
      <w:tr w:rsidR="00491D37">
        <w:trPr>
          <w:jc w:val="center"/>
        </w:trPr>
        <w:tc>
          <w:tcPr>
            <w:tcW w:w="9571" w:type="dxa"/>
            <w:gridSpan w:val="2"/>
          </w:tcPr>
          <w:p w:rsidR="00491D37" w:rsidRDefault="00BF609E">
            <w:pPr>
              <w:pStyle w:val="0"/>
              <w:jc w:val="center"/>
              <w:rPr>
                <w:rFonts w:ascii="Times New Roman" w:hAnsi="Times New Roman"/>
                <w:b/>
                <w:sz w:val="24"/>
                <w:szCs w:val="24"/>
              </w:rPr>
            </w:pPr>
            <w:r>
              <w:rPr>
                <w:rFonts w:ascii="Times New Roman" w:hAnsi="Times New Roman"/>
                <w:b/>
                <w:sz w:val="24"/>
                <w:szCs w:val="24"/>
              </w:rPr>
              <w:t>Жалоба на нарушение требований регламента</w:t>
            </w:r>
          </w:p>
          <w:p w:rsidR="00491D37" w:rsidRDefault="00BF609E">
            <w:pPr>
              <w:pStyle w:val="0"/>
              <w:jc w:val="center"/>
              <w:rPr>
                <w:rFonts w:ascii="Times New Roman" w:hAnsi="Times New Roman"/>
                <w:b/>
                <w:sz w:val="24"/>
                <w:szCs w:val="24"/>
              </w:rPr>
            </w:pPr>
            <w:r>
              <w:rPr>
                <w:rFonts w:ascii="Times New Roman" w:hAnsi="Times New Roman"/>
                <w:b/>
                <w:sz w:val="24"/>
                <w:szCs w:val="24"/>
              </w:rPr>
              <w:t xml:space="preserve"> предоставления муниципальной услуги</w:t>
            </w:r>
          </w:p>
        </w:tc>
      </w:tr>
      <w:tr w:rsidR="00491D37">
        <w:trPr>
          <w:jc w:val="center"/>
        </w:trPr>
        <w:tc>
          <w:tcPr>
            <w:tcW w:w="9571" w:type="dxa"/>
            <w:gridSpan w:val="2"/>
          </w:tcPr>
          <w:p w:rsidR="00491D37" w:rsidRDefault="00491D37">
            <w:pPr>
              <w:pStyle w:val="0"/>
              <w:ind w:left="600" w:firstLine="360"/>
              <w:rPr>
                <w:rFonts w:ascii="Times New Roman" w:hAnsi="Times New Roman"/>
                <w:sz w:val="24"/>
                <w:szCs w:val="24"/>
              </w:rPr>
            </w:pPr>
          </w:p>
        </w:tc>
      </w:tr>
      <w:tr w:rsidR="00491D37">
        <w:trPr>
          <w:jc w:val="center"/>
        </w:trPr>
        <w:tc>
          <w:tcPr>
            <w:tcW w:w="9571" w:type="dxa"/>
            <w:gridSpan w:val="2"/>
          </w:tcPr>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Я, _________________________________________________________________________,</w:t>
            </w:r>
          </w:p>
        </w:tc>
      </w:tr>
      <w:tr w:rsidR="00491D37">
        <w:trPr>
          <w:jc w:val="center"/>
        </w:trPr>
        <w:tc>
          <w:tcPr>
            <w:tcW w:w="9571" w:type="dxa"/>
            <w:gridSpan w:val="2"/>
          </w:tcPr>
          <w:p w:rsidR="00491D37" w:rsidRDefault="00BF609E">
            <w:pPr>
              <w:pStyle w:val="0"/>
              <w:tabs>
                <w:tab w:val="left" w:pos="10560"/>
                <w:tab w:val="left" w:pos="10680"/>
              </w:tabs>
              <w:jc w:val="center"/>
              <w:rPr>
                <w:rFonts w:ascii="Times New Roman" w:hAnsi="Times New Roman"/>
                <w:sz w:val="24"/>
                <w:szCs w:val="24"/>
                <w:vertAlign w:val="superscript"/>
              </w:rPr>
            </w:pPr>
            <w:r>
              <w:rPr>
                <w:rFonts w:ascii="Times New Roman" w:hAnsi="Times New Roman"/>
                <w:sz w:val="24"/>
                <w:szCs w:val="24"/>
                <w:vertAlign w:val="superscript"/>
              </w:rPr>
              <w:t>(ФИО заявителя)</w:t>
            </w:r>
          </w:p>
        </w:tc>
      </w:tr>
      <w:tr w:rsidR="00491D37">
        <w:trPr>
          <w:jc w:val="center"/>
        </w:trPr>
        <w:tc>
          <w:tcPr>
            <w:tcW w:w="9571" w:type="dxa"/>
            <w:gridSpan w:val="2"/>
          </w:tcPr>
          <w:p w:rsidR="00491D37" w:rsidRDefault="00491D37">
            <w:pPr>
              <w:pStyle w:val="0"/>
              <w:tabs>
                <w:tab w:val="left" w:pos="10560"/>
                <w:tab w:val="left" w:pos="10680"/>
              </w:tabs>
              <w:rPr>
                <w:rFonts w:ascii="Times New Roman" w:hAnsi="Times New Roman"/>
                <w:sz w:val="24"/>
                <w:szCs w:val="24"/>
              </w:rPr>
            </w:pPr>
          </w:p>
        </w:tc>
      </w:tr>
      <w:tr w:rsidR="00491D37">
        <w:trPr>
          <w:jc w:val="center"/>
        </w:trPr>
        <w:tc>
          <w:tcPr>
            <w:tcW w:w="9571" w:type="dxa"/>
            <w:gridSpan w:val="2"/>
          </w:tcPr>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проживающий по адресу _____________________________________________________,</w:t>
            </w:r>
          </w:p>
        </w:tc>
      </w:tr>
      <w:tr w:rsidR="00491D37">
        <w:trPr>
          <w:jc w:val="center"/>
        </w:trPr>
        <w:tc>
          <w:tcPr>
            <w:tcW w:w="9571" w:type="dxa"/>
            <w:gridSpan w:val="2"/>
          </w:tcPr>
          <w:p w:rsidR="00491D37" w:rsidRDefault="00BF609E">
            <w:pPr>
              <w:pStyle w:val="0"/>
              <w:tabs>
                <w:tab w:val="left" w:pos="10560"/>
                <w:tab w:val="left" w:pos="10680"/>
              </w:tabs>
              <w:jc w:val="center"/>
              <w:rPr>
                <w:rFonts w:ascii="Times New Roman" w:hAnsi="Times New Roman"/>
                <w:sz w:val="24"/>
                <w:szCs w:val="24"/>
                <w:vertAlign w:val="superscript"/>
              </w:rPr>
            </w:pPr>
            <w:r>
              <w:rPr>
                <w:rFonts w:ascii="Times New Roman" w:hAnsi="Times New Roman"/>
                <w:sz w:val="24"/>
                <w:szCs w:val="24"/>
                <w:vertAlign w:val="superscript"/>
              </w:rPr>
              <w:t xml:space="preserve"> (индекс, город, улица, дом, квартира)</w:t>
            </w:r>
          </w:p>
        </w:tc>
      </w:tr>
      <w:tr w:rsidR="00491D37">
        <w:trPr>
          <w:jc w:val="center"/>
        </w:trPr>
        <w:tc>
          <w:tcPr>
            <w:tcW w:w="9571" w:type="dxa"/>
            <w:gridSpan w:val="2"/>
          </w:tcPr>
          <w:p w:rsidR="00491D37" w:rsidRDefault="00491D37">
            <w:pPr>
              <w:pStyle w:val="0"/>
              <w:tabs>
                <w:tab w:val="left" w:pos="10560"/>
                <w:tab w:val="left" w:pos="10680"/>
              </w:tabs>
              <w:rPr>
                <w:rFonts w:ascii="Times New Roman" w:hAnsi="Times New Roman"/>
                <w:sz w:val="24"/>
                <w:szCs w:val="24"/>
              </w:rPr>
            </w:pPr>
          </w:p>
        </w:tc>
      </w:tr>
      <w:tr w:rsidR="00491D37">
        <w:trPr>
          <w:jc w:val="center"/>
        </w:trPr>
        <w:tc>
          <w:tcPr>
            <w:tcW w:w="9571" w:type="dxa"/>
            <w:gridSpan w:val="2"/>
          </w:tcPr>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подаю жалобу от имени ______________________________________________________</w:t>
            </w:r>
          </w:p>
        </w:tc>
      </w:tr>
      <w:tr w:rsidR="00491D37">
        <w:trPr>
          <w:jc w:val="center"/>
        </w:trPr>
        <w:tc>
          <w:tcPr>
            <w:tcW w:w="9571" w:type="dxa"/>
            <w:gridSpan w:val="2"/>
          </w:tcPr>
          <w:p w:rsidR="00491D37" w:rsidRDefault="00BF609E">
            <w:pPr>
              <w:pStyle w:val="0"/>
              <w:tabs>
                <w:tab w:val="left" w:pos="10560"/>
                <w:tab w:val="left" w:pos="10680"/>
              </w:tabs>
              <w:jc w:val="center"/>
              <w:rPr>
                <w:rFonts w:ascii="Times New Roman" w:hAnsi="Times New Roman"/>
                <w:sz w:val="24"/>
                <w:szCs w:val="24"/>
                <w:vertAlign w:val="superscript"/>
              </w:rPr>
            </w:pPr>
            <w:r>
              <w:rPr>
                <w:rFonts w:ascii="Times New Roman" w:hAnsi="Times New Roman"/>
                <w:sz w:val="24"/>
                <w:szCs w:val="24"/>
                <w:vertAlign w:val="superscript"/>
              </w:rPr>
              <w:t xml:space="preserve"> (своего, или ФИО лица, которого представляет заявитель)</w:t>
            </w:r>
          </w:p>
        </w:tc>
      </w:tr>
      <w:tr w:rsidR="00491D37">
        <w:trPr>
          <w:jc w:val="center"/>
        </w:trPr>
        <w:tc>
          <w:tcPr>
            <w:tcW w:w="9571" w:type="dxa"/>
            <w:gridSpan w:val="2"/>
          </w:tcPr>
          <w:p w:rsidR="00491D37" w:rsidRDefault="00491D37">
            <w:pPr>
              <w:pStyle w:val="0"/>
              <w:tabs>
                <w:tab w:val="left" w:pos="10560"/>
                <w:tab w:val="left" w:pos="10680"/>
              </w:tabs>
              <w:rPr>
                <w:rFonts w:ascii="Times New Roman" w:hAnsi="Times New Roman"/>
                <w:sz w:val="24"/>
                <w:szCs w:val="24"/>
              </w:rPr>
            </w:pPr>
          </w:p>
        </w:tc>
      </w:tr>
      <w:tr w:rsidR="00491D37">
        <w:trPr>
          <w:jc w:val="center"/>
        </w:trPr>
        <w:tc>
          <w:tcPr>
            <w:tcW w:w="9571" w:type="dxa"/>
            <w:gridSpan w:val="2"/>
          </w:tcPr>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на нарушение регламента предоставления муниципальной услуги ____________________</w:t>
            </w:r>
          </w:p>
          <w:p w:rsidR="00491D37" w:rsidRDefault="00491D37">
            <w:pPr>
              <w:pStyle w:val="0"/>
              <w:tabs>
                <w:tab w:val="left" w:pos="10560"/>
                <w:tab w:val="left" w:pos="10680"/>
              </w:tabs>
              <w:rPr>
                <w:rFonts w:ascii="Times New Roman" w:hAnsi="Times New Roman"/>
                <w:sz w:val="24"/>
                <w:szCs w:val="24"/>
              </w:rPr>
            </w:pPr>
          </w:p>
        </w:tc>
      </w:tr>
      <w:tr w:rsidR="00491D37">
        <w:trPr>
          <w:jc w:val="center"/>
        </w:trPr>
        <w:tc>
          <w:tcPr>
            <w:tcW w:w="9571" w:type="dxa"/>
            <w:gridSpan w:val="2"/>
          </w:tcPr>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____________________________________________________________________________,</w:t>
            </w:r>
          </w:p>
        </w:tc>
      </w:tr>
      <w:tr w:rsidR="00491D37">
        <w:trPr>
          <w:jc w:val="center"/>
        </w:trPr>
        <w:tc>
          <w:tcPr>
            <w:tcW w:w="9571" w:type="dxa"/>
            <w:gridSpan w:val="2"/>
          </w:tcPr>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w:t>
            </w:r>
          </w:p>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допущенное _________________________________________________________________</w:t>
            </w:r>
          </w:p>
        </w:tc>
      </w:tr>
      <w:tr w:rsidR="00491D37">
        <w:trPr>
          <w:jc w:val="center"/>
        </w:trPr>
        <w:tc>
          <w:tcPr>
            <w:tcW w:w="9571" w:type="dxa"/>
            <w:gridSpan w:val="2"/>
          </w:tcPr>
          <w:p w:rsidR="00491D37" w:rsidRDefault="00BF609E">
            <w:pPr>
              <w:pStyle w:val="0"/>
              <w:tabs>
                <w:tab w:val="left" w:pos="10560"/>
                <w:tab w:val="left" w:pos="10680"/>
              </w:tabs>
              <w:ind w:left="993"/>
              <w:jc w:val="center"/>
              <w:rPr>
                <w:rFonts w:ascii="Times New Roman" w:hAnsi="Times New Roman"/>
                <w:sz w:val="24"/>
                <w:szCs w:val="24"/>
                <w:vertAlign w:val="superscript"/>
              </w:rPr>
            </w:pPr>
            <w:r>
              <w:rPr>
                <w:rFonts w:ascii="Times New Roman" w:hAnsi="Times New Roman"/>
                <w:sz w:val="24"/>
                <w:szCs w:val="24"/>
                <w:vertAlign w:val="superscript"/>
              </w:rPr>
              <w:t xml:space="preserve"> (наименование структурного подразделения Администрации города, допустившего нарушение регламента)</w:t>
            </w:r>
          </w:p>
        </w:tc>
      </w:tr>
      <w:tr w:rsidR="00491D37">
        <w:trPr>
          <w:jc w:val="center"/>
        </w:trPr>
        <w:tc>
          <w:tcPr>
            <w:tcW w:w="9571" w:type="dxa"/>
            <w:gridSpan w:val="2"/>
          </w:tcPr>
          <w:p w:rsidR="00491D37" w:rsidRDefault="00491D37">
            <w:pPr>
              <w:pStyle w:val="0"/>
              <w:tabs>
                <w:tab w:val="left" w:pos="10560"/>
                <w:tab w:val="left" w:pos="10680"/>
              </w:tabs>
              <w:rPr>
                <w:rFonts w:ascii="Times New Roman" w:hAnsi="Times New Roman"/>
                <w:sz w:val="24"/>
                <w:szCs w:val="24"/>
              </w:rPr>
            </w:pPr>
          </w:p>
          <w:p w:rsidR="00491D37" w:rsidRDefault="00491D37">
            <w:pPr>
              <w:pStyle w:val="0"/>
              <w:tabs>
                <w:tab w:val="left" w:pos="10560"/>
                <w:tab w:val="left" w:pos="10680"/>
              </w:tabs>
              <w:rPr>
                <w:rFonts w:ascii="Times New Roman" w:hAnsi="Times New Roman"/>
                <w:sz w:val="24"/>
                <w:szCs w:val="24"/>
              </w:rPr>
            </w:pPr>
          </w:p>
        </w:tc>
      </w:tr>
      <w:tr w:rsidR="00491D37">
        <w:trPr>
          <w:jc w:val="center"/>
        </w:trPr>
        <w:tc>
          <w:tcPr>
            <w:tcW w:w="9571" w:type="dxa"/>
            <w:gridSpan w:val="2"/>
          </w:tcPr>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в части следующих требований:</w:t>
            </w:r>
          </w:p>
        </w:tc>
      </w:tr>
      <w:tr w:rsidR="00491D37">
        <w:trPr>
          <w:jc w:val="center"/>
        </w:trPr>
        <w:tc>
          <w:tcPr>
            <w:tcW w:w="9571" w:type="dxa"/>
            <w:gridSpan w:val="2"/>
          </w:tcPr>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1. ___________________________________________________________________________ </w:t>
            </w: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w:t>
            </w: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_____________________________________________________________________________</w:t>
            </w: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w:t>
            </w: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_____________________________________________________________________________</w:t>
            </w: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w:t>
            </w: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_____________________________________________________________________________</w:t>
            </w: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w:t>
            </w: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______________________________________________________________________________</w:t>
            </w:r>
          </w:p>
          <w:p w:rsidR="00491D37" w:rsidRDefault="00BF609E">
            <w:pPr>
              <w:pStyle w:val="0"/>
              <w:tabs>
                <w:tab w:val="left" w:pos="0"/>
                <w:tab w:val="left" w:pos="10560"/>
                <w:tab w:val="left" w:pos="10680"/>
              </w:tabs>
              <w:ind w:firstLine="709"/>
              <w:rPr>
                <w:color w:val="000000"/>
              </w:rPr>
            </w:pPr>
            <w:r>
              <w:rPr>
                <w:rFonts w:ascii="Times New Roman" w:hAnsi="Times New Roman"/>
                <w:color w:val="000000"/>
                <w:sz w:val="24"/>
                <w:szCs w:val="24"/>
              </w:rPr>
              <w:t>До момента подачи настоящей жалобы мною (моим доверителем) были использованы</w:t>
            </w:r>
          </w:p>
          <w:p w:rsidR="00491D37" w:rsidRDefault="00BF609E">
            <w:pPr>
              <w:pStyle w:val="0"/>
              <w:tabs>
                <w:tab w:val="left" w:pos="0"/>
                <w:tab w:val="left" w:pos="10560"/>
                <w:tab w:val="left" w:pos="10680"/>
              </w:tabs>
              <w:rPr>
                <w:rFonts w:ascii="Times New Roman" w:hAnsi="Times New Roman"/>
                <w:color w:val="000000"/>
                <w:sz w:val="24"/>
                <w:szCs w:val="24"/>
              </w:rPr>
            </w:pPr>
            <w:r>
              <w:rPr>
                <w:rFonts w:ascii="Times New Roman" w:hAnsi="Times New Roman"/>
                <w:color w:val="000000"/>
                <w:sz w:val="24"/>
                <w:szCs w:val="24"/>
              </w:rPr>
              <w:t>следующие способы обжалования вышеуказанных нарушений:</w:t>
            </w:r>
          </w:p>
          <w:p w:rsidR="00491D37" w:rsidRDefault="00491D37">
            <w:pPr>
              <w:pStyle w:val="0"/>
              <w:tabs>
                <w:tab w:val="left" w:pos="162"/>
                <w:tab w:val="left" w:pos="10560"/>
                <w:tab w:val="left" w:pos="10680"/>
              </w:tabs>
              <w:rPr>
                <w:rFonts w:ascii="Times New Roman" w:hAnsi="Times New Roman"/>
                <w:sz w:val="24"/>
                <w:szCs w:val="24"/>
              </w:rPr>
            </w:pPr>
          </w:p>
          <w:p w:rsidR="00491D37" w:rsidRDefault="00491D37">
            <w:pPr>
              <w:pStyle w:val="0"/>
              <w:tabs>
                <w:tab w:val="left" w:pos="162"/>
                <w:tab w:val="left" w:pos="10560"/>
                <w:tab w:val="left" w:pos="10680"/>
              </w:tabs>
              <w:rPr>
                <w:rFonts w:ascii="Times New Roman" w:hAnsi="Times New Roman"/>
                <w:sz w:val="24"/>
                <w:szCs w:val="24"/>
              </w:rPr>
            </w:pPr>
          </w:p>
          <w:p w:rsidR="00491D37" w:rsidRDefault="00BF609E">
            <w:pPr>
              <w:pStyle w:val="0"/>
              <w:tabs>
                <w:tab w:val="left" w:pos="162"/>
                <w:tab w:val="left" w:pos="10560"/>
                <w:tab w:val="left" w:pos="10680"/>
              </w:tabs>
              <w:rPr>
                <w:rFonts w:ascii="Times New Roman" w:hAnsi="Times New Roman"/>
                <w:color w:val="000000"/>
                <w:sz w:val="24"/>
                <w:szCs w:val="24"/>
              </w:rPr>
            </w:pPr>
            <w:r>
              <w:rPr>
                <w:rFonts w:ascii="Times New Roman" w:hAnsi="Times New Roman"/>
                <w:color w:val="000000"/>
                <w:sz w:val="24"/>
                <w:szCs w:val="24"/>
              </w:rPr>
              <w:t xml:space="preserve"> - обращение к сотруднику, руководителю уполномоченного органа,</w:t>
            </w:r>
          </w:p>
          <w:p w:rsidR="00491D37" w:rsidRDefault="00BF609E">
            <w:pPr>
              <w:pStyle w:val="0"/>
              <w:tabs>
                <w:tab w:val="left" w:pos="162"/>
                <w:tab w:val="left" w:pos="10560"/>
                <w:tab w:val="left" w:pos="10680"/>
              </w:tabs>
              <w:rPr>
                <w:rFonts w:ascii="Times New Roman" w:hAnsi="Times New Roman"/>
                <w:sz w:val="24"/>
                <w:szCs w:val="24"/>
              </w:rPr>
            </w:pPr>
            <w:r>
              <w:rPr>
                <w:rFonts w:ascii="Times New Roman" w:hAnsi="Times New Roman"/>
                <w:color w:val="000000"/>
                <w:sz w:val="24"/>
                <w:szCs w:val="24"/>
              </w:rPr>
              <w:t>предоставляющего услугу_______________________ (да/нет)</w:t>
            </w:r>
          </w:p>
          <w:p w:rsidR="00491D37" w:rsidRDefault="00491D37">
            <w:pPr>
              <w:pStyle w:val="0"/>
              <w:tabs>
                <w:tab w:val="left" w:pos="162"/>
                <w:tab w:val="left" w:pos="10560"/>
                <w:tab w:val="left" w:pos="10680"/>
              </w:tabs>
              <w:rPr>
                <w:rFonts w:ascii="Times New Roman" w:hAnsi="Times New Roman"/>
                <w:color w:val="000000"/>
                <w:sz w:val="24"/>
                <w:szCs w:val="24"/>
              </w:rPr>
            </w:pPr>
          </w:p>
          <w:p w:rsidR="00491D37" w:rsidRDefault="00491D37">
            <w:pPr>
              <w:pStyle w:val="0"/>
              <w:tabs>
                <w:tab w:val="left" w:pos="162"/>
                <w:tab w:val="left" w:pos="10560"/>
                <w:tab w:val="left" w:pos="10680"/>
              </w:tabs>
              <w:rPr>
                <w:rFonts w:ascii="Times New Roman" w:hAnsi="Times New Roman"/>
                <w:color w:val="000000"/>
                <w:sz w:val="24"/>
                <w:szCs w:val="24"/>
              </w:rPr>
            </w:pPr>
          </w:p>
          <w:p w:rsidR="00491D37" w:rsidRDefault="00BF609E">
            <w:pPr>
              <w:tabs>
                <w:tab w:val="left" w:pos="162"/>
              </w:tabs>
              <w:jc w:val="both"/>
              <w:rPr>
                <w:rFonts w:ascii="Times New Roman" w:hAnsi="Times New Roman"/>
                <w:sz w:val="24"/>
                <w:szCs w:val="24"/>
              </w:rPr>
            </w:pPr>
            <w:r>
              <w:rPr>
                <w:rFonts w:ascii="Times New Roman" w:hAnsi="Times New Roman"/>
                <w:sz w:val="24"/>
                <w:szCs w:val="24"/>
              </w:rPr>
              <w:t xml:space="preserve"> Для подтверждения представленной мной информации у меня имеются следующие</w:t>
            </w:r>
          </w:p>
          <w:p w:rsidR="00491D37" w:rsidRDefault="00BF609E">
            <w:pPr>
              <w:tabs>
                <w:tab w:val="left" w:pos="162"/>
              </w:tabs>
              <w:jc w:val="both"/>
            </w:pPr>
            <w:r>
              <w:rPr>
                <w:rFonts w:ascii="Times New Roman" w:hAnsi="Times New Roman"/>
                <w:sz w:val="24"/>
                <w:szCs w:val="24"/>
              </w:rPr>
              <w:t>материалы:</w:t>
            </w:r>
            <w:r>
              <w:rPr>
                <w:sz w:val="24"/>
                <w:szCs w:val="24"/>
              </w:rPr>
              <w:t xml:space="preserve"> </w:t>
            </w:r>
          </w:p>
          <w:p w:rsidR="00491D37" w:rsidRDefault="00BF609E">
            <w:pPr>
              <w:tabs>
                <w:tab w:val="left" w:pos="162"/>
              </w:tabs>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rPr>
              <w:t>. __________________________________________________________________________________</w:t>
            </w:r>
            <w:r>
              <w:rPr>
                <w:rFonts w:ascii="Times New Roman" w:hAnsi="Times New Roman" w:cs="Times New Roman"/>
                <w:sz w:val="24"/>
                <w:szCs w:val="24"/>
              </w:rPr>
              <w:t xml:space="preserve"> </w:t>
            </w:r>
          </w:p>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2. ___________________________________________________________________________</w:t>
            </w:r>
          </w:p>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w:t>
            </w:r>
          </w:p>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3. ____________________________________________________________________________</w:t>
            </w:r>
          </w:p>
          <w:p w:rsidR="00491D37" w:rsidRDefault="00491D37">
            <w:pPr>
              <w:pStyle w:val="0"/>
              <w:tabs>
                <w:tab w:val="left" w:pos="10560"/>
                <w:tab w:val="left" w:pos="10680"/>
              </w:tabs>
              <w:rPr>
                <w:rFonts w:ascii="Times New Roman" w:hAnsi="Times New Roman"/>
                <w:sz w:val="24"/>
                <w:szCs w:val="24"/>
              </w:rPr>
            </w:pPr>
          </w:p>
          <w:p w:rsidR="00491D37" w:rsidRDefault="00491D37">
            <w:pPr>
              <w:pStyle w:val="0"/>
              <w:tabs>
                <w:tab w:val="left" w:pos="10560"/>
                <w:tab w:val="left" w:pos="10680"/>
              </w:tabs>
              <w:rPr>
                <w:rFonts w:ascii="Times New Roman" w:hAnsi="Times New Roman"/>
                <w:sz w:val="24"/>
                <w:szCs w:val="24"/>
              </w:rPr>
            </w:pPr>
          </w:p>
          <w:p w:rsidR="00491D37" w:rsidRDefault="00BF609E">
            <w:pPr>
              <w:pStyle w:val="0"/>
              <w:tabs>
                <w:tab w:val="left" w:pos="10560"/>
                <w:tab w:val="left" w:pos="10680"/>
              </w:tabs>
              <w:rPr>
                <w:rFonts w:ascii="Times New Roman" w:hAnsi="Times New Roman"/>
                <w:color w:val="000000"/>
                <w:sz w:val="24"/>
                <w:szCs w:val="24"/>
              </w:rPr>
            </w:pPr>
            <w:r>
              <w:rPr>
                <w:rFonts w:ascii="Times New Roman" w:hAnsi="Times New Roman"/>
                <w:color w:val="000000"/>
                <w:sz w:val="24"/>
                <w:szCs w:val="24"/>
              </w:rPr>
              <w:t xml:space="preserve"> Достоверность представленных мною сведений подтверждаю.</w:t>
            </w:r>
            <w:r>
              <w:rPr>
                <w:rFonts w:ascii="Times New Roman" w:hAnsi="Times New Roman"/>
                <w:sz w:val="24"/>
                <w:szCs w:val="24"/>
              </w:rPr>
              <w:t xml:space="preserve"> 1.____________________________________________________________________________</w:t>
            </w:r>
          </w:p>
          <w:p w:rsidR="00491D37" w:rsidRDefault="00491D37">
            <w:pPr>
              <w:pStyle w:val="0"/>
              <w:tabs>
                <w:tab w:val="left" w:pos="10560"/>
                <w:tab w:val="left" w:pos="10680"/>
              </w:tabs>
              <w:rPr>
                <w:rFonts w:ascii="Times New Roman" w:hAnsi="Times New Roman"/>
                <w:sz w:val="24"/>
                <w:szCs w:val="24"/>
              </w:rPr>
            </w:pPr>
          </w:p>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_____________________________________________________________________________</w:t>
            </w:r>
          </w:p>
          <w:p w:rsidR="00491D37" w:rsidRDefault="00491D37">
            <w:pPr>
              <w:pStyle w:val="0"/>
              <w:tabs>
                <w:tab w:val="left" w:pos="10560"/>
                <w:tab w:val="left" w:pos="10680"/>
              </w:tabs>
              <w:rPr>
                <w:rFonts w:ascii="Times New Roman" w:hAnsi="Times New Roman"/>
                <w:sz w:val="24"/>
                <w:szCs w:val="24"/>
              </w:rPr>
            </w:pPr>
          </w:p>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491D37" w:rsidRDefault="00BF609E">
            <w:pPr>
              <w:pStyle w:val="0"/>
              <w:tabs>
                <w:tab w:val="left" w:pos="10560"/>
                <w:tab w:val="left" w:pos="10680"/>
              </w:tabs>
              <w:jc w:val="center"/>
              <w:rPr>
                <w:rFonts w:ascii="Times New Roman" w:hAnsi="Times New Roman"/>
                <w:color w:val="000000"/>
                <w:sz w:val="24"/>
                <w:szCs w:val="24"/>
              </w:rPr>
            </w:pPr>
            <w:r>
              <w:rPr>
                <w:rFonts w:ascii="Times New Roman" w:hAnsi="Times New Roman"/>
                <w:sz w:val="24"/>
                <w:szCs w:val="24"/>
                <w:vertAlign w:val="superscript"/>
              </w:rPr>
              <w:t>(описание нарушения, в т.ч. участники, место, дата и время фиксации нарушения)</w:t>
            </w:r>
          </w:p>
          <w:p w:rsidR="00491D37" w:rsidRDefault="00491D37">
            <w:pPr>
              <w:pStyle w:val="0"/>
              <w:tabs>
                <w:tab w:val="left" w:pos="10560"/>
                <w:tab w:val="left" w:pos="10680"/>
              </w:tabs>
              <w:rPr>
                <w:rFonts w:ascii="Times New Roman" w:hAnsi="Times New Roman"/>
                <w:sz w:val="24"/>
                <w:szCs w:val="24"/>
              </w:rPr>
            </w:pPr>
          </w:p>
        </w:tc>
      </w:tr>
      <w:tr w:rsidR="00491D37">
        <w:trPr>
          <w:jc w:val="center"/>
        </w:trPr>
        <w:tc>
          <w:tcPr>
            <w:tcW w:w="9571" w:type="dxa"/>
            <w:gridSpan w:val="2"/>
          </w:tcPr>
          <w:p w:rsidR="00491D37" w:rsidRDefault="00BF609E">
            <w:pPr>
              <w:pStyle w:val="0"/>
              <w:tabs>
                <w:tab w:val="left" w:pos="10560"/>
                <w:tab w:val="left" w:pos="10680"/>
              </w:tabs>
              <w:rPr>
                <w:rFonts w:ascii="Times New Roman" w:hAnsi="Times New Roman"/>
                <w:sz w:val="24"/>
                <w:szCs w:val="24"/>
                <w:vertAlign w:val="superscript"/>
              </w:rPr>
            </w:pPr>
            <w:r>
              <w:rPr>
                <w:rFonts w:ascii="Times New Roman" w:hAnsi="Times New Roman"/>
                <w:sz w:val="24"/>
                <w:szCs w:val="24"/>
                <w:vertAlign w:val="superscript"/>
              </w:rPr>
              <w:lastRenderedPageBreak/>
              <w:t xml:space="preserve"> </w:t>
            </w:r>
          </w:p>
        </w:tc>
      </w:tr>
      <w:tr w:rsidR="00491D37">
        <w:trPr>
          <w:jc w:val="center"/>
        </w:trPr>
        <w:tc>
          <w:tcPr>
            <w:tcW w:w="9571" w:type="dxa"/>
            <w:gridSpan w:val="2"/>
          </w:tcPr>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2.___________________________________________________________________________</w:t>
            </w: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w:t>
            </w: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_____________________________________________________________________________</w:t>
            </w: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w:t>
            </w:r>
          </w:p>
          <w:p w:rsidR="00491D37" w:rsidRDefault="00BF609E">
            <w:pPr>
              <w:pStyle w:val="0"/>
              <w:tabs>
                <w:tab w:val="left" w:pos="10560"/>
                <w:tab w:val="left" w:pos="10680"/>
              </w:tabs>
            </w:pPr>
            <w:r>
              <w:rPr>
                <w:rStyle w:val="Pro-List1"/>
                <w:rFonts w:ascii="Times New Roman" w:hAnsi="Times New Roman"/>
              </w:rPr>
              <w:t xml:space="preserve"> _____________________________________________________________________________</w:t>
            </w:r>
          </w:p>
        </w:tc>
      </w:tr>
      <w:tr w:rsidR="00491D37">
        <w:trPr>
          <w:jc w:val="center"/>
        </w:trPr>
        <w:tc>
          <w:tcPr>
            <w:tcW w:w="9571" w:type="dxa"/>
            <w:gridSpan w:val="2"/>
          </w:tcPr>
          <w:p w:rsidR="00491D37" w:rsidRDefault="00BF609E">
            <w:pPr>
              <w:pStyle w:val="0"/>
              <w:tabs>
                <w:tab w:val="left" w:pos="10560"/>
                <w:tab w:val="left" w:pos="10680"/>
              </w:tabs>
              <w:jc w:val="center"/>
              <w:rPr>
                <w:rFonts w:ascii="Times New Roman" w:hAnsi="Times New Roman"/>
                <w:sz w:val="24"/>
                <w:szCs w:val="24"/>
                <w:vertAlign w:val="superscript"/>
              </w:rPr>
            </w:pPr>
            <w:r>
              <w:rPr>
                <w:rFonts w:ascii="Times New Roman" w:hAnsi="Times New Roman"/>
                <w:sz w:val="24"/>
                <w:szCs w:val="24"/>
                <w:vertAlign w:val="superscript"/>
              </w:rPr>
              <w:t>(описание нарушения, в т.ч. участники, место, дата и время фиксации нарушения)</w:t>
            </w:r>
          </w:p>
        </w:tc>
      </w:tr>
      <w:tr w:rsidR="00491D37">
        <w:trPr>
          <w:jc w:val="center"/>
        </w:trPr>
        <w:tc>
          <w:tcPr>
            <w:tcW w:w="9571" w:type="dxa"/>
            <w:gridSpan w:val="2"/>
          </w:tcPr>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3. ___________________________________________________________________________</w:t>
            </w: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w:t>
            </w: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_____________________________________________________________________________</w:t>
            </w: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w:t>
            </w:r>
          </w:p>
          <w:p w:rsidR="00491D37" w:rsidRDefault="00BF609E">
            <w:pPr>
              <w:pStyle w:val="0"/>
              <w:tabs>
                <w:tab w:val="left" w:pos="10560"/>
                <w:tab w:val="left" w:pos="10680"/>
              </w:tabs>
            </w:pPr>
            <w:r>
              <w:rPr>
                <w:rStyle w:val="Pro-List1"/>
                <w:rFonts w:ascii="Times New Roman" w:hAnsi="Times New Roman"/>
              </w:rPr>
              <w:t xml:space="preserve"> _____________________________________________________________________________</w:t>
            </w:r>
          </w:p>
        </w:tc>
      </w:tr>
      <w:tr w:rsidR="00491D37">
        <w:trPr>
          <w:jc w:val="center"/>
        </w:trPr>
        <w:tc>
          <w:tcPr>
            <w:tcW w:w="9571" w:type="dxa"/>
            <w:gridSpan w:val="2"/>
          </w:tcPr>
          <w:p w:rsidR="00491D37" w:rsidRDefault="00BF609E">
            <w:pPr>
              <w:pStyle w:val="0"/>
              <w:tabs>
                <w:tab w:val="left" w:pos="10560"/>
                <w:tab w:val="left" w:pos="10680"/>
              </w:tabs>
              <w:jc w:val="center"/>
              <w:rPr>
                <w:rFonts w:ascii="Times New Roman" w:hAnsi="Times New Roman"/>
                <w:sz w:val="24"/>
                <w:szCs w:val="24"/>
                <w:vertAlign w:val="superscript"/>
              </w:rPr>
            </w:pPr>
            <w:r>
              <w:rPr>
                <w:rFonts w:ascii="Times New Roman" w:hAnsi="Times New Roman"/>
                <w:sz w:val="24"/>
                <w:szCs w:val="24"/>
                <w:vertAlign w:val="superscript"/>
              </w:rPr>
              <w:t>(описание нарушения, в т.ч. участники, место, дата и время фиксации нарушения)</w:t>
            </w:r>
          </w:p>
        </w:tc>
      </w:tr>
      <w:tr w:rsidR="00491D37">
        <w:trPr>
          <w:gridAfter w:val="1"/>
          <w:wAfter w:w="2288" w:type="dxa"/>
          <w:trHeight w:val="1356"/>
          <w:jc w:val="center"/>
        </w:trPr>
        <w:tc>
          <w:tcPr>
            <w:tcW w:w="7283" w:type="dxa"/>
          </w:tcPr>
          <w:p w:rsidR="00491D37" w:rsidRDefault="00BF609E">
            <w:pPr>
              <w:pStyle w:val="0"/>
              <w:tabs>
                <w:tab w:val="left" w:pos="10560"/>
                <w:tab w:val="left" w:pos="10680"/>
              </w:tabs>
              <w:ind w:left="600" w:firstLine="360"/>
              <w:jc w:val="left"/>
              <w:rPr>
                <w:rFonts w:ascii="Times New Roman" w:hAnsi="Times New Roman"/>
                <w:sz w:val="24"/>
                <w:szCs w:val="24"/>
              </w:rPr>
            </w:pPr>
            <w:r>
              <w:rPr>
                <w:rFonts w:ascii="Times New Roman" w:hAnsi="Times New Roman"/>
                <w:color w:val="000000"/>
                <w:sz w:val="24"/>
                <w:szCs w:val="24"/>
              </w:rPr>
              <w:t>ФИО</w:t>
            </w:r>
          </w:p>
          <w:p w:rsidR="00491D37" w:rsidRDefault="00BF609E">
            <w:pPr>
              <w:pStyle w:val="0"/>
              <w:tabs>
                <w:tab w:val="left" w:pos="10560"/>
                <w:tab w:val="left" w:pos="10680"/>
              </w:tabs>
              <w:ind w:left="600" w:firstLine="360"/>
              <w:jc w:val="left"/>
              <w:rPr>
                <w:rFonts w:ascii="Times New Roman" w:hAnsi="Times New Roman"/>
                <w:color w:val="000000"/>
                <w:sz w:val="24"/>
                <w:szCs w:val="24"/>
              </w:rPr>
            </w:pPr>
            <w:r>
              <w:rPr>
                <w:rFonts w:ascii="Times New Roman" w:hAnsi="Times New Roman"/>
                <w:color w:val="000000"/>
                <w:sz w:val="24"/>
                <w:szCs w:val="24"/>
              </w:rPr>
              <w:t>паспорт серия ________________№____________</w:t>
            </w:r>
          </w:p>
          <w:p w:rsidR="00491D37" w:rsidRDefault="00BF609E">
            <w:pPr>
              <w:pStyle w:val="0"/>
              <w:tabs>
                <w:tab w:val="left" w:pos="10560"/>
                <w:tab w:val="left" w:pos="10680"/>
              </w:tabs>
              <w:ind w:left="600" w:firstLine="360"/>
              <w:jc w:val="left"/>
              <w:rPr>
                <w:rFonts w:ascii="Times New Roman" w:hAnsi="Times New Roman"/>
                <w:color w:val="000000"/>
                <w:sz w:val="24"/>
                <w:szCs w:val="24"/>
              </w:rPr>
            </w:pPr>
            <w:r>
              <w:rPr>
                <w:rFonts w:ascii="Times New Roman" w:hAnsi="Times New Roman"/>
                <w:color w:val="000000"/>
                <w:sz w:val="24"/>
                <w:szCs w:val="24"/>
              </w:rPr>
              <w:t>выдан ________________________________________________________________________________</w:t>
            </w:r>
          </w:p>
          <w:p w:rsidR="00491D37" w:rsidRDefault="00BF609E">
            <w:pPr>
              <w:pStyle w:val="0"/>
              <w:tabs>
                <w:tab w:val="left" w:pos="10560"/>
                <w:tab w:val="left" w:pos="10680"/>
              </w:tabs>
              <w:ind w:left="600" w:firstLine="360"/>
              <w:jc w:val="left"/>
              <w:rPr>
                <w:rFonts w:ascii="Times New Roman" w:hAnsi="Times New Roman"/>
                <w:sz w:val="24"/>
                <w:szCs w:val="24"/>
              </w:rPr>
            </w:pPr>
            <w:r>
              <w:rPr>
                <w:rFonts w:ascii="Times New Roman" w:hAnsi="Times New Roman"/>
                <w:sz w:val="24"/>
                <w:szCs w:val="24"/>
              </w:rPr>
              <w:t>дата выдачи_________________________________</w:t>
            </w:r>
          </w:p>
        </w:tc>
      </w:tr>
      <w:tr w:rsidR="00491D37">
        <w:trPr>
          <w:jc w:val="center"/>
        </w:trPr>
        <w:tc>
          <w:tcPr>
            <w:tcW w:w="7283" w:type="dxa"/>
          </w:tcPr>
          <w:p w:rsidR="00491D37" w:rsidRDefault="00BF609E">
            <w:pPr>
              <w:pStyle w:val="0"/>
              <w:tabs>
                <w:tab w:val="left" w:pos="10560"/>
                <w:tab w:val="left" w:pos="10680"/>
              </w:tabs>
              <w:ind w:left="600" w:firstLine="360"/>
              <w:jc w:val="left"/>
              <w:rPr>
                <w:rFonts w:ascii="Times New Roman" w:hAnsi="Times New Roman"/>
                <w:color w:val="000000"/>
                <w:sz w:val="24"/>
                <w:szCs w:val="24"/>
              </w:rPr>
            </w:pPr>
            <w:r>
              <w:rPr>
                <w:rFonts w:ascii="Times New Roman" w:hAnsi="Times New Roman"/>
                <w:color w:val="000000"/>
                <w:sz w:val="24"/>
                <w:szCs w:val="24"/>
              </w:rPr>
              <w:t>контактный телефон_________________________</w:t>
            </w:r>
          </w:p>
          <w:p w:rsidR="00491D37" w:rsidRDefault="00491D37">
            <w:pPr>
              <w:pStyle w:val="0"/>
              <w:tabs>
                <w:tab w:val="left" w:pos="10560"/>
                <w:tab w:val="left" w:pos="10680"/>
              </w:tabs>
              <w:ind w:left="600" w:firstLine="360"/>
              <w:jc w:val="left"/>
              <w:rPr>
                <w:rFonts w:ascii="Times New Roman" w:hAnsi="Times New Roman"/>
                <w:color w:val="000000"/>
                <w:sz w:val="24"/>
                <w:szCs w:val="24"/>
              </w:rPr>
            </w:pPr>
          </w:p>
        </w:tc>
        <w:tc>
          <w:tcPr>
            <w:tcW w:w="2218" w:type="dxa"/>
          </w:tcPr>
          <w:p w:rsidR="00491D37" w:rsidRDefault="00491D37">
            <w:pPr>
              <w:pStyle w:val="0"/>
              <w:tabs>
                <w:tab w:val="left" w:pos="10560"/>
                <w:tab w:val="left" w:pos="10680"/>
              </w:tabs>
              <w:ind w:left="368"/>
              <w:rPr>
                <w:rFonts w:ascii="Times New Roman" w:hAnsi="Times New Roman"/>
                <w:color w:val="000000"/>
                <w:sz w:val="24"/>
                <w:szCs w:val="24"/>
              </w:rPr>
            </w:pPr>
          </w:p>
          <w:p w:rsidR="00491D37" w:rsidRDefault="00491D37">
            <w:pPr>
              <w:pStyle w:val="0"/>
              <w:tabs>
                <w:tab w:val="left" w:pos="10560"/>
                <w:tab w:val="left" w:pos="10680"/>
              </w:tabs>
              <w:ind w:left="368"/>
              <w:rPr>
                <w:rFonts w:ascii="Times New Roman" w:hAnsi="Times New Roman"/>
                <w:color w:val="000000"/>
                <w:sz w:val="24"/>
                <w:szCs w:val="24"/>
              </w:rPr>
            </w:pPr>
          </w:p>
          <w:p w:rsidR="00491D37" w:rsidRDefault="00491D37">
            <w:pPr>
              <w:pStyle w:val="0"/>
              <w:tabs>
                <w:tab w:val="left" w:pos="10560"/>
                <w:tab w:val="left" w:pos="10680"/>
              </w:tabs>
              <w:ind w:left="368"/>
              <w:rPr>
                <w:rFonts w:ascii="Times New Roman" w:hAnsi="Times New Roman"/>
                <w:color w:val="000000"/>
                <w:sz w:val="24"/>
                <w:szCs w:val="24"/>
              </w:rPr>
            </w:pPr>
          </w:p>
          <w:p w:rsidR="00491D37" w:rsidRDefault="00BF609E">
            <w:pPr>
              <w:pStyle w:val="0"/>
              <w:tabs>
                <w:tab w:val="left" w:pos="10560"/>
                <w:tab w:val="left" w:pos="10680"/>
              </w:tabs>
              <w:ind w:left="5"/>
              <w:rPr>
                <w:rFonts w:ascii="Times New Roman" w:hAnsi="Times New Roman"/>
                <w:color w:val="000000"/>
                <w:sz w:val="24"/>
                <w:szCs w:val="24"/>
              </w:rPr>
            </w:pPr>
            <w:r>
              <w:rPr>
                <w:rFonts w:ascii="Times New Roman" w:hAnsi="Times New Roman"/>
                <w:color w:val="000000"/>
                <w:sz w:val="24"/>
                <w:szCs w:val="24"/>
              </w:rPr>
              <w:t>____________ подпись</w:t>
            </w:r>
          </w:p>
          <w:p w:rsidR="00491D37" w:rsidRDefault="00491D37">
            <w:pPr>
              <w:pStyle w:val="0"/>
              <w:tabs>
                <w:tab w:val="left" w:pos="10560"/>
                <w:tab w:val="left" w:pos="10680"/>
              </w:tabs>
              <w:ind w:left="368"/>
              <w:rPr>
                <w:rFonts w:ascii="Times New Roman" w:hAnsi="Times New Roman"/>
                <w:color w:val="000000"/>
                <w:sz w:val="24"/>
                <w:szCs w:val="24"/>
              </w:rPr>
            </w:pPr>
          </w:p>
        </w:tc>
      </w:tr>
      <w:tr w:rsidR="00491D37">
        <w:trPr>
          <w:jc w:val="center"/>
        </w:trPr>
        <w:tc>
          <w:tcPr>
            <w:tcW w:w="7283" w:type="dxa"/>
          </w:tcPr>
          <w:p w:rsidR="00491D37" w:rsidRDefault="00491D37">
            <w:pPr>
              <w:pStyle w:val="0"/>
              <w:tabs>
                <w:tab w:val="left" w:pos="10560"/>
                <w:tab w:val="left" w:pos="10680"/>
              </w:tabs>
              <w:ind w:left="600" w:firstLine="360"/>
              <w:rPr>
                <w:rFonts w:ascii="Times New Roman" w:hAnsi="Times New Roman"/>
                <w:color w:val="000000"/>
                <w:sz w:val="24"/>
                <w:szCs w:val="24"/>
              </w:rPr>
            </w:pPr>
          </w:p>
        </w:tc>
        <w:tc>
          <w:tcPr>
            <w:tcW w:w="2218" w:type="dxa"/>
          </w:tcPr>
          <w:p w:rsidR="00491D37" w:rsidRDefault="00491D37">
            <w:pPr>
              <w:pStyle w:val="0"/>
              <w:tabs>
                <w:tab w:val="left" w:pos="10560"/>
                <w:tab w:val="left" w:pos="10680"/>
              </w:tabs>
              <w:rPr>
                <w:rFonts w:ascii="Times New Roman" w:hAnsi="Times New Roman"/>
                <w:color w:val="000000"/>
                <w:sz w:val="24"/>
                <w:szCs w:val="24"/>
              </w:rPr>
            </w:pPr>
          </w:p>
        </w:tc>
      </w:tr>
      <w:tr w:rsidR="00491D37">
        <w:trPr>
          <w:trHeight w:val="471"/>
          <w:jc w:val="center"/>
        </w:trPr>
        <w:tc>
          <w:tcPr>
            <w:tcW w:w="7283" w:type="dxa"/>
          </w:tcPr>
          <w:p w:rsidR="00491D37" w:rsidRDefault="00491D37">
            <w:pPr>
              <w:pStyle w:val="0"/>
              <w:tabs>
                <w:tab w:val="left" w:pos="10560"/>
                <w:tab w:val="left" w:pos="10680"/>
              </w:tabs>
              <w:ind w:left="600" w:firstLine="360"/>
              <w:rPr>
                <w:rFonts w:ascii="Times New Roman" w:hAnsi="Times New Roman"/>
                <w:color w:val="000000"/>
                <w:sz w:val="24"/>
                <w:szCs w:val="24"/>
              </w:rPr>
            </w:pPr>
          </w:p>
        </w:tc>
        <w:tc>
          <w:tcPr>
            <w:tcW w:w="2218" w:type="dxa"/>
          </w:tcPr>
          <w:p w:rsidR="00491D37" w:rsidRDefault="00BF609E">
            <w:pPr>
              <w:pStyle w:val="0"/>
              <w:tabs>
                <w:tab w:val="left" w:pos="10560"/>
                <w:tab w:val="left" w:pos="10680"/>
              </w:tabs>
              <w:rPr>
                <w:rFonts w:ascii="Times New Roman" w:hAnsi="Times New Roman"/>
                <w:color w:val="000000"/>
                <w:sz w:val="24"/>
                <w:szCs w:val="24"/>
              </w:rPr>
            </w:pPr>
            <w:r>
              <w:rPr>
                <w:rFonts w:ascii="Times New Roman" w:hAnsi="Times New Roman"/>
                <w:color w:val="000000"/>
                <w:sz w:val="24"/>
                <w:szCs w:val="24"/>
              </w:rPr>
              <w:t>_______________</w:t>
            </w:r>
          </w:p>
        </w:tc>
      </w:tr>
    </w:tbl>
    <w:p w:rsidR="00491D37" w:rsidRDefault="00BF609E">
      <w:pPr>
        <w:pStyle w:val="0"/>
        <w:ind w:left="7513"/>
        <w:rPr>
          <w:rFonts w:ascii="Times New Roman" w:hAnsi="Times New Roman"/>
          <w:sz w:val="24"/>
          <w:szCs w:val="24"/>
        </w:rPr>
      </w:pPr>
      <w:r>
        <w:rPr>
          <w:rFonts w:ascii="Times New Roman" w:hAnsi="Times New Roman"/>
          <w:sz w:val="24"/>
          <w:szCs w:val="24"/>
        </w:rPr>
        <w:t xml:space="preserve">                  дата</w:t>
      </w:r>
    </w:p>
    <w:p w:rsidR="00491D37" w:rsidRDefault="00491D37">
      <w:pPr>
        <w:pStyle w:val="0"/>
        <w:ind w:left="7513"/>
        <w:rPr>
          <w:rFonts w:ascii="Times New Roman" w:hAnsi="Times New Roman"/>
          <w:sz w:val="24"/>
          <w:szCs w:val="24"/>
        </w:rPr>
      </w:pPr>
    </w:p>
    <w:p w:rsidR="00491D37" w:rsidRDefault="00491D37">
      <w:pPr>
        <w:pStyle w:val="0"/>
        <w:ind w:left="7513"/>
        <w:rPr>
          <w:rFonts w:ascii="Times New Roman" w:hAnsi="Times New Roman"/>
          <w:sz w:val="24"/>
          <w:szCs w:val="24"/>
        </w:rPr>
      </w:pPr>
    </w:p>
    <w:p w:rsidR="00491D37" w:rsidRDefault="00491D37">
      <w:pPr>
        <w:pStyle w:val="0"/>
        <w:ind w:left="7513"/>
        <w:rPr>
          <w:rFonts w:ascii="Times New Roman" w:hAnsi="Times New Roman"/>
          <w:sz w:val="24"/>
          <w:szCs w:val="24"/>
        </w:rPr>
      </w:pPr>
    </w:p>
    <w:p w:rsidR="00491D37" w:rsidRDefault="00491D37">
      <w:pPr>
        <w:pStyle w:val="0"/>
        <w:ind w:left="7513"/>
        <w:rPr>
          <w:rFonts w:ascii="Times New Roman" w:hAnsi="Times New Roman"/>
          <w:sz w:val="24"/>
          <w:szCs w:val="24"/>
        </w:rPr>
      </w:pPr>
    </w:p>
    <w:p w:rsidR="004D6797" w:rsidRDefault="004D6797">
      <w:pPr>
        <w:pStyle w:val="0"/>
        <w:ind w:left="7513"/>
        <w:jc w:val="center"/>
        <w:rPr>
          <w:rFonts w:ascii="Times New Roman" w:hAnsi="Times New Roman"/>
          <w:sz w:val="24"/>
          <w:szCs w:val="24"/>
        </w:rPr>
      </w:pPr>
    </w:p>
    <w:p w:rsidR="004D6797" w:rsidRPr="008F6E66" w:rsidRDefault="004D6797" w:rsidP="004D6797">
      <w:pPr>
        <w:spacing w:after="0" w:line="240" w:lineRule="auto"/>
        <w:jc w:val="right"/>
        <w:rPr>
          <w:rFonts w:ascii="Times New Roman" w:eastAsia="Times New Roman" w:hAnsi="Times New Roman" w:cs="Times New Roman"/>
          <w:sz w:val="24"/>
          <w:szCs w:val="24"/>
        </w:rPr>
      </w:pPr>
      <w:r w:rsidRPr="008F6E66">
        <w:rPr>
          <w:rFonts w:ascii="Times New Roman" w:eastAsia="Times New Roman" w:hAnsi="Times New Roman" w:cs="Times New Roman"/>
          <w:sz w:val="24"/>
          <w:szCs w:val="24"/>
        </w:rPr>
        <w:t>ПРИЛОЖЕНИЕ №3</w:t>
      </w:r>
    </w:p>
    <w:p w:rsidR="004D6797" w:rsidRPr="008F6E66" w:rsidRDefault="004D6797" w:rsidP="004D6797">
      <w:pPr>
        <w:spacing w:after="0" w:line="240" w:lineRule="auto"/>
        <w:jc w:val="right"/>
        <w:rPr>
          <w:rFonts w:ascii="Times New Roman" w:eastAsia="Times New Roman" w:hAnsi="Times New Roman" w:cs="Times New Roman"/>
          <w:sz w:val="24"/>
          <w:szCs w:val="24"/>
        </w:rPr>
      </w:pPr>
      <w:r w:rsidRPr="008F6E66">
        <w:rPr>
          <w:rFonts w:ascii="Times New Roman" w:eastAsia="Times New Roman" w:hAnsi="Times New Roman" w:cs="Times New Roman"/>
          <w:sz w:val="24"/>
          <w:szCs w:val="24"/>
        </w:rPr>
        <w:t xml:space="preserve">к административному регламенту </w:t>
      </w:r>
      <w:proofErr w:type="gramStart"/>
      <w:r w:rsidRPr="008F6E66">
        <w:rPr>
          <w:rFonts w:ascii="Times New Roman" w:eastAsia="Times New Roman" w:hAnsi="Times New Roman" w:cs="Times New Roman"/>
          <w:sz w:val="24"/>
          <w:szCs w:val="24"/>
        </w:rPr>
        <w:t>по</w:t>
      </w:r>
      <w:proofErr w:type="gramEnd"/>
    </w:p>
    <w:p w:rsidR="004D6797" w:rsidRPr="008F6E66" w:rsidRDefault="004D6797" w:rsidP="004D6797">
      <w:pPr>
        <w:spacing w:after="0" w:line="240" w:lineRule="auto"/>
        <w:jc w:val="right"/>
        <w:rPr>
          <w:rFonts w:ascii="Times New Roman" w:eastAsia="Times New Roman" w:hAnsi="Times New Roman" w:cs="Times New Roman"/>
          <w:sz w:val="24"/>
          <w:szCs w:val="24"/>
        </w:rPr>
      </w:pPr>
      <w:r w:rsidRPr="008F6E66">
        <w:rPr>
          <w:rFonts w:ascii="Times New Roman" w:eastAsia="Times New Roman" w:hAnsi="Times New Roman" w:cs="Times New Roman"/>
          <w:sz w:val="24"/>
          <w:szCs w:val="24"/>
        </w:rPr>
        <w:t>предоставлению муниципальной услуги</w:t>
      </w:r>
    </w:p>
    <w:p w:rsidR="004D6797" w:rsidRPr="004D6797" w:rsidRDefault="004D6797" w:rsidP="004D6797">
      <w:pPr>
        <w:spacing w:after="0" w:line="240" w:lineRule="auto"/>
        <w:jc w:val="right"/>
        <w:rPr>
          <w:rFonts w:ascii="Times New Roman" w:eastAsia="Times New Roman" w:hAnsi="Times New Roman" w:cs="Times New Roman"/>
          <w:sz w:val="24"/>
          <w:szCs w:val="24"/>
        </w:rPr>
      </w:pPr>
      <w:r w:rsidRPr="008F6E66">
        <w:rPr>
          <w:rFonts w:ascii="Times New Roman" w:eastAsia="Times New Roman" w:hAnsi="Times New Roman" w:cs="Times New Roman"/>
          <w:sz w:val="24"/>
          <w:szCs w:val="24"/>
        </w:rPr>
        <w:t>«</w:t>
      </w:r>
      <w:proofErr w:type="gramStart"/>
      <w:r w:rsidRPr="008F6E66">
        <w:rPr>
          <w:rFonts w:ascii="Times New Roman" w:eastAsia="Times New Roman" w:hAnsi="Times New Roman" w:cs="Times New Roman"/>
          <w:sz w:val="24"/>
          <w:szCs w:val="24"/>
        </w:rPr>
        <w:t>Установлении</w:t>
      </w:r>
      <w:proofErr w:type="gramEnd"/>
      <w:r w:rsidRPr="008F6E66">
        <w:rPr>
          <w:rFonts w:ascii="Times New Roman" w:eastAsia="Times New Roman" w:hAnsi="Times New Roman" w:cs="Times New Roman"/>
          <w:sz w:val="24"/>
          <w:szCs w:val="24"/>
        </w:rPr>
        <w:t xml:space="preserve"> публичного сервитута»</w:t>
      </w: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F81633" w:rsidRPr="00F81633" w:rsidRDefault="00F81633" w:rsidP="00F81633">
      <w:pPr>
        <w:autoSpaceDE w:val="0"/>
        <w:autoSpaceDN w:val="0"/>
        <w:spacing w:after="0" w:line="240" w:lineRule="auto"/>
        <w:ind w:left="5670"/>
        <w:rPr>
          <w:rFonts w:ascii="Times New Roman" w:eastAsia="SimSun" w:hAnsi="Times New Roman" w:cs="Times New Roman"/>
          <w:sz w:val="24"/>
          <w:szCs w:val="24"/>
        </w:rPr>
      </w:pPr>
      <w:r w:rsidRPr="00F81633">
        <w:rPr>
          <w:rFonts w:ascii="Times New Roman" w:eastAsia="SimSun" w:hAnsi="Times New Roman" w:cs="Times New Roman"/>
          <w:sz w:val="24"/>
          <w:szCs w:val="24"/>
        </w:rPr>
        <w:t xml:space="preserve">От кого  </w:t>
      </w:r>
    </w:p>
    <w:p w:rsidR="00F81633" w:rsidRPr="00F81633" w:rsidRDefault="00F81633" w:rsidP="00F81633">
      <w:pPr>
        <w:pBdr>
          <w:top w:val="single" w:sz="4" w:space="1" w:color="auto"/>
        </w:pBdr>
        <w:autoSpaceDE w:val="0"/>
        <w:autoSpaceDN w:val="0"/>
        <w:spacing w:after="0" w:line="240" w:lineRule="auto"/>
        <w:ind w:left="6577"/>
        <w:jc w:val="center"/>
        <w:rPr>
          <w:rFonts w:ascii="Times New Roman" w:eastAsia="SimSun" w:hAnsi="Times New Roman" w:cs="Times New Roman"/>
          <w:sz w:val="24"/>
          <w:szCs w:val="24"/>
        </w:rPr>
      </w:pPr>
      <w:proofErr w:type="gramStart"/>
      <w:r w:rsidRPr="00F81633">
        <w:rPr>
          <w:rFonts w:ascii="Times New Roman" w:eastAsia="SimSun" w:hAnsi="Times New Roman" w:cs="Times New Roman"/>
          <w:sz w:val="24"/>
          <w:szCs w:val="24"/>
        </w:rPr>
        <w:t>(наименование заявителя</w:t>
      </w:r>
      <w:proofErr w:type="gramEnd"/>
    </w:p>
    <w:p w:rsidR="00F81633" w:rsidRPr="00F81633" w:rsidRDefault="00F81633" w:rsidP="00F81633">
      <w:pPr>
        <w:autoSpaceDE w:val="0"/>
        <w:autoSpaceDN w:val="0"/>
        <w:spacing w:after="0" w:line="240" w:lineRule="auto"/>
        <w:ind w:left="5670"/>
        <w:rPr>
          <w:rFonts w:ascii="Times New Roman" w:eastAsia="Times New Roman" w:hAnsi="Times New Roman" w:cs="Times New Roman"/>
          <w:sz w:val="24"/>
          <w:szCs w:val="24"/>
        </w:rPr>
      </w:pPr>
    </w:p>
    <w:p w:rsidR="00F81633" w:rsidRPr="00F81633" w:rsidRDefault="00F81633" w:rsidP="00F81633">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rPr>
      </w:pPr>
      <w:proofErr w:type="gramStart"/>
      <w:r w:rsidRPr="00F81633">
        <w:rPr>
          <w:rFonts w:ascii="Times New Roman" w:eastAsia="SimSun" w:hAnsi="Times New Roman" w:cs="Times New Roman"/>
          <w:sz w:val="24"/>
          <w:szCs w:val="24"/>
        </w:rPr>
        <w:t>«(фамилия, имя, отчество</w:t>
      </w:r>
      <w:r w:rsidRPr="00F81633">
        <w:rPr>
          <w:rFonts w:ascii="Times New Roman" w:eastAsia="Times New Roman" w:hAnsi="Times New Roman" w:cs="Times New Roman"/>
          <w:sz w:val="24"/>
          <w:szCs w:val="24"/>
        </w:rPr>
        <w:t xml:space="preserve"> (последнее -</w:t>
      </w:r>
      <w:r w:rsidRPr="00F81633">
        <w:rPr>
          <w:rFonts w:ascii="Times New Roman" w:eastAsia="Times New Roman" w:hAnsi="Times New Roman" w:cs="Times New Roman"/>
          <w:sz w:val="24"/>
          <w:szCs w:val="24"/>
        </w:rPr>
        <w:br/>
        <w:t>при наличии)» – для физических лиц,</w:t>
      </w:r>
      <w:proofErr w:type="gramEnd"/>
    </w:p>
    <w:p w:rsidR="00F81633" w:rsidRPr="00F81633" w:rsidRDefault="00F81633" w:rsidP="00F81633">
      <w:pPr>
        <w:autoSpaceDE w:val="0"/>
        <w:autoSpaceDN w:val="0"/>
        <w:spacing w:after="0" w:line="240" w:lineRule="auto"/>
        <w:ind w:left="5670"/>
        <w:rPr>
          <w:rFonts w:ascii="Times New Roman" w:eastAsia="Times New Roman" w:hAnsi="Times New Roman" w:cs="Times New Roman"/>
          <w:sz w:val="24"/>
          <w:szCs w:val="24"/>
        </w:rPr>
      </w:pPr>
    </w:p>
    <w:p w:rsidR="00F81633" w:rsidRPr="00F81633" w:rsidRDefault="00F81633" w:rsidP="00F81633">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rPr>
      </w:pPr>
      <w:r w:rsidRPr="00F81633">
        <w:rPr>
          <w:rFonts w:ascii="Times New Roman" w:eastAsia="SimSun" w:hAnsi="Times New Roman" w:cs="Times New Roman"/>
          <w:sz w:val="24"/>
          <w:szCs w:val="24"/>
        </w:rPr>
        <w:t xml:space="preserve">полное наименование организации </w:t>
      </w:r>
      <w:r w:rsidRPr="00F81633">
        <w:rPr>
          <w:rFonts w:ascii="Times New Roman" w:eastAsia="Times New Roman" w:hAnsi="Times New Roman" w:cs="Times New Roman"/>
          <w:sz w:val="24"/>
          <w:szCs w:val="24"/>
        </w:rPr>
        <w:sym w:font="Symbol" w:char="F02D"/>
      </w:r>
      <w:r w:rsidRPr="00F81633">
        <w:rPr>
          <w:rFonts w:ascii="Times New Roman" w:eastAsia="SimSun" w:hAnsi="Times New Roman" w:cs="Times New Roman"/>
          <w:sz w:val="24"/>
          <w:szCs w:val="24"/>
        </w:rPr>
        <w:t xml:space="preserve"> </w:t>
      </w:r>
      <w:proofErr w:type="gramStart"/>
      <w:r w:rsidRPr="00F81633">
        <w:rPr>
          <w:rFonts w:ascii="Times New Roman" w:eastAsia="SimSun" w:hAnsi="Times New Roman" w:cs="Times New Roman"/>
          <w:sz w:val="24"/>
          <w:szCs w:val="24"/>
        </w:rPr>
        <w:t>для</w:t>
      </w:r>
      <w:proofErr w:type="gramEnd"/>
    </w:p>
    <w:p w:rsidR="00F81633" w:rsidRPr="00F81633" w:rsidRDefault="00F81633" w:rsidP="00F81633">
      <w:pPr>
        <w:autoSpaceDE w:val="0"/>
        <w:autoSpaceDN w:val="0"/>
        <w:spacing w:after="0" w:line="240" w:lineRule="auto"/>
        <w:ind w:left="5670"/>
        <w:rPr>
          <w:rFonts w:ascii="Times New Roman" w:eastAsia="Times New Roman" w:hAnsi="Times New Roman" w:cs="Times New Roman"/>
          <w:sz w:val="24"/>
          <w:szCs w:val="24"/>
        </w:rPr>
      </w:pPr>
    </w:p>
    <w:p w:rsidR="00F81633" w:rsidRPr="00F81633" w:rsidRDefault="00F81633" w:rsidP="00F81633">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rPr>
      </w:pPr>
      <w:r w:rsidRPr="00F81633">
        <w:rPr>
          <w:rFonts w:ascii="Times New Roman" w:eastAsia="SimSun" w:hAnsi="Times New Roman" w:cs="Times New Roman"/>
          <w:sz w:val="24"/>
          <w:szCs w:val="24"/>
        </w:rPr>
        <w:t>юридических лиц), его почтовый индекс</w:t>
      </w:r>
    </w:p>
    <w:p w:rsidR="00F81633" w:rsidRPr="00F81633" w:rsidRDefault="00F81633" w:rsidP="00F81633">
      <w:pPr>
        <w:autoSpaceDE w:val="0"/>
        <w:autoSpaceDN w:val="0"/>
        <w:spacing w:after="0" w:line="240" w:lineRule="auto"/>
        <w:ind w:left="5670"/>
        <w:rPr>
          <w:rFonts w:ascii="Times New Roman" w:eastAsia="Times New Roman" w:hAnsi="Times New Roman" w:cs="Times New Roman"/>
          <w:sz w:val="24"/>
          <w:szCs w:val="24"/>
        </w:rPr>
      </w:pPr>
    </w:p>
    <w:p w:rsidR="00F81633" w:rsidRPr="00F81633" w:rsidRDefault="00F81633" w:rsidP="00F81633">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rPr>
      </w:pPr>
      <w:r w:rsidRPr="00F81633">
        <w:rPr>
          <w:rFonts w:ascii="Times New Roman" w:eastAsia="SimSun" w:hAnsi="Times New Roman" w:cs="Times New Roman"/>
          <w:sz w:val="24"/>
          <w:szCs w:val="24"/>
        </w:rPr>
        <w:t>и адрес, адрес электронной почты)</w:t>
      </w:r>
    </w:p>
    <w:p w:rsidR="00F81633" w:rsidRPr="00F81633" w:rsidRDefault="00F81633" w:rsidP="00F81633">
      <w:pPr>
        <w:autoSpaceDE w:val="0"/>
        <w:autoSpaceDN w:val="0"/>
        <w:spacing w:after="0" w:line="240" w:lineRule="auto"/>
        <w:ind w:left="5670"/>
        <w:rPr>
          <w:rFonts w:ascii="Times New Roman" w:eastAsia="SimSun" w:hAnsi="Times New Roman" w:cs="Times New Roman"/>
          <w:sz w:val="24"/>
          <w:szCs w:val="24"/>
        </w:rPr>
      </w:pPr>
      <w:r w:rsidRPr="00F81633">
        <w:rPr>
          <w:rFonts w:ascii="Times New Roman" w:eastAsia="SimSun" w:hAnsi="Times New Roman" w:cs="Times New Roman"/>
          <w:sz w:val="24"/>
          <w:szCs w:val="24"/>
        </w:rPr>
        <w:t>тел.:</w:t>
      </w:r>
    </w:p>
    <w:p w:rsidR="00F81633" w:rsidRPr="00F81633" w:rsidRDefault="00F81633" w:rsidP="00F81633">
      <w:pPr>
        <w:tabs>
          <w:tab w:val="left" w:pos="5488"/>
        </w:tabs>
        <w:spacing w:after="0" w:line="240" w:lineRule="auto"/>
        <w:rPr>
          <w:rFonts w:ascii="Times New Roman" w:eastAsia="Times New Roman" w:hAnsi="Times New Roman" w:cs="Times New Roman"/>
          <w:b/>
          <w:sz w:val="24"/>
          <w:szCs w:val="24"/>
        </w:rPr>
      </w:pPr>
    </w:p>
    <w:p w:rsidR="00F81633" w:rsidRPr="00F81633" w:rsidRDefault="00F81633" w:rsidP="00F81633">
      <w:pPr>
        <w:tabs>
          <w:tab w:val="left" w:pos="5488"/>
        </w:tabs>
        <w:spacing w:after="0" w:line="240" w:lineRule="auto"/>
        <w:jc w:val="center"/>
        <w:rPr>
          <w:rFonts w:ascii="Times New Roman" w:eastAsia="Times New Roman" w:hAnsi="Times New Roman" w:cs="Times New Roman"/>
          <w:b/>
          <w:sz w:val="24"/>
          <w:szCs w:val="24"/>
        </w:rPr>
      </w:pPr>
      <w:r w:rsidRPr="00F81633">
        <w:rPr>
          <w:rFonts w:ascii="Times New Roman" w:eastAsia="Times New Roman" w:hAnsi="Times New Roman" w:cs="Times New Roman"/>
          <w:b/>
          <w:sz w:val="24"/>
          <w:szCs w:val="24"/>
        </w:rPr>
        <w:t>Заявление</w:t>
      </w:r>
    </w:p>
    <w:p w:rsidR="00F81633" w:rsidRPr="00F81633" w:rsidRDefault="00F81633" w:rsidP="00F81633">
      <w:pPr>
        <w:spacing w:after="240" w:line="240" w:lineRule="auto"/>
        <w:jc w:val="center"/>
        <w:rPr>
          <w:rFonts w:ascii="Times New Roman" w:eastAsia="Times New Roman" w:hAnsi="Times New Roman" w:cs="Times New Roman"/>
          <w:sz w:val="24"/>
          <w:szCs w:val="24"/>
        </w:rPr>
      </w:pPr>
      <w:r w:rsidRPr="00F81633">
        <w:rPr>
          <w:rFonts w:ascii="Times New Roman" w:eastAsia="Times New Roman" w:hAnsi="Times New Roman" w:cs="Times New Roman"/>
          <w:sz w:val="24"/>
          <w:szCs w:val="24"/>
        </w:rPr>
        <w:t>об исправлении ошибок и опечаток в документах, выданных</w:t>
      </w:r>
      <w:r w:rsidRPr="00F81633">
        <w:rPr>
          <w:rFonts w:ascii="Times New Roman" w:eastAsia="Times New Roman" w:hAnsi="Times New Roman" w:cs="Times New Roman"/>
          <w:sz w:val="24"/>
          <w:szCs w:val="24"/>
        </w:rPr>
        <w:br/>
        <w:t>в результате предоставления муниципальной услуги</w:t>
      </w:r>
    </w:p>
    <w:p w:rsidR="00F81633" w:rsidRPr="00F81633" w:rsidRDefault="00F81633" w:rsidP="00F81633">
      <w:pPr>
        <w:spacing w:line="240" w:lineRule="auto"/>
        <w:rPr>
          <w:rFonts w:ascii="Times New Roman" w:eastAsia="Times New Roman" w:hAnsi="Times New Roman" w:cs="Times New Roman"/>
          <w:sz w:val="24"/>
          <w:szCs w:val="24"/>
        </w:rPr>
      </w:pPr>
      <w:r w:rsidRPr="00F81633">
        <w:rPr>
          <w:rFonts w:ascii="Times New Roman" w:eastAsia="Times New Roman" w:hAnsi="Times New Roman" w:cs="Times New Roman"/>
          <w:sz w:val="24"/>
          <w:szCs w:val="24"/>
        </w:rPr>
        <w:t xml:space="preserve">Прошу исправить ошибку (опечатку) </w:t>
      </w:r>
      <w:proofErr w:type="gramStart"/>
      <w:r w:rsidRPr="00F81633">
        <w:rPr>
          <w:rFonts w:ascii="Times New Roman" w:eastAsia="Times New Roman" w:hAnsi="Times New Roman" w:cs="Times New Roman"/>
          <w:sz w:val="24"/>
          <w:szCs w:val="24"/>
        </w:rPr>
        <w:t>в</w:t>
      </w:r>
      <w:proofErr w:type="gramEnd"/>
      <w:r w:rsidRPr="00F81633">
        <w:rPr>
          <w:rFonts w:ascii="Times New Roman" w:eastAsia="Times New Roman" w:hAnsi="Times New Roman" w:cs="Times New Roman"/>
          <w:sz w:val="24"/>
          <w:szCs w:val="24"/>
        </w:rPr>
        <w:t xml:space="preserve">  </w:t>
      </w:r>
    </w:p>
    <w:p w:rsidR="00F81633" w:rsidRPr="00F81633" w:rsidRDefault="00F81633" w:rsidP="00F81633">
      <w:pPr>
        <w:pBdr>
          <w:top w:val="single" w:sz="4" w:space="1" w:color="auto"/>
        </w:pBdr>
        <w:spacing w:after="120" w:line="240" w:lineRule="auto"/>
        <w:ind w:left="4201"/>
        <w:jc w:val="center"/>
        <w:rPr>
          <w:rFonts w:ascii="Times New Roman" w:eastAsia="Times New Roman" w:hAnsi="Times New Roman" w:cs="Times New Roman"/>
          <w:sz w:val="24"/>
          <w:szCs w:val="24"/>
        </w:rPr>
      </w:pPr>
      <w:r w:rsidRPr="00F81633">
        <w:rPr>
          <w:rFonts w:ascii="Times New Roman" w:eastAsia="Times New Roman" w:hAnsi="Times New Roman" w:cs="Times New Roman"/>
          <w:sz w:val="24"/>
          <w:szCs w:val="24"/>
        </w:rPr>
        <w:t>(реквизиты документа, заявленного к исправлению)</w:t>
      </w:r>
    </w:p>
    <w:p w:rsidR="00F81633" w:rsidRPr="00F81633" w:rsidRDefault="00F81633" w:rsidP="00F81633">
      <w:pPr>
        <w:spacing w:line="240" w:lineRule="auto"/>
        <w:rPr>
          <w:rFonts w:ascii="Times New Roman" w:eastAsia="Times New Roman" w:hAnsi="Times New Roman" w:cs="Times New Roman"/>
          <w:sz w:val="24"/>
          <w:szCs w:val="24"/>
        </w:rPr>
      </w:pPr>
      <w:r w:rsidRPr="00F81633">
        <w:rPr>
          <w:rFonts w:ascii="Times New Roman" w:eastAsia="Times New Roman" w:hAnsi="Times New Roman" w:cs="Times New Roman"/>
          <w:sz w:val="24"/>
          <w:szCs w:val="24"/>
        </w:rPr>
        <w:t xml:space="preserve">ошибочно указанную информацию  </w:t>
      </w:r>
    </w:p>
    <w:p w:rsidR="00F81633" w:rsidRPr="00F81633" w:rsidRDefault="00F81633" w:rsidP="00F81633">
      <w:pPr>
        <w:pBdr>
          <w:top w:val="single" w:sz="4" w:space="1" w:color="auto"/>
        </w:pBdr>
        <w:spacing w:after="120" w:line="240" w:lineRule="auto"/>
        <w:ind w:left="3737"/>
        <w:rPr>
          <w:rFonts w:ascii="Times New Roman" w:eastAsia="Times New Roman" w:hAnsi="Times New Roman" w:cs="Times New Roman"/>
          <w:sz w:val="24"/>
          <w:szCs w:val="24"/>
        </w:rPr>
      </w:pPr>
    </w:p>
    <w:p w:rsidR="00F81633" w:rsidRPr="00F81633" w:rsidRDefault="00F81633" w:rsidP="00F81633">
      <w:pPr>
        <w:spacing w:line="240" w:lineRule="auto"/>
        <w:rPr>
          <w:rFonts w:ascii="Times New Roman" w:eastAsia="Times New Roman" w:hAnsi="Times New Roman" w:cs="Times New Roman"/>
          <w:sz w:val="24"/>
          <w:szCs w:val="24"/>
        </w:rPr>
      </w:pPr>
      <w:r w:rsidRPr="00F81633">
        <w:rPr>
          <w:rFonts w:ascii="Times New Roman" w:eastAsia="Times New Roman" w:hAnsi="Times New Roman" w:cs="Times New Roman"/>
          <w:sz w:val="24"/>
          <w:szCs w:val="24"/>
        </w:rPr>
        <w:t xml:space="preserve">заменить </w:t>
      </w:r>
      <w:proofErr w:type="gramStart"/>
      <w:r w:rsidRPr="00F81633">
        <w:rPr>
          <w:rFonts w:ascii="Times New Roman" w:eastAsia="Times New Roman" w:hAnsi="Times New Roman" w:cs="Times New Roman"/>
          <w:sz w:val="24"/>
          <w:szCs w:val="24"/>
        </w:rPr>
        <w:t>на</w:t>
      </w:r>
      <w:proofErr w:type="gramEnd"/>
      <w:r w:rsidRPr="00F81633">
        <w:rPr>
          <w:rFonts w:ascii="Times New Roman" w:eastAsia="Times New Roman" w:hAnsi="Times New Roman" w:cs="Times New Roman"/>
          <w:sz w:val="24"/>
          <w:szCs w:val="24"/>
        </w:rPr>
        <w:t xml:space="preserve">  </w:t>
      </w:r>
    </w:p>
    <w:p w:rsidR="00F81633" w:rsidRPr="00F81633" w:rsidRDefault="00F81633" w:rsidP="00F81633">
      <w:pPr>
        <w:pBdr>
          <w:top w:val="single" w:sz="4" w:space="1" w:color="auto"/>
        </w:pBdr>
        <w:spacing w:after="240" w:line="240" w:lineRule="auto"/>
        <w:ind w:left="1332"/>
        <w:rPr>
          <w:rFonts w:ascii="Times New Roman" w:eastAsia="Times New Roman" w:hAnsi="Times New Roman" w:cs="Times New Roman"/>
          <w:sz w:val="24"/>
          <w:szCs w:val="24"/>
        </w:rPr>
      </w:pPr>
    </w:p>
    <w:p w:rsidR="00F81633" w:rsidRPr="00F81633" w:rsidRDefault="00F81633" w:rsidP="00F81633">
      <w:pPr>
        <w:spacing w:after="120" w:line="240" w:lineRule="auto"/>
        <w:rPr>
          <w:rFonts w:ascii="Times New Roman" w:eastAsia="Times New Roman" w:hAnsi="Times New Roman" w:cs="Times New Roman"/>
          <w:sz w:val="24"/>
          <w:szCs w:val="24"/>
        </w:rPr>
      </w:pPr>
      <w:r w:rsidRPr="00F81633">
        <w:rPr>
          <w:rFonts w:ascii="Times New Roman" w:eastAsia="Times New Roman" w:hAnsi="Times New Roman" w:cs="Times New Roman"/>
          <w:sz w:val="24"/>
          <w:szCs w:val="24"/>
        </w:rPr>
        <w:t>Основание для исправления ошибки (опечатки):</w:t>
      </w:r>
    </w:p>
    <w:p w:rsidR="00F81633" w:rsidRPr="00F81633" w:rsidRDefault="00F81633" w:rsidP="00F81633">
      <w:pPr>
        <w:spacing w:line="240" w:lineRule="auto"/>
        <w:rPr>
          <w:rFonts w:ascii="Times New Roman" w:eastAsia="Times New Roman" w:hAnsi="Times New Roman" w:cs="Times New Roman"/>
          <w:sz w:val="24"/>
          <w:szCs w:val="24"/>
        </w:rPr>
      </w:pPr>
    </w:p>
    <w:p w:rsidR="00F81633" w:rsidRPr="00F81633" w:rsidRDefault="00F81633" w:rsidP="00F81633">
      <w:pPr>
        <w:pBdr>
          <w:top w:val="single" w:sz="4" w:space="1" w:color="auto"/>
        </w:pBdr>
        <w:spacing w:line="240" w:lineRule="auto"/>
        <w:jc w:val="center"/>
        <w:rPr>
          <w:rFonts w:ascii="Times New Roman" w:eastAsia="Times New Roman" w:hAnsi="Times New Roman" w:cs="Times New Roman"/>
          <w:sz w:val="24"/>
          <w:szCs w:val="24"/>
        </w:rPr>
      </w:pPr>
      <w:r w:rsidRPr="00F81633">
        <w:rPr>
          <w:rFonts w:ascii="Times New Roman" w:eastAsia="Times New Roman" w:hAnsi="Times New Roman" w:cs="Times New Roman"/>
          <w:sz w:val="24"/>
          <w:szCs w:val="24"/>
        </w:rPr>
        <w:t>(ссылка на документацию)</w:t>
      </w:r>
    </w:p>
    <w:p w:rsidR="00F81633" w:rsidRPr="00F81633" w:rsidRDefault="00F81633" w:rsidP="00F81633">
      <w:pPr>
        <w:spacing w:before="720" w:after="120" w:line="240" w:lineRule="auto"/>
        <w:rPr>
          <w:rFonts w:ascii="Times New Roman" w:eastAsia="Times New Roman" w:hAnsi="Times New Roman" w:cs="Times New Roman"/>
          <w:sz w:val="24"/>
          <w:szCs w:val="24"/>
        </w:rPr>
      </w:pPr>
      <w:r w:rsidRPr="00F81633">
        <w:rPr>
          <w:rFonts w:ascii="Times New Roman" w:eastAsia="Times New Roman" w:hAnsi="Times New Roman" w:cs="Times New Roman"/>
          <w:sz w:val="24"/>
          <w:szCs w:val="24"/>
        </w:rPr>
        <w:t>К заявлению прилагаются следующие документы по описи:</w:t>
      </w:r>
    </w:p>
    <w:p w:rsidR="00F81633" w:rsidRPr="00F81633" w:rsidRDefault="00F81633" w:rsidP="00F81633">
      <w:pPr>
        <w:spacing w:line="240" w:lineRule="auto"/>
        <w:rPr>
          <w:rFonts w:ascii="Times New Roman" w:eastAsia="Times New Roman" w:hAnsi="Times New Roman" w:cs="Times New Roman"/>
          <w:sz w:val="24"/>
          <w:szCs w:val="24"/>
        </w:rPr>
      </w:pPr>
      <w:r w:rsidRPr="00F81633">
        <w:rPr>
          <w:rFonts w:ascii="Times New Roman" w:eastAsia="Times New Roman" w:hAnsi="Times New Roman" w:cs="Times New Roman"/>
          <w:sz w:val="24"/>
          <w:szCs w:val="24"/>
        </w:rPr>
        <w:t xml:space="preserve">1.  </w:t>
      </w:r>
    </w:p>
    <w:p w:rsidR="00F81633" w:rsidRPr="00F81633" w:rsidRDefault="00F81633" w:rsidP="00F81633">
      <w:pPr>
        <w:spacing w:line="240" w:lineRule="auto"/>
        <w:rPr>
          <w:rFonts w:ascii="Times New Roman" w:eastAsia="Times New Roman" w:hAnsi="Times New Roman" w:cs="Times New Roman"/>
          <w:sz w:val="24"/>
          <w:szCs w:val="24"/>
        </w:rPr>
      </w:pPr>
      <w:r w:rsidRPr="00F81633">
        <w:rPr>
          <w:rFonts w:ascii="Times New Roman" w:eastAsia="Times New Roman" w:hAnsi="Times New Roman" w:cs="Times New Roman"/>
          <w:sz w:val="24"/>
          <w:szCs w:val="24"/>
        </w:rPr>
        <w:t xml:space="preserve">2.  </w:t>
      </w:r>
    </w:p>
    <w:p w:rsidR="00F81633" w:rsidRPr="00F81633" w:rsidRDefault="00F81633" w:rsidP="00F81633">
      <w:pPr>
        <w:spacing w:line="240" w:lineRule="auto"/>
        <w:ind w:firstLine="709"/>
        <w:jc w:val="both"/>
        <w:rPr>
          <w:rFonts w:ascii="Times New Roman" w:eastAsia="Times New Roman" w:hAnsi="Times New Roman" w:cs="Times New Roman"/>
          <w:sz w:val="24"/>
          <w:szCs w:val="24"/>
        </w:rPr>
      </w:pPr>
    </w:p>
    <w:p w:rsidR="00F81633" w:rsidRPr="00F81633" w:rsidRDefault="00F81633" w:rsidP="00F81633">
      <w:pPr>
        <w:tabs>
          <w:tab w:val="center" w:pos="5160"/>
          <w:tab w:val="left" w:pos="7560"/>
        </w:tabs>
        <w:spacing w:after="0" w:line="240" w:lineRule="auto"/>
        <w:jc w:val="both"/>
        <w:rPr>
          <w:rFonts w:ascii="Times New Roman" w:eastAsia="Times New Roman" w:hAnsi="Times New Roman" w:cs="Times New Roman"/>
          <w:sz w:val="24"/>
          <w:szCs w:val="24"/>
        </w:rPr>
      </w:pPr>
      <w:r w:rsidRPr="00F81633">
        <w:rPr>
          <w:rFonts w:ascii="Times New Roman" w:eastAsia="Times New Roman" w:hAnsi="Times New Roman" w:cs="Times New Roman"/>
          <w:sz w:val="24"/>
          <w:szCs w:val="24"/>
        </w:rPr>
        <w:t>Должность руководителя организации</w:t>
      </w:r>
      <w:r w:rsidRPr="00F81633">
        <w:rPr>
          <w:rFonts w:ascii="Times New Roman" w:eastAsia="Times New Roman" w:hAnsi="Times New Roman" w:cs="Times New Roman"/>
          <w:sz w:val="24"/>
          <w:szCs w:val="24"/>
        </w:rPr>
        <w:tab/>
        <w:t xml:space="preserve"> ________ _____________________________</w:t>
      </w:r>
    </w:p>
    <w:p w:rsidR="00F81633" w:rsidRPr="00F81633" w:rsidRDefault="00F81633" w:rsidP="00F81633">
      <w:pPr>
        <w:tabs>
          <w:tab w:val="center" w:pos="5160"/>
          <w:tab w:val="left" w:pos="7100"/>
        </w:tabs>
        <w:spacing w:after="0" w:line="240" w:lineRule="auto"/>
        <w:jc w:val="both"/>
        <w:rPr>
          <w:rFonts w:ascii="Times New Roman" w:eastAsia="Times New Roman" w:hAnsi="Times New Roman" w:cs="Times New Roman"/>
          <w:sz w:val="24"/>
          <w:szCs w:val="24"/>
        </w:rPr>
      </w:pPr>
      <w:r w:rsidRPr="00F81633">
        <w:rPr>
          <w:rFonts w:ascii="Times New Roman" w:eastAsia="Times New Roman" w:hAnsi="Times New Roman" w:cs="Times New Roman"/>
          <w:sz w:val="24"/>
          <w:szCs w:val="24"/>
        </w:rPr>
        <w:t xml:space="preserve"> (для юридического лица) (подпись) (расшифровка подписи)</w:t>
      </w:r>
    </w:p>
    <w:p w:rsidR="00F81633" w:rsidRPr="00F81633" w:rsidRDefault="00F81633" w:rsidP="00F81633">
      <w:pPr>
        <w:tabs>
          <w:tab w:val="center" w:pos="5160"/>
          <w:tab w:val="left" w:pos="7100"/>
        </w:tabs>
        <w:spacing w:after="0" w:line="240" w:lineRule="auto"/>
        <w:jc w:val="both"/>
        <w:rPr>
          <w:rFonts w:ascii="Times New Roman" w:eastAsia="Times New Roman" w:hAnsi="Times New Roman" w:cs="Times New Roman"/>
          <w:sz w:val="24"/>
          <w:szCs w:val="24"/>
        </w:rPr>
      </w:pPr>
    </w:p>
    <w:p w:rsidR="00F81633" w:rsidRPr="00F81633" w:rsidRDefault="00F81633" w:rsidP="00F81633">
      <w:pPr>
        <w:spacing w:after="0" w:line="240" w:lineRule="auto"/>
        <w:jc w:val="both"/>
        <w:rPr>
          <w:rFonts w:ascii="Times New Roman" w:eastAsia="Times New Roman" w:hAnsi="Times New Roman" w:cs="Times New Roman"/>
          <w:sz w:val="24"/>
          <w:szCs w:val="24"/>
        </w:rPr>
      </w:pPr>
      <w:r w:rsidRPr="00F81633">
        <w:rPr>
          <w:rFonts w:ascii="Times New Roman" w:eastAsia="Times New Roman" w:hAnsi="Times New Roman" w:cs="Times New Roman"/>
          <w:sz w:val="24"/>
          <w:szCs w:val="24"/>
        </w:rPr>
        <w:t>Исполнитель:</w:t>
      </w:r>
    </w:p>
    <w:p w:rsidR="00742300" w:rsidRDefault="00F81633" w:rsidP="00495F4C">
      <w:pPr>
        <w:spacing w:after="0" w:line="240" w:lineRule="auto"/>
        <w:jc w:val="both"/>
        <w:rPr>
          <w:rFonts w:ascii="Times New Roman" w:hAnsi="Times New Roman" w:cs="Times New Roman"/>
          <w:sz w:val="24"/>
          <w:szCs w:val="24"/>
        </w:rPr>
      </w:pPr>
      <w:r w:rsidRPr="00F81633">
        <w:rPr>
          <w:rFonts w:ascii="Times New Roman" w:eastAsia="Times New Roman" w:hAnsi="Times New Roman" w:cs="Times New Roman"/>
          <w:sz w:val="24"/>
          <w:szCs w:val="24"/>
        </w:rPr>
        <w:t>Телефон:</w:t>
      </w:r>
    </w:p>
    <w:p w:rsidR="004E5603" w:rsidRDefault="004E5603" w:rsidP="00A61925">
      <w:pPr>
        <w:spacing w:after="0" w:line="240" w:lineRule="auto"/>
        <w:jc w:val="center"/>
        <w:rPr>
          <w:rFonts w:ascii="Times New Roman" w:hAnsi="Times New Roman" w:cs="Times New Roman"/>
          <w:sz w:val="24"/>
          <w:szCs w:val="24"/>
        </w:rPr>
      </w:pPr>
    </w:p>
    <w:p w:rsidR="004D6797" w:rsidRPr="008F6E66" w:rsidRDefault="004D6797" w:rsidP="004D6797">
      <w:pPr>
        <w:spacing w:after="0" w:line="240" w:lineRule="auto"/>
        <w:jc w:val="right"/>
        <w:rPr>
          <w:rStyle w:val="af6"/>
        </w:rPr>
      </w:pPr>
      <w:r w:rsidRPr="008F6E66">
        <w:rPr>
          <w:rFonts w:ascii="Times New Roman" w:hAnsi="Times New Roman" w:cs="Times New Roman"/>
          <w:sz w:val="24"/>
          <w:szCs w:val="24"/>
        </w:rPr>
        <w:t>ПРИЛОЖЕНИЕ №4</w:t>
      </w:r>
    </w:p>
    <w:p w:rsidR="004D6797" w:rsidRPr="008F6E66" w:rsidRDefault="004D6797" w:rsidP="004D6797">
      <w:pPr>
        <w:spacing w:after="0" w:line="240" w:lineRule="auto"/>
        <w:jc w:val="right"/>
        <w:rPr>
          <w:rFonts w:ascii="Times New Roman" w:hAnsi="Times New Roman" w:cs="Times New Roman"/>
          <w:sz w:val="24"/>
          <w:szCs w:val="24"/>
        </w:rPr>
      </w:pPr>
      <w:r w:rsidRPr="008F6E66">
        <w:rPr>
          <w:rFonts w:ascii="Times New Roman" w:hAnsi="Times New Roman" w:cs="Times New Roman"/>
          <w:sz w:val="24"/>
          <w:szCs w:val="24"/>
        </w:rPr>
        <w:t xml:space="preserve">к административному регламенту </w:t>
      </w:r>
      <w:proofErr w:type="gramStart"/>
      <w:r w:rsidRPr="008F6E66">
        <w:rPr>
          <w:rFonts w:ascii="Times New Roman" w:hAnsi="Times New Roman" w:cs="Times New Roman"/>
          <w:sz w:val="24"/>
          <w:szCs w:val="24"/>
        </w:rPr>
        <w:t>по</w:t>
      </w:r>
      <w:proofErr w:type="gramEnd"/>
    </w:p>
    <w:p w:rsidR="004D6797" w:rsidRPr="008F6E66" w:rsidRDefault="004D6797" w:rsidP="004D6797">
      <w:pPr>
        <w:spacing w:after="0" w:line="240" w:lineRule="auto"/>
        <w:jc w:val="right"/>
        <w:rPr>
          <w:rFonts w:ascii="Times New Roman" w:hAnsi="Times New Roman" w:cs="Times New Roman"/>
          <w:sz w:val="24"/>
          <w:szCs w:val="24"/>
        </w:rPr>
      </w:pPr>
      <w:r w:rsidRPr="008F6E66">
        <w:rPr>
          <w:rFonts w:ascii="Times New Roman" w:hAnsi="Times New Roman" w:cs="Times New Roman"/>
          <w:sz w:val="24"/>
          <w:szCs w:val="24"/>
        </w:rPr>
        <w:t>предоставлению муниципальной услуги</w:t>
      </w:r>
    </w:p>
    <w:p w:rsidR="004D6797" w:rsidRPr="004D6797" w:rsidRDefault="004D6797" w:rsidP="004D6797">
      <w:pPr>
        <w:spacing w:after="0" w:line="240" w:lineRule="auto"/>
        <w:jc w:val="right"/>
        <w:rPr>
          <w:rFonts w:ascii="Times New Roman" w:hAnsi="Times New Roman" w:cs="Times New Roman"/>
          <w:sz w:val="24"/>
          <w:szCs w:val="24"/>
        </w:rPr>
      </w:pPr>
      <w:r w:rsidRPr="008F6E66">
        <w:rPr>
          <w:rFonts w:ascii="Times New Roman" w:hAnsi="Times New Roman" w:cs="Times New Roman"/>
          <w:sz w:val="24"/>
          <w:szCs w:val="24"/>
        </w:rPr>
        <w:t>«</w:t>
      </w:r>
      <w:proofErr w:type="gramStart"/>
      <w:r w:rsidRPr="008F6E66">
        <w:rPr>
          <w:rFonts w:ascii="Times New Roman" w:hAnsi="Times New Roman" w:cs="Times New Roman"/>
          <w:sz w:val="24"/>
          <w:szCs w:val="24"/>
        </w:rPr>
        <w:t>Установлении</w:t>
      </w:r>
      <w:proofErr w:type="gramEnd"/>
      <w:r w:rsidRPr="008F6E66">
        <w:rPr>
          <w:rFonts w:ascii="Times New Roman" w:hAnsi="Times New Roman" w:cs="Times New Roman"/>
          <w:sz w:val="24"/>
          <w:szCs w:val="24"/>
        </w:rPr>
        <w:t xml:space="preserve"> публичного сервитута»</w:t>
      </w:r>
    </w:p>
    <w:p w:rsidR="00491D37" w:rsidRDefault="00491D37">
      <w:pPr>
        <w:spacing w:after="0" w:line="240" w:lineRule="auto"/>
        <w:jc w:val="right"/>
        <w:rPr>
          <w:rFonts w:ascii="Times New Roman" w:hAnsi="Times New Roman" w:cs="Times New Roman"/>
          <w:sz w:val="24"/>
          <w:szCs w:val="24"/>
        </w:rPr>
      </w:pPr>
    </w:p>
    <w:p w:rsidR="00491D37" w:rsidRDefault="00491D37">
      <w:pPr>
        <w:spacing w:after="0" w:line="240" w:lineRule="auto"/>
        <w:jc w:val="right"/>
        <w:rPr>
          <w:rFonts w:ascii="Times New Roman" w:hAnsi="Times New Roman" w:cs="Times New Roman"/>
          <w:sz w:val="24"/>
          <w:szCs w:val="24"/>
        </w:rPr>
      </w:pPr>
    </w:p>
    <w:p w:rsidR="00742300" w:rsidRPr="00742300" w:rsidRDefault="00742300" w:rsidP="00742300">
      <w:pPr>
        <w:tabs>
          <w:tab w:val="left" w:pos="5812"/>
        </w:tabs>
        <w:suppressAutoHyphens/>
        <w:spacing w:after="0" w:line="240" w:lineRule="auto"/>
        <w:jc w:val="right"/>
        <w:rPr>
          <w:rFonts w:ascii="Times New Roman" w:eastAsia="Times New Roman" w:hAnsi="Times New Roman" w:cs="Times New Roman"/>
          <w:sz w:val="24"/>
          <w:szCs w:val="24"/>
          <w:lang w:eastAsia="zh-CN"/>
        </w:rPr>
      </w:pPr>
    </w:p>
    <w:p w:rsidR="00742300" w:rsidRPr="00742300" w:rsidRDefault="00742300" w:rsidP="00742300">
      <w:pPr>
        <w:autoSpaceDE w:val="0"/>
        <w:autoSpaceDN w:val="0"/>
        <w:spacing w:after="0" w:line="240" w:lineRule="auto"/>
        <w:ind w:left="5670"/>
        <w:rPr>
          <w:rFonts w:ascii="Times New Roman" w:eastAsia="SimSun" w:hAnsi="Times New Roman" w:cs="Times New Roman"/>
          <w:sz w:val="24"/>
          <w:szCs w:val="24"/>
        </w:rPr>
      </w:pPr>
      <w:bookmarkStart w:id="2" w:name="OLE_LINK95"/>
      <w:bookmarkStart w:id="3" w:name="OLE_LINK94"/>
      <w:r w:rsidRPr="00742300">
        <w:rPr>
          <w:rFonts w:ascii="Times New Roman" w:eastAsia="SimSun" w:hAnsi="Times New Roman" w:cs="Times New Roman"/>
          <w:sz w:val="24"/>
          <w:szCs w:val="24"/>
        </w:rPr>
        <w:t xml:space="preserve">Кому </w:t>
      </w:r>
    </w:p>
    <w:p w:rsidR="00742300" w:rsidRPr="00742300" w:rsidRDefault="00742300" w:rsidP="00742300">
      <w:pPr>
        <w:pBdr>
          <w:top w:val="single" w:sz="4" w:space="1" w:color="auto"/>
        </w:pBdr>
        <w:autoSpaceDE w:val="0"/>
        <w:autoSpaceDN w:val="0"/>
        <w:spacing w:after="0" w:line="240" w:lineRule="auto"/>
        <w:ind w:left="6577"/>
        <w:jc w:val="center"/>
        <w:rPr>
          <w:rFonts w:ascii="Times New Roman" w:eastAsia="SimSun" w:hAnsi="Times New Roman" w:cs="Times New Roman"/>
          <w:sz w:val="24"/>
          <w:szCs w:val="24"/>
        </w:rPr>
      </w:pPr>
      <w:proofErr w:type="gramStart"/>
      <w:r w:rsidRPr="00742300">
        <w:rPr>
          <w:rFonts w:ascii="Times New Roman" w:eastAsia="SimSun" w:hAnsi="Times New Roman" w:cs="Times New Roman"/>
          <w:sz w:val="24"/>
          <w:szCs w:val="24"/>
        </w:rPr>
        <w:t>(наименование заявителя</w:t>
      </w:r>
      <w:proofErr w:type="gramEnd"/>
    </w:p>
    <w:p w:rsidR="00742300" w:rsidRPr="00742300" w:rsidRDefault="00742300" w:rsidP="00742300">
      <w:pPr>
        <w:autoSpaceDE w:val="0"/>
        <w:autoSpaceDN w:val="0"/>
        <w:spacing w:after="0" w:line="240" w:lineRule="auto"/>
        <w:ind w:left="5670"/>
        <w:rPr>
          <w:rFonts w:ascii="Times New Roman" w:eastAsia="Times New Roman" w:hAnsi="Times New Roman" w:cs="Times New Roman"/>
          <w:sz w:val="24"/>
          <w:szCs w:val="24"/>
        </w:rPr>
      </w:pPr>
    </w:p>
    <w:p w:rsidR="00742300" w:rsidRPr="00742300" w:rsidRDefault="00742300" w:rsidP="00742300">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rPr>
      </w:pPr>
      <w:proofErr w:type="gramStart"/>
      <w:r w:rsidRPr="00742300">
        <w:rPr>
          <w:rFonts w:ascii="Times New Roman" w:eastAsia="SimSun" w:hAnsi="Times New Roman" w:cs="Times New Roman"/>
          <w:sz w:val="24"/>
          <w:szCs w:val="24"/>
        </w:rPr>
        <w:t>«(фамилия, имя, отчество</w:t>
      </w:r>
      <w:r w:rsidRPr="00742300">
        <w:rPr>
          <w:rFonts w:ascii="Times New Roman" w:eastAsia="Times New Roman" w:hAnsi="Times New Roman" w:cs="Times New Roman"/>
          <w:sz w:val="24"/>
          <w:szCs w:val="24"/>
        </w:rPr>
        <w:t xml:space="preserve"> (последнее -</w:t>
      </w:r>
      <w:r w:rsidRPr="00742300">
        <w:rPr>
          <w:rFonts w:ascii="Times New Roman" w:eastAsia="Times New Roman" w:hAnsi="Times New Roman" w:cs="Times New Roman"/>
          <w:sz w:val="24"/>
          <w:szCs w:val="24"/>
        </w:rPr>
        <w:br/>
        <w:t>при наличии)» – для физических лиц,</w:t>
      </w:r>
      <w:proofErr w:type="gramEnd"/>
    </w:p>
    <w:p w:rsidR="00742300" w:rsidRPr="00742300" w:rsidRDefault="00742300" w:rsidP="00742300">
      <w:pPr>
        <w:autoSpaceDE w:val="0"/>
        <w:autoSpaceDN w:val="0"/>
        <w:spacing w:after="0" w:line="240" w:lineRule="auto"/>
        <w:ind w:left="5670"/>
        <w:rPr>
          <w:rFonts w:ascii="Times New Roman" w:eastAsia="Times New Roman" w:hAnsi="Times New Roman" w:cs="Times New Roman"/>
          <w:sz w:val="24"/>
          <w:szCs w:val="24"/>
        </w:rPr>
      </w:pPr>
    </w:p>
    <w:p w:rsidR="00742300" w:rsidRPr="00742300" w:rsidRDefault="00742300" w:rsidP="00742300">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rPr>
      </w:pPr>
      <w:r w:rsidRPr="00742300">
        <w:rPr>
          <w:rFonts w:ascii="Times New Roman" w:eastAsia="SimSun" w:hAnsi="Times New Roman" w:cs="Times New Roman"/>
          <w:sz w:val="24"/>
          <w:szCs w:val="24"/>
        </w:rPr>
        <w:t xml:space="preserve">полное наименование организации </w:t>
      </w:r>
      <w:r w:rsidRPr="00742300">
        <w:rPr>
          <w:rFonts w:ascii="Times New Roman" w:eastAsia="Times New Roman" w:hAnsi="Times New Roman" w:cs="Times New Roman"/>
          <w:sz w:val="24"/>
          <w:szCs w:val="24"/>
        </w:rPr>
        <w:sym w:font="Symbol" w:char="F02D"/>
      </w:r>
      <w:r w:rsidRPr="00742300">
        <w:rPr>
          <w:rFonts w:ascii="Times New Roman" w:eastAsia="SimSun" w:hAnsi="Times New Roman" w:cs="Times New Roman"/>
          <w:sz w:val="24"/>
          <w:szCs w:val="24"/>
        </w:rPr>
        <w:t xml:space="preserve"> </w:t>
      </w:r>
      <w:proofErr w:type="gramStart"/>
      <w:r w:rsidRPr="00742300">
        <w:rPr>
          <w:rFonts w:ascii="Times New Roman" w:eastAsia="SimSun" w:hAnsi="Times New Roman" w:cs="Times New Roman"/>
          <w:sz w:val="24"/>
          <w:szCs w:val="24"/>
        </w:rPr>
        <w:t>для</w:t>
      </w:r>
      <w:proofErr w:type="gramEnd"/>
    </w:p>
    <w:p w:rsidR="00742300" w:rsidRPr="00742300" w:rsidRDefault="00742300" w:rsidP="00742300">
      <w:pPr>
        <w:autoSpaceDE w:val="0"/>
        <w:autoSpaceDN w:val="0"/>
        <w:spacing w:after="0" w:line="240" w:lineRule="auto"/>
        <w:ind w:left="5670"/>
        <w:rPr>
          <w:rFonts w:ascii="Times New Roman" w:eastAsia="Times New Roman" w:hAnsi="Times New Roman" w:cs="Times New Roman"/>
          <w:sz w:val="24"/>
          <w:szCs w:val="24"/>
        </w:rPr>
      </w:pPr>
    </w:p>
    <w:p w:rsidR="00742300" w:rsidRPr="00742300" w:rsidRDefault="00742300" w:rsidP="00742300">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rPr>
      </w:pPr>
      <w:proofErr w:type="gramStart"/>
      <w:r w:rsidRPr="00742300">
        <w:rPr>
          <w:rFonts w:ascii="Times New Roman" w:eastAsia="SimSun" w:hAnsi="Times New Roman" w:cs="Times New Roman"/>
          <w:sz w:val="24"/>
          <w:szCs w:val="24"/>
        </w:rPr>
        <w:t>юридических лиц), его почтовый индекс и адрес)</w:t>
      </w:r>
      <w:proofErr w:type="gramEnd"/>
    </w:p>
    <w:p w:rsidR="00742300" w:rsidRPr="00742300" w:rsidRDefault="00742300" w:rsidP="00742300">
      <w:pPr>
        <w:suppressAutoHyphens/>
        <w:autoSpaceDE w:val="0"/>
        <w:spacing w:after="0" w:line="240" w:lineRule="auto"/>
        <w:rPr>
          <w:rFonts w:ascii="Times New Roman" w:eastAsia="Courier New" w:hAnsi="Times New Roman" w:cs="Times New Roman"/>
          <w:sz w:val="24"/>
          <w:szCs w:val="24"/>
          <w:lang w:eastAsia="zh-CN"/>
        </w:rPr>
      </w:pPr>
    </w:p>
    <w:bookmarkEnd w:id="2"/>
    <w:bookmarkEnd w:id="3"/>
    <w:p w:rsidR="00742300" w:rsidRPr="00742300" w:rsidRDefault="005C3905" w:rsidP="005C3905">
      <w:pPr>
        <w:suppressAutoHyphens/>
        <w:autoSpaceDE w:val="0"/>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Уведомление об о</w:t>
      </w:r>
      <w:r w:rsidR="00742300" w:rsidRPr="00742300">
        <w:rPr>
          <w:rFonts w:ascii="Times New Roman" w:eastAsia="Times New Roman" w:hAnsi="Times New Roman" w:cs="Times New Roman"/>
          <w:b/>
          <w:sz w:val="24"/>
          <w:szCs w:val="24"/>
          <w:lang w:eastAsia="zh-CN"/>
        </w:rPr>
        <w:t>тказ</w:t>
      </w:r>
      <w:r>
        <w:rPr>
          <w:rFonts w:ascii="Times New Roman" w:eastAsia="Times New Roman" w:hAnsi="Times New Roman" w:cs="Times New Roman"/>
          <w:b/>
          <w:sz w:val="24"/>
          <w:szCs w:val="24"/>
          <w:lang w:eastAsia="zh-CN"/>
        </w:rPr>
        <w:t>е</w:t>
      </w:r>
    </w:p>
    <w:p w:rsidR="00742300" w:rsidRPr="00742300" w:rsidRDefault="00742300" w:rsidP="00742300">
      <w:pPr>
        <w:spacing w:after="0" w:line="240" w:lineRule="auto"/>
        <w:jc w:val="center"/>
        <w:rPr>
          <w:rFonts w:ascii="Times New Roman" w:eastAsia="Times New Roman" w:hAnsi="Times New Roman" w:cs="Times New Roman"/>
          <w:sz w:val="24"/>
          <w:szCs w:val="24"/>
        </w:rPr>
      </w:pPr>
      <w:r w:rsidRPr="00742300">
        <w:rPr>
          <w:rFonts w:ascii="Times New Roman" w:eastAsia="Times New Roman" w:hAnsi="Times New Roman" w:cs="Times New Roman"/>
          <w:sz w:val="24"/>
          <w:szCs w:val="24"/>
        </w:rPr>
        <w:t xml:space="preserve">в установлении </w:t>
      </w:r>
      <w:r>
        <w:rPr>
          <w:rFonts w:ascii="Times New Roman" w:eastAsia="Times New Roman" w:hAnsi="Times New Roman" w:cs="Times New Roman"/>
          <w:sz w:val="24"/>
          <w:szCs w:val="24"/>
        </w:rPr>
        <w:t xml:space="preserve">публичного </w:t>
      </w:r>
      <w:r w:rsidRPr="00742300">
        <w:rPr>
          <w:rFonts w:ascii="Times New Roman" w:eastAsia="Times New Roman" w:hAnsi="Times New Roman" w:cs="Times New Roman"/>
          <w:sz w:val="24"/>
          <w:szCs w:val="24"/>
        </w:rPr>
        <w:t>сервитута</w:t>
      </w:r>
    </w:p>
    <w:p w:rsidR="00742300" w:rsidRPr="00742300" w:rsidRDefault="00742300" w:rsidP="00742300">
      <w:pPr>
        <w:tabs>
          <w:tab w:val="left" w:pos="0"/>
        </w:tabs>
        <w:suppressAutoHyphens/>
        <w:autoSpaceDE w:val="0"/>
        <w:spacing w:after="0" w:line="240" w:lineRule="auto"/>
        <w:jc w:val="both"/>
        <w:rPr>
          <w:rFonts w:ascii="Times New Roman" w:eastAsia="Times New Roman" w:hAnsi="Times New Roman" w:cs="Times New Roman"/>
          <w:sz w:val="24"/>
          <w:szCs w:val="24"/>
          <w:lang w:eastAsia="zh-CN"/>
        </w:rPr>
      </w:pPr>
      <w:r w:rsidRPr="00742300">
        <w:rPr>
          <w:rFonts w:ascii="Times New Roman" w:eastAsia="Times New Roman" w:hAnsi="Times New Roman" w:cs="Times New Roman"/>
          <w:sz w:val="24"/>
          <w:szCs w:val="24"/>
          <w:lang w:eastAsia="zh-CN"/>
        </w:rPr>
        <w:tab/>
        <w:t xml:space="preserve">Вы обратились с </w:t>
      </w:r>
      <w:r w:rsidR="00EA2556">
        <w:rPr>
          <w:rFonts w:ascii="Times New Roman" w:eastAsia="Times New Roman" w:hAnsi="Times New Roman" w:cs="Times New Roman"/>
          <w:sz w:val="24"/>
          <w:szCs w:val="24"/>
          <w:lang w:eastAsia="zh-CN"/>
        </w:rPr>
        <w:t>х</w:t>
      </w:r>
      <w:r w:rsidR="00EA2556" w:rsidRPr="00EA2556">
        <w:rPr>
          <w:rFonts w:ascii="Times New Roman" w:eastAsia="Times New Roman" w:hAnsi="Times New Roman" w:cs="Times New Roman"/>
          <w:sz w:val="24"/>
          <w:szCs w:val="24"/>
          <w:lang w:eastAsia="zh-CN"/>
        </w:rPr>
        <w:t>одатайство</w:t>
      </w:r>
      <w:r w:rsidR="00EA2556">
        <w:rPr>
          <w:rFonts w:ascii="Times New Roman" w:eastAsia="Times New Roman" w:hAnsi="Times New Roman" w:cs="Times New Roman"/>
          <w:sz w:val="24"/>
          <w:szCs w:val="24"/>
          <w:lang w:eastAsia="zh-CN"/>
        </w:rPr>
        <w:t>м</w:t>
      </w:r>
      <w:r w:rsidR="00EA2556" w:rsidRPr="00EA2556">
        <w:rPr>
          <w:rFonts w:ascii="Times New Roman" w:eastAsia="Times New Roman" w:hAnsi="Times New Roman" w:cs="Times New Roman"/>
          <w:sz w:val="24"/>
          <w:szCs w:val="24"/>
          <w:lang w:eastAsia="zh-CN"/>
        </w:rPr>
        <w:t xml:space="preserve"> об установлении публичного сервитута </w:t>
      </w:r>
      <w:r w:rsidRPr="00742300">
        <w:rPr>
          <w:rFonts w:ascii="Times New Roman" w:eastAsia="Times New Roman" w:hAnsi="Times New Roman" w:cs="Times New Roman"/>
          <w:sz w:val="24"/>
          <w:szCs w:val="24"/>
          <w:lang w:eastAsia="zh-CN"/>
        </w:rPr>
        <w:t>в отношении земельного участка (части земельного участка) с кадастровым номером _______________________________________________________________________________,</w:t>
      </w:r>
    </w:p>
    <w:p w:rsidR="00742300" w:rsidRPr="00742300" w:rsidRDefault="00742300" w:rsidP="00742300">
      <w:pPr>
        <w:suppressAutoHyphens/>
        <w:autoSpaceDE w:val="0"/>
        <w:spacing w:after="0" w:line="240" w:lineRule="auto"/>
        <w:jc w:val="both"/>
        <w:rPr>
          <w:rFonts w:ascii="Times New Roman" w:eastAsia="Times New Roman" w:hAnsi="Times New Roman" w:cs="Times New Roman"/>
          <w:sz w:val="24"/>
          <w:szCs w:val="24"/>
          <w:lang w:eastAsia="zh-CN"/>
        </w:rPr>
      </w:pPr>
      <w:proofErr w:type="gramStart"/>
      <w:r w:rsidRPr="00742300">
        <w:rPr>
          <w:rFonts w:ascii="Times New Roman" w:eastAsia="Times New Roman" w:hAnsi="Times New Roman" w:cs="Times New Roman"/>
          <w:sz w:val="24"/>
          <w:szCs w:val="24"/>
          <w:lang w:eastAsia="zh-CN"/>
        </w:rPr>
        <w:t>расположенного</w:t>
      </w:r>
      <w:proofErr w:type="gramEnd"/>
      <w:r w:rsidRPr="00742300">
        <w:rPr>
          <w:rFonts w:ascii="Times New Roman" w:eastAsia="Times New Roman" w:hAnsi="Times New Roman" w:cs="Times New Roman"/>
          <w:sz w:val="24"/>
          <w:szCs w:val="24"/>
          <w:lang w:eastAsia="zh-CN"/>
        </w:rPr>
        <w:t xml:space="preserve"> по адресу: ___________________________________________________.</w:t>
      </w:r>
    </w:p>
    <w:p w:rsidR="00742300" w:rsidRPr="00742300" w:rsidRDefault="00742300" w:rsidP="00742300">
      <w:pPr>
        <w:suppressAutoHyphens/>
        <w:autoSpaceDE w:val="0"/>
        <w:spacing w:after="0" w:line="240" w:lineRule="auto"/>
        <w:jc w:val="both"/>
        <w:rPr>
          <w:rFonts w:ascii="Times New Roman" w:eastAsia="Times New Roman" w:hAnsi="Times New Roman" w:cs="Times New Roman"/>
          <w:sz w:val="24"/>
          <w:szCs w:val="24"/>
          <w:lang w:eastAsia="zh-CN"/>
        </w:rPr>
      </w:pPr>
      <w:r w:rsidRPr="00742300">
        <w:rPr>
          <w:rFonts w:ascii="Times New Roman" w:eastAsia="Times New Roman" w:hAnsi="Times New Roman" w:cs="Times New Roman"/>
          <w:sz w:val="24"/>
          <w:szCs w:val="24"/>
          <w:lang w:eastAsia="zh-CN"/>
        </w:rPr>
        <w:t>Заявление принято «____» __________ 20___ г., зарегистрировано № ________________</w:t>
      </w:r>
    </w:p>
    <w:p w:rsidR="00742300" w:rsidRPr="00742300" w:rsidRDefault="00EA2556" w:rsidP="00742300">
      <w:pPr>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По результатам рассмотрения заявления Вам отказано</w:t>
      </w:r>
      <w:r w:rsidR="00742300" w:rsidRPr="00742300">
        <w:rPr>
          <w:rFonts w:ascii="Times New Roman" w:eastAsia="Times New Roman" w:hAnsi="Times New Roman" w:cs="Times New Roman"/>
          <w:sz w:val="24"/>
          <w:szCs w:val="24"/>
          <w:lang w:eastAsia="zh-CN"/>
        </w:rPr>
        <w:t xml:space="preserve"> в установлении </w:t>
      </w:r>
      <w:r w:rsidR="00E42156">
        <w:rPr>
          <w:rFonts w:ascii="Times New Roman" w:eastAsia="Times New Roman" w:hAnsi="Times New Roman" w:cs="Times New Roman"/>
          <w:sz w:val="24"/>
          <w:szCs w:val="24"/>
          <w:lang w:eastAsia="zh-CN"/>
        </w:rPr>
        <w:t xml:space="preserve">публичного </w:t>
      </w:r>
      <w:r w:rsidR="00742300" w:rsidRPr="00742300">
        <w:rPr>
          <w:rFonts w:ascii="Times New Roman" w:eastAsia="Times New Roman" w:hAnsi="Times New Roman" w:cs="Times New Roman"/>
          <w:sz w:val="24"/>
          <w:szCs w:val="24"/>
          <w:lang w:eastAsia="zh-CN"/>
        </w:rPr>
        <w:t xml:space="preserve">сервитута в отношении земельного участка (части земельного участка)  _______________________________________________________________,                                                                                                                                                                                                                                     </w:t>
      </w:r>
    </w:p>
    <w:p w:rsidR="00742300" w:rsidRPr="00742300" w:rsidRDefault="00742300" w:rsidP="00742300">
      <w:pPr>
        <w:suppressAutoHyphens/>
        <w:autoSpaceDE w:val="0"/>
        <w:spacing w:after="0" w:line="240" w:lineRule="auto"/>
        <w:jc w:val="both"/>
        <w:rPr>
          <w:rFonts w:ascii="Times New Roman" w:eastAsia="Times New Roman" w:hAnsi="Times New Roman" w:cs="Times New Roman"/>
          <w:sz w:val="24"/>
          <w:szCs w:val="24"/>
          <w:lang w:eastAsia="zh-CN"/>
        </w:rPr>
      </w:pPr>
      <w:r w:rsidRPr="00742300">
        <w:rPr>
          <w:rFonts w:ascii="Times New Roman" w:eastAsia="Times New Roman" w:hAnsi="Times New Roman" w:cs="Times New Roman"/>
          <w:sz w:val="24"/>
          <w:szCs w:val="24"/>
          <w:lang w:eastAsia="zh-CN"/>
        </w:rPr>
        <w:t xml:space="preserve">                                                                 (кадастровый номер, квартал)</w:t>
      </w:r>
    </w:p>
    <w:p w:rsidR="00742300" w:rsidRPr="00742300" w:rsidRDefault="00742300" w:rsidP="00742300">
      <w:pPr>
        <w:suppressAutoHyphens/>
        <w:autoSpaceDE w:val="0"/>
        <w:spacing w:after="0" w:line="240" w:lineRule="auto"/>
        <w:jc w:val="both"/>
        <w:rPr>
          <w:rFonts w:ascii="Times New Roman" w:eastAsia="Times New Roman" w:hAnsi="Times New Roman" w:cs="Times New Roman"/>
          <w:sz w:val="24"/>
          <w:szCs w:val="24"/>
          <w:lang w:eastAsia="zh-CN"/>
        </w:rPr>
      </w:pPr>
      <w:r w:rsidRPr="00742300">
        <w:rPr>
          <w:rFonts w:ascii="Times New Roman" w:eastAsia="Times New Roman" w:hAnsi="Times New Roman" w:cs="Times New Roman"/>
          <w:sz w:val="24"/>
          <w:szCs w:val="24"/>
          <w:lang w:eastAsia="zh-CN"/>
        </w:rPr>
        <w:t xml:space="preserve"> </w:t>
      </w:r>
      <w:proofErr w:type="gramStart"/>
      <w:r w:rsidRPr="00742300">
        <w:rPr>
          <w:rFonts w:ascii="Times New Roman" w:eastAsia="Times New Roman" w:hAnsi="Times New Roman" w:cs="Times New Roman"/>
          <w:sz w:val="24"/>
          <w:szCs w:val="24"/>
          <w:lang w:eastAsia="zh-CN"/>
        </w:rPr>
        <w:t>расположенного</w:t>
      </w:r>
      <w:proofErr w:type="gramEnd"/>
      <w:r w:rsidRPr="00742300">
        <w:rPr>
          <w:rFonts w:ascii="Times New Roman" w:eastAsia="Times New Roman" w:hAnsi="Times New Roman" w:cs="Times New Roman"/>
          <w:sz w:val="24"/>
          <w:szCs w:val="24"/>
          <w:lang w:eastAsia="zh-CN"/>
        </w:rPr>
        <w:t xml:space="preserve"> по адресу: ___________________________________________________,                                 </w:t>
      </w:r>
    </w:p>
    <w:p w:rsidR="00742300" w:rsidRPr="00742300" w:rsidRDefault="00742300" w:rsidP="00742300">
      <w:pPr>
        <w:suppressAutoHyphens/>
        <w:autoSpaceDE w:val="0"/>
        <w:spacing w:after="0" w:line="240" w:lineRule="auto"/>
        <w:jc w:val="both"/>
        <w:rPr>
          <w:rFonts w:ascii="Times New Roman" w:eastAsia="Times New Roman" w:hAnsi="Times New Roman" w:cs="Times New Roman"/>
          <w:sz w:val="24"/>
          <w:szCs w:val="24"/>
          <w:lang w:eastAsia="zh-CN"/>
        </w:rPr>
      </w:pPr>
      <w:r w:rsidRPr="00742300">
        <w:rPr>
          <w:rFonts w:ascii="Times New Roman" w:eastAsia="Times New Roman" w:hAnsi="Times New Roman" w:cs="Times New Roman"/>
          <w:sz w:val="24"/>
          <w:szCs w:val="24"/>
          <w:lang w:eastAsia="zh-CN"/>
        </w:rPr>
        <w:t xml:space="preserve"> в связи с ___________________________________________________________________</w:t>
      </w:r>
    </w:p>
    <w:p w:rsidR="00742300" w:rsidRPr="00742300" w:rsidRDefault="00742300" w:rsidP="00742300">
      <w:pPr>
        <w:suppressAutoHyphens/>
        <w:autoSpaceDE w:val="0"/>
        <w:spacing w:after="0" w:line="240" w:lineRule="auto"/>
        <w:jc w:val="both"/>
        <w:rPr>
          <w:rFonts w:ascii="Times New Roman" w:eastAsia="Times New Roman" w:hAnsi="Times New Roman" w:cs="Times New Roman"/>
          <w:sz w:val="24"/>
          <w:szCs w:val="24"/>
          <w:lang w:eastAsia="zh-CN"/>
        </w:rPr>
      </w:pPr>
      <w:r w:rsidRPr="00742300">
        <w:rPr>
          <w:rFonts w:ascii="Times New Roman" w:eastAsia="Times New Roman" w:hAnsi="Times New Roman" w:cs="Times New Roman"/>
          <w:sz w:val="24"/>
          <w:szCs w:val="24"/>
          <w:lang w:eastAsia="zh-CN"/>
        </w:rPr>
        <w:t>(указать причину отказа в соответствии с действующим законодательством)</w:t>
      </w:r>
    </w:p>
    <w:p w:rsidR="00742300" w:rsidRPr="00742300" w:rsidRDefault="00742300" w:rsidP="00742300">
      <w:pPr>
        <w:spacing w:after="0" w:line="240" w:lineRule="auto"/>
        <w:rPr>
          <w:rFonts w:ascii="Times New Roman" w:eastAsia="Times New Roman" w:hAnsi="Times New Roman" w:cs="Times New Roman"/>
          <w:sz w:val="24"/>
          <w:szCs w:val="24"/>
          <w:lang w:eastAsia="zh-CN" w:bidi="hi-IN"/>
        </w:rPr>
      </w:pPr>
    </w:p>
    <w:p w:rsidR="00742300" w:rsidRPr="00742300" w:rsidRDefault="00742300" w:rsidP="00742300">
      <w:pPr>
        <w:tabs>
          <w:tab w:val="center" w:pos="5160"/>
          <w:tab w:val="left" w:pos="7560"/>
        </w:tabs>
        <w:spacing w:after="0" w:line="240" w:lineRule="auto"/>
        <w:rPr>
          <w:rFonts w:ascii="Times New Roman" w:eastAsia="Times New Roman" w:hAnsi="Times New Roman" w:cs="Times New Roman"/>
          <w:sz w:val="24"/>
          <w:szCs w:val="24"/>
        </w:rPr>
      </w:pPr>
      <w:r w:rsidRPr="00742300">
        <w:rPr>
          <w:rFonts w:ascii="Times New Roman" w:eastAsia="Times New Roman" w:hAnsi="Times New Roman" w:cs="Times New Roman"/>
          <w:sz w:val="24"/>
          <w:szCs w:val="24"/>
        </w:rPr>
        <w:t>__________________________________________________________</w:t>
      </w:r>
    </w:p>
    <w:p w:rsidR="00742300" w:rsidRPr="00742300" w:rsidRDefault="00742300" w:rsidP="00742300">
      <w:pPr>
        <w:tabs>
          <w:tab w:val="center" w:pos="5160"/>
          <w:tab w:val="left" w:pos="7100"/>
        </w:tabs>
        <w:spacing w:after="0" w:line="240" w:lineRule="auto"/>
        <w:rPr>
          <w:rFonts w:ascii="Times New Roman" w:eastAsia="Times New Roman" w:hAnsi="Times New Roman" w:cs="Times New Roman"/>
          <w:sz w:val="24"/>
          <w:szCs w:val="24"/>
        </w:rPr>
      </w:pPr>
      <w:r w:rsidRPr="00742300">
        <w:rPr>
          <w:rFonts w:ascii="Times New Roman" w:eastAsia="Times New Roman" w:hAnsi="Times New Roman" w:cs="Times New Roman"/>
          <w:sz w:val="24"/>
          <w:szCs w:val="24"/>
        </w:rPr>
        <w:t>Должность уполномоченного сотрудник</w:t>
      </w:r>
      <w:proofErr w:type="gramStart"/>
      <w:r w:rsidRPr="00742300">
        <w:rPr>
          <w:rFonts w:ascii="Times New Roman" w:eastAsia="Times New Roman" w:hAnsi="Times New Roman" w:cs="Times New Roman"/>
          <w:sz w:val="24"/>
          <w:szCs w:val="24"/>
        </w:rPr>
        <w:t>а(</w:t>
      </w:r>
      <w:proofErr w:type="gramEnd"/>
      <w:r w:rsidRPr="00742300">
        <w:rPr>
          <w:rFonts w:ascii="Times New Roman" w:eastAsia="Times New Roman" w:hAnsi="Times New Roman" w:cs="Times New Roman"/>
          <w:sz w:val="24"/>
          <w:szCs w:val="24"/>
        </w:rPr>
        <w:t>подпись)(расшифровка подписи)</w:t>
      </w:r>
    </w:p>
    <w:p w:rsidR="00742300" w:rsidRPr="00742300" w:rsidRDefault="00742300" w:rsidP="00742300">
      <w:pPr>
        <w:tabs>
          <w:tab w:val="center" w:pos="5160"/>
          <w:tab w:val="left" w:pos="7100"/>
        </w:tabs>
        <w:spacing w:after="0" w:line="240" w:lineRule="auto"/>
        <w:rPr>
          <w:rFonts w:ascii="Times New Roman" w:eastAsia="Times New Roman" w:hAnsi="Times New Roman" w:cs="Times New Roman"/>
          <w:sz w:val="24"/>
          <w:szCs w:val="24"/>
        </w:rPr>
      </w:pPr>
      <w:r w:rsidRPr="00742300">
        <w:rPr>
          <w:rFonts w:ascii="Times New Roman" w:eastAsia="Times New Roman" w:hAnsi="Times New Roman" w:cs="Times New Roman"/>
          <w:sz w:val="24"/>
          <w:szCs w:val="24"/>
        </w:rPr>
        <w:t>органа, осуществляющего выдачу</w:t>
      </w:r>
    </w:p>
    <w:p w:rsidR="00742300" w:rsidRPr="00742300" w:rsidRDefault="00742300" w:rsidP="00742300">
      <w:pPr>
        <w:spacing w:after="0" w:line="240" w:lineRule="auto"/>
        <w:rPr>
          <w:rFonts w:ascii="Times New Roman" w:eastAsia="Times New Roman" w:hAnsi="Times New Roman" w:cs="Times New Roman"/>
          <w:sz w:val="24"/>
          <w:szCs w:val="24"/>
        </w:rPr>
      </w:pPr>
      <w:r w:rsidRPr="00742300">
        <w:rPr>
          <w:rFonts w:ascii="Times New Roman" w:eastAsia="Times New Roman" w:hAnsi="Times New Roman" w:cs="Times New Roman"/>
          <w:sz w:val="24"/>
          <w:szCs w:val="24"/>
        </w:rPr>
        <w:t>разрешения на строительство</w:t>
      </w:r>
    </w:p>
    <w:p w:rsidR="00742300" w:rsidRPr="00742300" w:rsidRDefault="00742300" w:rsidP="00742300">
      <w:pPr>
        <w:spacing w:after="0" w:line="240" w:lineRule="auto"/>
        <w:jc w:val="both"/>
        <w:rPr>
          <w:rFonts w:ascii="Times New Roman" w:eastAsia="Times New Roman" w:hAnsi="Times New Roman" w:cs="Times New Roman"/>
          <w:sz w:val="24"/>
          <w:szCs w:val="24"/>
        </w:rPr>
      </w:pPr>
    </w:p>
    <w:p w:rsidR="00742300" w:rsidRPr="00742300" w:rsidRDefault="00742300" w:rsidP="00742300">
      <w:pPr>
        <w:spacing w:after="0" w:line="240" w:lineRule="auto"/>
        <w:jc w:val="both"/>
        <w:rPr>
          <w:rFonts w:ascii="Times New Roman" w:eastAsia="Times New Roman" w:hAnsi="Times New Roman" w:cs="Times New Roman"/>
          <w:sz w:val="24"/>
          <w:szCs w:val="24"/>
        </w:rPr>
      </w:pPr>
    </w:p>
    <w:p w:rsidR="00742300" w:rsidRPr="00742300" w:rsidRDefault="00742300" w:rsidP="00742300">
      <w:pPr>
        <w:spacing w:after="0" w:line="240" w:lineRule="auto"/>
        <w:jc w:val="both"/>
        <w:rPr>
          <w:rFonts w:ascii="Times New Roman" w:eastAsia="Times New Roman" w:hAnsi="Times New Roman" w:cs="Times New Roman"/>
          <w:sz w:val="24"/>
          <w:szCs w:val="24"/>
        </w:rPr>
      </w:pPr>
      <w:r w:rsidRPr="00742300">
        <w:rPr>
          <w:rFonts w:ascii="Times New Roman" w:eastAsia="Times New Roman" w:hAnsi="Times New Roman" w:cs="Times New Roman"/>
          <w:sz w:val="24"/>
          <w:szCs w:val="24"/>
        </w:rPr>
        <w:t>Отказ</w:t>
      </w:r>
      <w:r w:rsidR="00E42156">
        <w:rPr>
          <w:rFonts w:ascii="Times New Roman" w:eastAsia="Times New Roman" w:hAnsi="Times New Roman" w:cs="Times New Roman"/>
          <w:sz w:val="24"/>
          <w:szCs w:val="24"/>
        </w:rPr>
        <w:t xml:space="preserve"> </w:t>
      </w:r>
      <w:r w:rsidRPr="00742300">
        <w:rPr>
          <w:rFonts w:ascii="Times New Roman" w:eastAsia="Times New Roman" w:hAnsi="Times New Roman" w:cs="Times New Roman"/>
          <w:sz w:val="24"/>
          <w:szCs w:val="24"/>
        </w:rPr>
        <w:t>получил,</w:t>
      </w:r>
    </w:p>
    <w:p w:rsidR="00742300" w:rsidRPr="00742300" w:rsidRDefault="00742300" w:rsidP="00742300">
      <w:pPr>
        <w:spacing w:after="0" w:line="240" w:lineRule="auto"/>
        <w:jc w:val="both"/>
        <w:rPr>
          <w:rFonts w:ascii="Times New Roman" w:eastAsia="Times New Roman" w:hAnsi="Times New Roman" w:cs="Times New Roman"/>
          <w:sz w:val="24"/>
          <w:szCs w:val="24"/>
        </w:rPr>
      </w:pPr>
      <w:r w:rsidRPr="00742300">
        <w:rPr>
          <w:rFonts w:ascii="Times New Roman" w:eastAsia="Times New Roman" w:hAnsi="Times New Roman" w:cs="Times New Roman"/>
          <w:sz w:val="24"/>
          <w:szCs w:val="24"/>
        </w:rPr>
        <w:t>приложенные к заявлению о заключении соглашения</w:t>
      </w:r>
    </w:p>
    <w:p w:rsidR="00742300" w:rsidRPr="00742300" w:rsidRDefault="00742300" w:rsidP="00742300">
      <w:pPr>
        <w:spacing w:after="0" w:line="240" w:lineRule="auto"/>
        <w:jc w:val="both"/>
        <w:rPr>
          <w:rFonts w:ascii="Times New Roman" w:eastAsia="Times New Roman" w:hAnsi="Times New Roman" w:cs="Times New Roman"/>
          <w:sz w:val="24"/>
          <w:szCs w:val="24"/>
        </w:rPr>
      </w:pPr>
      <w:r w:rsidRPr="00742300">
        <w:rPr>
          <w:rFonts w:ascii="Times New Roman" w:eastAsia="Times New Roman" w:hAnsi="Times New Roman" w:cs="Times New Roman"/>
          <w:sz w:val="24"/>
          <w:szCs w:val="24"/>
        </w:rPr>
        <w:t xml:space="preserve">об установлении </w:t>
      </w:r>
      <w:r w:rsidR="00A8377E">
        <w:rPr>
          <w:rFonts w:ascii="Times New Roman" w:eastAsia="Times New Roman" w:hAnsi="Times New Roman" w:cs="Times New Roman"/>
          <w:sz w:val="24"/>
          <w:szCs w:val="24"/>
        </w:rPr>
        <w:t xml:space="preserve">публичного </w:t>
      </w:r>
      <w:r w:rsidRPr="00742300">
        <w:rPr>
          <w:rFonts w:ascii="Times New Roman" w:eastAsia="Times New Roman" w:hAnsi="Times New Roman" w:cs="Times New Roman"/>
          <w:sz w:val="24"/>
          <w:szCs w:val="24"/>
        </w:rPr>
        <w:t>сервитута</w:t>
      </w:r>
    </w:p>
    <w:p w:rsidR="00742300" w:rsidRPr="00742300" w:rsidRDefault="00742300" w:rsidP="00742300">
      <w:pPr>
        <w:spacing w:after="0" w:line="240" w:lineRule="auto"/>
        <w:jc w:val="both"/>
        <w:rPr>
          <w:rFonts w:ascii="Times New Roman" w:eastAsia="Times New Roman" w:hAnsi="Times New Roman" w:cs="Times New Roman"/>
          <w:sz w:val="24"/>
          <w:szCs w:val="24"/>
        </w:rPr>
      </w:pPr>
      <w:r w:rsidRPr="00742300">
        <w:rPr>
          <w:rFonts w:ascii="Times New Roman" w:eastAsia="Times New Roman" w:hAnsi="Times New Roman" w:cs="Times New Roman"/>
          <w:sz w:val="24"/>
          <w:szCs w:val="24"/>
        </w:rPr>
        <w:t>оригиналы документов возвращены:</w:t>
      </w:r>
    </w:p>
    <w:p w:rsidR="00742300" w:rsidRPr="00742300" w:rsidRDefault="00742300" w:rsidP="00742300">
      <w:pPr>
        <w:spacing w:after="0" w:line="240" w:lineRule="auto"/>
        <w:jc w:val="both"/>
        <w:rPr>
          <w:rFonts w:ascii="Times New Roman" w:eastAsia="Times New Roman" w:hAnsi="Times New Roman" w:cs="Times New Roman"/>
          <w:sz w:val="24"/>
          <w:szCs w:val="24"/>
        </w:rPr>
      </w:pPr>
      <w:r w:rsidRPr="00742300">
        <w:rPr>
          <w:rFonts w:ascii="Times New Roman" w:eastAsia="Times New Roman" w:hAnsi="Times New Roman" w:cs="Times New Roman"/>
          <w:sz w:val="24"/>
          <w:szCs w:val="24"/>
        </w:rPr>
        <w:t>«_________» ________________ 20____г.</w:t>
      </w:r>
    </w:p>
    <w:p w:rsidR="00742300" w:rsidRPr="00742300" w:rsidRDefault="00742300" w:rsidP="00742300">
      <w:pPr>
        <w:tabs>
          <w:tab w:val="center" w:pos="5160"/>
          <w:tab w:val="left" w:pos="7560"/>
        </w:tabs>
        <w:spacing w:after="0" w:line="240" w:lineRule="auto"/>
        <w:jc w:val="both"/>
        <w:rPr>
          <w:rFonts w:ascii="Times New Roman" w:eastAsia="Times New Roman" w:hAnsi="Times New Roman" w:cs="Times New Roman"/>
          <w:sz w:val="24"/>
          <w:szCs w:val="24"/>
        </w:rPr>
      </w:pPr>
    </w:p>
    <w:p w:rsidR="00742300" w:rsidRPr="00742300" w:rsidRDefault="00742300" w:rsidP="00742300">
      <w:pPr>
        <w:suppressAutoHyphens/>
        <w:autoSpaceDE w:val="0"/>
        <w:spacing w:after="0" w:line="240" w:lineRule="auto"/>
        <w:rPr>
          <w:rFonts w:ascii="Times New Roman" w:eastAsia="Times New Roman" w:hAnsi="Times New Roman" w:cs="Times New Roman"/>
          <w:sz w:val="24"/>
          <w:szCs w:val="24"/>
          <w:lang w:eastAsia="zh-CN" w:bidi="hi-IN"/>
        </w:rPr>
      </w:pPr>
      <w:r w:rsidRPr="00742300">
        <w:rPr>
          <w:rFonts w:ascii="Times New Roman" w:eastAsia="Times New Roman" w:hAnsi="Times New Roman" w:cs="Times New Roman"/>
          <w:sz w:val="24"/>
          <w:szCs w:val="24"/>
          <w:lang w:eastAsia="zh-CN" w:bidi="hi-IN"/>
        </w:rPr>
        <w:t>_________________________________________________</w:t>
      </w:r>
    </w:p>
    <w:p w:rsidR="00742300" w:rsidRPr="00742300" w:rsidRDefault="00742300" w:rsidP="00742300">
      <w:pPr>
        <w:spacing w:after="0" w:line="240" w:lineRule="auto"/>
        <w:jc w:val="both"/>
        <w:rPr>
          <w:rFonts w:ascii="Times New Roman" w:eastAsia="Times New Roman" w:hAnsi="Times New Roman" w:cs="Times New Roman"/>
          <w:sz w:val="24"/>
          <w:szCs w:val="24"/>
        </w:rPr>
      </w:pPr>
      <w:r w:rsidRPr="00742300">
        <w:rPr>
          <w:rFonts w:ascii="Times New Roman" w:eastAsia="Times New Roman" w:hAnsi="Times New Roman" w:cs="Times New Roman"/>
          <w:sz w:val="24"/>
          <w:szCs w:val="24"/>
        </w:rPr>
        <w:t>(подпись</w:t>
      </w:r>
      <w:proofErr w:type="gramStart"/>
      <w:r w:rsidRPr="00742300">
        <w:rPr>
          <w:rFonts w:ascii="Times New Roman" w:eastAsia="Times New Roman" w:hAnsi="Times New Roman" w:cs="Times New Roman"/>
          <w:sz w:val="24"/>
          <w:szCs w:val="24"/>
        </w:rPr>
        <w:t>)(</w:t>
      </w:r>
      <w:proofErr w:type="gramEnd"/>
      <w:r w:rsidRPr="00742300">
        <w:rPr>
          <w:rFonts w:ascii="Times New Roman" w:eastAsia="Times New Roman" w:hAnsi="Times New Roman" w:cs="Times New Roman"/>
          <w:sz w:val="24"/>
          <w:szCs w:val="24"/>
        </w:rPr>
        <w:t>расшифровка</w:t>
      </w:r>
      <w:r w:rsidR="00E42156">
        <w:rPr>
          <w:rFonts w:ascii="Times New Roman" w:eastAsia="Times New Roman" w:hAnsi="Times New Roman" w:cs="Times New Roman"/>
          <w:sz w:val="24"/>
          <w:szCs w:val="24"/>
        </w:rPr>
        <w:t xml:space="preserve"> </w:t>
      </w:r>
      <w:r w:rsidRPr="00742300">
        <w:rPr>
          <w:rFonts w:ascii="Times New Roman" w:eastAsia="Times New Roman" w:hAnsi="Times New Roman" w:cs="Times New Roman"/>
          <w:sz w:val="24"/>
          <w:szCs w:val="24"/>
        </w:rPr>
        <w:t>подписи)</w:t>
      </w:r>
    </w:p>
    <w:p w:rsidR="00742300" w:rsidRPr="00742300" w:rsidRDefault="00742300" w:rsidP="00742300">
      <w:pPr>
        <w:spacing w:after="0" w:line="240" w:lineRule="auto"/>
        <w:jc w:val="both"/>
        <w:rPr>
          <w:rFonts w:ascii="Times New Roman" w:eastAsia="Times New Roman" w:hAnsi="Times New Roman" w:cs="Times New Roman"/>
          <w:sz w:val="24"/>
          <w:szCs w:val="24"/>
        </w:rPr>
      </w:pPr>
    </w:p>
    <w:p w:rsidR="00742300" w:rsidRPr="00742300" w:rsidRDefault="005C3905" w:rsidP="007423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Исполнитель:</w:t>
      </w:r>
    </w:p>
    <w:p w:rsidR="00491D37" w:rsidRPr="005C3905" w:rsidRDefault="00742300" w:rsidP="005C3905">
      <w:pPr>
        <w:spacing w:after="0" w:line="240" w:lineRule="auto"/>
        <w:jc w:val="both"/>
        <w:rPr>
          <w:rFonts w:ascii="Times New Roman" w:eastAsia="Times New Roman" w:hAnsi="Times New Roman" w:cs="Times New Roman"/>
          <w:sz w:val="24"/>
          <w:szCs w:val="24"/>
        </w:rPr>
      </w:pPr>
      <w:r w:rsidRPr="00742300">
        <w:rPr>
          <w:rFonts w:ascii="Times New Roman" w:eastAsia="Times New Roman" w:hAnsi="Times New Roman" w:cs="Times New Roman"/>
          <w:sz w:val="24"/>
          <w:szCs w:val="24"/>
        </w:rPr>
        <w:t>Телефон:</w:t>
      </w:r>
    </w:p>
    <w:sectPr w:rsidR="00491D37" w:rsidRPr="005C3905" w:rsidSect="00A61925">
      <w:pgSz w:w="11906" w:h="16838"/>
      <w:pgMar w:top="1134" w:right="567" w:bottom="992"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341" w:rsidRDefault="004F1341">
      <w:pPr>
        <w:spacing w:after="0" w:line="240" w:lineRule="auto"/>
      </w:pPr>
      <w:r>
        <w:separator/>
      </w:r>
    </w:p>
  </w:endnote>
  <w:endnote w:type="continuationSeparator" w:id="0">
    <w:p w:rsidR="004F1341" w:rsidRDefault="004F1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341" w:rsidRDefault="004F1341">
      <w:pPr>
        <w:spacing w:after="0" w:line="240" w:lineRule="auto"/>
      </w:pPr>
      <w:r>
        <w:separator/>
      </w:r>
    </w:p>
  </w:footnote>
  <w:footnote w:type="continuationSeparator" w:id="0">
    <w:p w:rsidR="004F1341" w:rsidRDefault="004F13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8C9"/>
    <w:multiLevelType w:val="hybridMultilevel"/>
    <w:tmpl w:val="1832BB0C"/>
    <w:lvl w:ilvl="0" w:tplc="4FF863C0">
      <w:start w:val="1"/>
      <w:numFmt w:val="bullet"/>
      <w:lvlText w:val=""/>
      <w:lvlJc w:val="left"/>
      <w:pPr>
        <w:ind w:left="1429" w:hanging="360"/>
      </w:pPr>
      <w:rPr>
        <w:rFonts w:ascii="Symbol" w:hAnsi="Symbol"/>
      </w:rPr>
    </w:lvl>
    <w:lvl w:ilvl="1" w:tplc="1DD829B0">
      <w:start w:val="1"/>
      <w:numFmt w:val="bullet"/>
      <w:lvlText w:val="o"/>
      <w:lvlJc w:val="left"/>
      <w:pPr>
        <w:ind w:left="2149" w:hanging="360"/>
      </w:pPr>
      <w:rPr>
        <w:rFonts w:ascii="Courier New" w:hAnsi="Courier New" w:cs="Courier New"/>
      </w:rPr>
    </w:lvl>
    <w:lvl w:ilvl="2" w:tplc="CC9406DE">
      <w:start w:val="1"/>
      <w:numFmt w:val="bullet"/>
      <w:lvlText w:val=""/>
      <w:lvlJc w:val="left"/>
      <w:pPr>
        <w:ind w:left="2869" w:hanging="360"/>
      </w:pPr>
      <w:rPr>
        <w:rFonts w:ascii="Wingdings" w:hAnsi="Wingdings"/>
      </w:rPr>
    </w:lvl>
    <w:lvl w:ilvl="3" w:tplc="F4865EB8">
      <w:start w:val="1"/>
      <w:numFmt w:val="bullet"/>
      <w:lvlText w:val=""/>
      <w:lvlJc w:val="left"/>
      <w:pPr>
        <w:ind w:left="3589" w:hanging="360"/>
      </w:pPr>
      <w:rPr>
        <w:rFonts w:ascii="Symbol" w:hAnsi="Symbol"/>
      </w:rPr>
    </w:lvl>
    <w:lvl w:ilvl="4" w:tplc="3ED247FC">
      <w:start w:val="1"/>
      <w:numFmt w:val="bullet"/>
      <w:lvlText w:val="o"/>
      <w:lvlJc w:val="left"/>
      <w:pPr>
        <w:ind w:left="4309" w:hanging="360"/>
      </w:pPr>
      <w:rPr>
        <w:rFonts w:ascii="Courier New" w:hAnsi="Courier New" w:cs="Courier New"/>
      </w:rPr>
    </w:lvl>
    <w:lvl w:ilvl="5" w:tplc="F25C55F0">
      <w:start w:val="1"/>
      <w:numFmt w:val="bullet"/>
      <w:lvlText w:val=""/>
      <w:lvlJc w:val="left"/>
      <w:pPr>
        <w:ind w:left="5029" w:hanging="360"/>
      </w:pPr>
      <w:rPr>
        <w:rFonts w:ascii="Wingdings" w:hAnsi="Wingdings"/>
      </w:rPr>
    </w:lvl>
    <w:lvl w:ilvl="6" w:tplc="64A0A392">
      <w:start w:val="1"/>
      <w:numFmt w:val="bullet"/>
      <w:lvlText w:val=""/>
      <w:lvlJc w:val="left"/>
      <w:pPr>
        <w:ind w:left="5749" w:hanging="360"/>
      </w:pPr>
      <w:rPr>
        <w:rFonts w:ascii="Symbol" w:hAnsi="Symbol"/>
      </w:rPr>
    </w:lvl>
    <w:lvl w:ilvl="7" w:tplc="BC1AE00E">
      <w:start w:val="1"/>
      <w:numFmt w:val="bullet"/>
      <w:lvlText w:val="o"/>
      <w:lvlJc w:val="left"/>
      <w:pPr>
        <w:ind w:left="6469" w:hanging="360"/>
      </w:pPr>
      <w:rPr>
        <w:rFonts w:ascii="Courier New" w:hAnsi="Courier New" w:cs="Courier New"/>
      </w:rPr>
    </w:lvl>
    <w:lvl w:ilvl="8" w:tplc="36CEFC86">
      <w:start w:val="1"/>
      <w:numFmt w:val="bullet"/>
      <w:lvlText w:val=""/>
      <w:lvlJc w:val="left"/>
      <w:pPr>
        <w:ind w:left="7189" w:hanging="360"/>
      </w:pPr>
      <w:rPr>
        <w:rFonts w:ascii="Wingdings" w:hAnsi="Wingdings"/>
      </w:rPr>
    </w:lvl>
  </w:abstractNum>
  <w:abstractNum w:abstractNumId="1">
    <w:nsid w:val="275F1BB8"/>
    <w:multiLevelType w:val="multilevel"/>
    <w:tmpl w:val="0EBA3D78"/>
    <w:lvl w:ilvl="0">
      <w:start w:val="1"/>
      <w:numFmt w:val="decimal"/>
      <w:suff w:val="space"/>
      <w:lvlText w:val="%1."/>
      <w:lvlJc w:val="left"/>
      <w:pPr>
        <w:ind w:left="709" w:hanging="709"/>
      </w:pPr>
    </w:lvl>
    <w:lvl w:ilvl="1">
      <w:start w:val="1"/>
      <w:numFmt w:val="decimal"/>
      <w:isLgl/>
      <w:suff w:val="space"/>
      <w:lvlText w:val="%1.%2."/>
      <w:lvlJc w:val="left"/>
      <w:pPr>
        <w:ind w:left="709" w:hanging="709"/>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
    <w:nsid w:val="470C5484"/>
    <w:multiLevelType w:val="hybridMultilevel"/>
    <w:tmpl w:val="4B1031F4"/>
    <w:lvl w:ilvl="0" w:tplc="A8AA30F0">
      <w:start w:val="3"/>
      <w:numFmt w:val="bullet"/>
      <w:lvlText w:val="-"/>
      <w:lvlJc w:val="left"/>
      <w:pPr>
        <w:ind w:left="1069" w:hanging="360"/>
      </w:pPr>
      <w:rPr>
        <w:rFonts w:ascii="Times New Roman" w:eastAsia="Calibri" w:hAnsi="Times New Roman" w:cs="Times New Roman"/>
      </w:rPr>
    </w:lvl>
    <w:lvl w:ilvl="1" w:tplc="EDBABAE6">
      <w:start w:val="1"/>
      <w:numFmt w:val="bullet"/>
      <w:lvlText w:val="o"/>
      <w:lvlJc w:val="left"/>
      <w:pPr>
        <w:ind w:left="1789" w:hanging="360"/>
      </w:pPr>
      <w:rPr>
        <w:rFonts w:ascii="Courier New" w:hAnsi="Courier New" w:cs="Courier New"/>
      </w:rPr>
    </w:lvl>
    <w:lvl w:ilvl="2" w:tplc="78165014">
      <w:start w:val="1"/>
      <w:numFmt w:val="bullet"/>
      <w:lvlText w:val=""/>
      <w:lvlJc w:val="left"/>
      <w:pPr>
        <w:ind w:left="2509" w:hanging="360"/>
      </w:pPr>
      <w:rPr>
        <w:rFonts w:ascii="Wingdings" w:hAnsi="Wingdings"/>
      </w:rPr>
    </w:lvl>
    <w:lvl w:ilvl="3" w:tplc="A7E216F8">
      <w:start w:val="1"/>
      <w:numFmt w:val="bullet"/>
      <w:lvlText w:val=""/>
      <w:lvlJc w:val="left"/>
      <w:pPr>
        <w:ind w:left="3229" w:hanging="360"/>
      </w:pPr>
      <w:rPr>
        <w:rFonts w:ascii="Symbol" w:hAnsi="Symbol"/>
      </w:rPr>
    </w:lvl>
    <w:lvl w:ilvl="4" w:tplc="78167FAA">
      <w:start w:val="1"/>
      <w:numFmt w:val="bullet"/>
      <w:lvlText w:val="o"/>
      <w:lvlJc w:val="left"/>
      <w:pPr>
        <w:ind w:left="3949" w:hanging="360"/>
      </w:pPr>
      <w:rPr>
        <w:rFonts w:ascii="Courier New" w:hAnsi="Courier New" w:cs="Courier New"/>
      </w:rPr>
    </w:lvl>
    <w:lvl w:ilvl="5" w:tplc="03263766">
      <w:start w:val="1"/>
      <w:numFmt w:val="bullet"/>
      <w:lvlText w:val=""/>
      <w:lvlJc w:val="left"/>
      <w:pPr>
        <w:ind w:left="4669" w:hanging="360"/>
      </w:pPr>
      <w:rPr>
        <w:rFonts w:ascii="Wingdings" w:hAnsi="Wingdings"/>
      </w:rPr>
    </w:lvl>
    <w:lvl w:ilvl="6" w:tplc="C42E93E4">
      <w:start w:val="1"/>
      <w:numFmt w:val="bullet"/>
      <w:lvlText w:val=""/>
      <w:lvlJc w:val="left"/>
      <w:pPr>
        <w:ind w:left="5389" w:hanging="360"/>
      </w:pPr>
      <w:rPr>
        <w:rFonts w:ascii="Symbol" w:hAnsi="Symbol"/>
      </w:rPr>
    </w:lvl>
    <w:lvl w:ilvl="7" w:tplc="18583088">
      <w:start w:val="1"/>
      <w:numFmt w:val="bullet"/>
      <w:lvlText w:val="o"/>
      <w:lvlJc w:val="left"/>
      <w:pPr>
        <w:ind w:left="6109" w:hanging="360"/>
      </w:pPr>
      <w:rPr>
        <w:rFonts w:ascii="Courier New" w:hAnsi="Courier New" w:cs="Courier New"/>
      </w:rPr>
    </w:lvl>
    <w:lvl w:ilvl="8" w:tplc="399475A8">
      <w:start w:val="1"/>
      <w:numFmt w:val="bullet"/>
      <w:lvlText w:val=""/>
      <w:lvlJc w:val="left"/>
      <w:pPr>
        <w:ind w:left="6829" w:hanging="360"/>
      </w:pPr>
      <w:rPr>
        <w:rFonts w:ascii="Wingdings" w:hAnsi="Wingdings"/>
      </w:rPr>
    </w:lvl>
  </w:abstractNum>
  <w:abstractNum w:abstractNumId="3">
    <w:nsid w:val="67420CD0"/>
    <w:multiLevelType w:val="hybridMultilevel"/>
    <w:tmpl w:val="522AAD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0DF"/>
    <w:rsid w:val="00000BF8"/>
    <w:rsid w:val="00001206"/>
    <w:rsid w:val="000019AC"/>
    <w:rsid w:val="00006EA0"/>
    <w:rsid w:val="0001133F"/>
    <w:rsid w:val="00013C29"/>
    <w:rsid w:val="00013DDF"/>
    <w:rsid w:val="00017939"/>
    <w:rsid w:val="000242CA"/>
    <w:rsid w:val="00027347"/>
    <w:rsid w:val="00027A46"/>
    <w:rsid w:val="00032131"/>
    <w:rsid w:val="00033038"/>
    <w:rsid w:val="00036753"/>
    <w:rsid w:val="0004037B"/>
    <w:rsid w:val="0004079A"/>
    <w:rsid w:val="00040882"/>
    <w:rsid w:val="00042811"/>
    <w:rsid w:val="000541C7"/>
    <w:rsid w:val="00060E5B"/>
    <w:rsid w:val="00066EF5"/>
    <w:rsid w:val="00067705"/>
    <w:rsid w:val="000721A7"/>
    <w:rsid w:val="00072EAB"/>
    <w:rsid w:val="00075D4D"/>
    <w:rsid w:val="00082B27"/>
    <w:rsid w:val="0008553E"/>
    <w:rsid w:val="00086262"/>
    <w:rsid w:val="00091E53"/>
    <w:rsid w:val="00094096"/>
    <w:rsid w:val="000B2850"/>
    <w:rsid w:val="000B720B"/>
    <w:rsid w:val="000C0AD7"/>
    <w:rsid w:val="000C7A1D"/>
    <w:rsid w:val="000E257A"/>
    <w:rsid w:val="000F7680"/>
    <w:rsid w:val="001007C2"/>
    <w:rsid w:val="001023D1"/>
    <w:rsid w:val="00111815"/>
    <w:rsid w:val="00115EBA"/>
    <w:rsid w:val="00116F16"/>
    <w:rsid w:val="00126291"/>
    <w:rsid w:val="00132060"/>
    <w:rsid w:val="001326D7"/>
    <w:rsid w:val="001335F8"/>
    <w:rsid w:val="0013459C"/>
    <w:rsid w:val="001441B4"/>
    <w:rsid w:val="00144F40"/>
    <w:rsid w:val="00145AC1"/>
    <w:rsid w:val="00152E91"/>
    <w:rsid w:val="00155673"/>
    <w:rsid w:val="0016055E"/>
    <w:rsid w:val="0016273B"/>
    <w:rsid w:val="00167D2D"/>
    <w:rsid w:val="00176FEB"/>
    <w:rsid w:val="001812F5"/>
    <w:rsid w:val="0018433A"/>
    <w:rsid w:val="00187074"/>
    <w:rsid w:val="001875B0"/>
    <w:rsid w:val="00192351"/>
    <w:rsid w:val="00194651"/>
    <w:rsid w:val="0019556B"/>
    <w:rsid w:val="00197649"/>
    <w:rsid w:val="001A5127"/>
    <w:rsid w:val="001B103E"/>
    <w:rsid w:val="001B427A"/>
    <w:rsid w:val="001C2867"/>
    <w:rsid w:val="001C3AA8"/>
    <w:rsid w:val="001C653D"/>
    <w:rsid w:val="001D5101"/>
    <w:rsid w:val="001E0428"/>
    <w:rsid w:val="001E103C"/>
    <w:rsid w:val="001F1141"/>
    <w:rsid w:val="001F6E4E"/>
    <w:rsid w:val="002040B4"/>
    <w:rsid w:val="00206F57"/>
    <w:rsid w:val="0021138F"/>
    <w:rsid w:val="00212F81"/>
    <w:rsid w:val="002168AF"/>
    <w:rsid w:val="00231C5C"/>
    <w:rsid w:val="00236BAC"/>
    <w:rsid w:val="00236C63"/>
    <w:rsid w:val="002378AF"/>
    <w:rsid w:val="00240D36"/>
    <w:rsid w:val="0025280D"/>
    <w:rsid w:val="00257C02"/>
    <w:rsid w:val="002626E9"/>
    <w:rsid w:val="002657A8"/>
    <w:rsid w:val="0027178C"/>
    <w:rsid w:val="00271B4C"/>
    <w:rsid w:val="00293482"/>
    <w:rsid w:val="0029585C"/>
    <w:rsid w:val="00296814"/>
    <w:rsid w:val="002A40EC"/>
    <w:rsid w:val="002A6945"/>
    <w:rsid w:val="002C2F60"/>
    <w:rsid w:val="002C56D0"/>
    <w:rsid w:val="002D1515"/>
    <w:rsid w:val="002D6C02"/>
    <w:rsid w:val="002E0F71"/>
    <w:rsid w:val="002E2620"/>
    <w:rsid w:val="002E33E1"/>
    <w:rsid w:val="002F006B"/>
    <w:rsid w:val="003053D0"/>
    <w:rsid w:val="00306A37"/>
    <w:rsid w:val="0030780A"/>
    <w:rsid w:val="00312E7A"/>
    <w:rsid w:val="003218B8"/>
    <w:rsid w:val="003231CC"/>
    <w:rsid w:val="003247D9"/>
    <w:rsid w:val="0032617D"/>
    <w:rsid w:val="003271C6"/>
    <w:rsid w:val="003341A6"/>
    <w:rsid w:val="003364CD"/>
    <w:rsid w:val="003510CA"/>
    <w:rsid w:val="003562B7"/>
    <w:rsid w:val="00356854"/>
    <w:rsid w:val="0037389D"/>
    <w:rsid w:val="00381888"/>
    <w:rsid w:val="003826F3"/>
    <w:rsid w:val="003876F2"/>
    <w:rsid w:val="00391423"/>
    <w:rsid w:val="0039328F"/>
    <w:rsid w:val="00393CDD"/>
    <w:rsid w:val="003A0B52"/>
    <w:rsid w:val="003C7267"/>
    <w:rsid w:val="003D5F44"/>
    <w:rsid w:val="003E41DB"/>
    <w:rsid w:val="003E6BCD"/>
    <w:rsid w:val="003F19C1"/>
    <w:rsid w:val="003F1EEE"/>
    <w:rsid w:val="00400D13"/>
    <w:rsid w:val="004024B7"/>
    <w:rsid w:val="00412240"/>
    <w:rsid w:val="00414957"/>
    <w:rsid w:val="00416CE0"/>
    <w:rsid w:val="004177F7"/>
    <w:rsid w:val="00425816"/>
    <w:rsid w:val="00425F28"/>
    <w:rsid w:val="004342FA"/>
    <w:rsid w:val="004428F5"/>
    <w:rsid w:val="00445E8D"/>
    <w:rsid w:val="00456822"/>
    <w:rsid w:val="0046200F"/>
    <w:rsid w:val="00466FEF"/>
    <w:rsid w:val="00467FC7"/>
    <w:rsid w:val="00475685"/>
    <w:rsid w:val="004814EF"/>
    <w:rsid w:val="00481E90"/>
    <w:rsid w:val="00490CE4"/>
    <w:rsid w:val="00490DFA"/>
    <w:rsid w:val="00491D37"/>
    <w:rsid w:val="00495DA4"/>
    <w:rsid w:val="00495F4C"/>
    <w:rsid w:val="004A1EB8"/>
    <w:rsid w:val="004A7760"/>
    <w:rsid w:val="004B0F0D"/>
    <w:rsid w:val="004B40FA"/>
    <w:rsid w:val="004B42D5"/>
    <w:rsid w:val="004B64DD"/>
    <w:rsid w:val="004B7233"/>
    <w:rsid w:val="004C1EF5"/>
    <w:rsid w:val="004C24BE"/>
    <w:rsid w:val="004D6797"/>
    <w:rsid w:val="004E495C"/>
    <w:rsid w:val="004E5603"/>
    <w:rsid w:val="004F1341"/>
    <w:rsid w:val="004F3148"/>
    <w:rsid w:val="00501D3E"/>
    <w:rsid w:val="00502CDC"/>
    <w:rsid w:val="0050408C"/>
    <w:rsid w:val="00515CD8"/>
    <w:rsid w:val="00522474"/>
    <w:rsid w:val="00537C08"/>
    <w:rsid w:val="00544F9A"/>
    <w:rsid w:val="00554609"/>
    <w:rsid w:val="0055561D"/>
    <w:rsid w:val="005634ED"/>
    <w:rsid w:val="00567F14"/>
    <w:rsid w:val="00584A0B"/>
    <w:rsid w:val="00591E69"/>
    <w:rsid w:val="00597471"/>
    <w:rsid w:val="005A534B"/>
    <w:rsid w:val="005B1A9F"/>
    <w:rsid w:val="005B2347"/>
    <w:rsid w:val="005B41ED"/>
    <w:rsid w:val="005C0C4D"/>
    <w:rsid w:val="005C3905"/>
    <w:rsid w:val="005C4515"/>
    <w:rsid w:val="005C797E"/>
    <w:rsid w:val="005D23C1"/>
    <w:rsid w:val="005E40CD"/>
    <w:rsid w:val="005E5331"/>
    <w:rsid w:val="005E7F0C"/>
    <w:rsid w:val="005F05CE"/>
    <w:rsid w:val="00601602"/>
    <w:rsid w:val="006023DC"/>
    <w:rsid w:val="00602496"/>
    <w:rsid w:val="006067A3"/>
    <w:rsid w:val="00615FF6"/>
    <w:rsid w:val="00620A10"/>
    <w:rsid w:val="00622CE6"/>
    <w:rsid w:val="00624468"/>
    <w:rsid w:val="006246ED"/>
    <w:rsid w:val="006314FC"/>
    <w:rsid w:val="00632D73"/>
    <w:rsid w:val="00641D46"/>
    <w:rsid w:val="00643C7E"/>
    <w:rsid w:val="00645745"/>
    <w:rsid w:val="006462DC"/>
    <w:rsid w:val="00647476"/>
    <w:rsid w:val="006547F9"/>
    <w:rsid w:val="006564A3"/>
    <w:rsid w:val="006626D4"/>
    <w:rsid w:val="00662D28"/>
    <w:rsid w:val="006719A1"/>
    <w:rsid w:val="006769D6"/>
    <w:rsid w:val="006948C5"/>
    <w:rsid w:val="0069716E"/>
    <w:rsid w:val="006B0DAC"/>
    <w:rsid w:val="006B673F"/>
    <w:rsid w:val="006B6C00"/>
    <w:rsid w:val="006C4448"/>
    <w:rsid w:val="006D0158"/>
    <w:rsid w:val="006D7EEC"/>
    <w:rsid w:val="006E5F72"/>
    <w:rsid w:val="006E6642"/>
    <w:rsid w:val="006F0CE7"/>
    <w:rsid w:val="006F0D16"/>
    <w:rsid w:val="006F1C9C"/>
    <w:rsid w:val="006F2EC5"/>
    <w:rsid w:val="006F5F26"/>
    <w:rsid w:val="006F79AB"/>
    <w:rsid w:val="00704938"/>
    <w:rsid w:val="00707521"/>
    <w:rsid w:val="00707985"/>
    <w:rsid w:val="00710029"/>
    <w:rsid w:val="00711DC9"/>
    <w:rsid w:val="007214ED"/>
    <w:rsid w:val="007222F2"/>
    <w:rsid w:val="007244E8"/>
    <w:rsid w:val="00725686"/>
    <w:rsid w:val="00726B95"/>
    <w:rsid w:val="007301E3"/>
    <w:rsid w:val="00740724"/>
    <w:rsid w:val="00742300"/>
    <w:rsid w:val="00745C04"/>
    <w:rsid w:val="00747AAA"/>
    <w:rsid w:val="00750D8F"/>
    <w:rsid w:val="00752D2C"/>
    <w:rsid w:val="00761C63"/>
    <w:rsid w:val="00766FD7"/>
    <w:rsid w:val="00777550"/>
    <w:rsid w:val="0079038E"/>
    <w:rsid w:val="007A08DC"/>
    <w:rsid w:val="007A1E95"/>
    <w:rsid w:val="007A2EFB"/>
    <w:rsid w:val="007A70A1"/>
    <w:rsid w:val="007B0B73"/>
    <w:rsid w:val="007B4002"/>
    <w:rsid w:val="007B6752"/>
    <w:rsid w:val="007C28EF"/>
    <w:rsid w:val="007C518C"/>
    <w:rsid w:val="007D1F3C"/>
    <w:rsid w:val="007D5F09"/>
    <w:rsid w:val="007E0020"/>
    <w:rsid w:val="007E3DE1"/>
    <w:rsid w:val="007E5BD8"/>
    <w:rsid w:val="007F1C01"/>
    <w:rsid w:val="007F61AE"/>
    <w:rsid w:val="00801636"/>
    <w:rsid w:val="008058BE"/>
    <w:rsid w:val="0081259F"/>
    <w:rsid w:val="00813390"/>
    <w:rsid w:val="00815C76"/>
    <w:rsid w:val="00815E7A"/>
    <w:rsid w:val="00816ACA"/>
    <w:rsid w:val="008214EC"/>
    <w:rsid w:val="00823939"/>
    <w:rsid w:val="0082632A"/>
    <w:rsid w:val="008318A8"/>
    <w:rsid w:val="00832487"/>
    <w:rsid w:val="008405FA"/>
    <w:rsid w:val="008414DA"/>
    <w:rsid w:val="00845DF4"/>
    <w:rsid w:val="008508BF"/>
    <w:rsid w:val="008576F7"/>
    <w:rsid w:val="008621E2"/>
    <w:rsid w:val="00863B4F"/>
    <w:rsid w:val="008740B7"/>
    <w:rsid w:val="00874287"/>
    <w:rsid w:val="00887862"/>
    <w:rsid w:val="00897776"/>
    <w:rsid w:val="008A0CDB"/>
    <w:rsid w:val="008A2AE1"/>
    <w:rsid w:val="008A3723"/>
    <w:rsid w:val="008A5E98"/>
    <w:rsid w:val="008B2435"/>
    <w:rsid w:val="008B2E55"/>
    <w:rsid w:val="008B41E8"/>
    <w:rsid w:val="008B4D8E"/>
    <w:rsid w:val="008B6856"/>
    <w:rsid w:val="008B799F"/>
    <w:rsid w:val="008C178F"/>
    <w:rsid w:val="008C557E"/>
    <w:rsid w:val="008D0917"/>
    <w:rsid w:val="008D1EF6"/>
    <w:rsid w:val="008D5FD9"/>
    <w:rsid w:val="008E0A66"/>
    <w:rsid w:val="008E7713"/>
    <w:rsid w:val="008F18FA"/>
    <w:rsid w:val="008F6E66"/>
    <w:rsid w:val="00901FD3"/>
    <w:rsid w:val="0091050A"/>
    <w:rsid w:val="00915EDE"/>
    <w:rsid w:val="0093214D"/>
    <w:rsid w:val="00932342"/>
    <w:rsid w:val="00934B73"/>
    <w:rsid w:val="00936491"/>
    <w:rsid w:val="009373A1"/>
    <w:rsid w:val="00937604"/>
    <w:rsid w:val="00944CF5"/>
    <w:rsid w:val="009453AB"/>
    <w:rsid w:val="00957697"/>
    <w:rsid w:val="009659A3"/>
    <w:rsid w:val="00971977"/>
    <w:rsid w:val="0097273B"/>
    <w:rsid w:val="0097285E"/>
    <w:rsid w:val="00984565"/>
    <w:rsid w:val="009854CC"/>
    <w:rsid w:val="0099097D"/>
    <w:rsid w:val="009920A5"/>
    <w:rsid w:val="009939D8"/>
    <w:rsid w:val="009A047C"/>
    <w:rsid w:val="009A44BF"/>
    <w:rsid w:val="009A7E29"/>
    <w:rsid w:val="009B1C44"/>
    <w:rsid w:val="009B2B25"/>
    <w:rsid w:val="009B7A8E"/>
    <w:rsid w:val="009C4CD1"/>
    <w:rsid w:val="009C73EE"/>
    <w:rsid w:val="009D388F"/>
    <w:rsid w:val="009F0CCD"/>
    <w:rsid w:val="009F15EC"/>
    <w:rsid w:val="009F5E15"/>
    <w:rsid w:val="00A03970"/>
    <w:rsid w:val="00A1053B"/>
    <w:rsid w:val="00A14D26"/>
    <w:rsid w:val="00A16D57"/>
    <w:rsid w:val="00A218A0"/>
    <w:rsid w:val="00A2496B"/>
    <w:rsid w:val="00A25C63"/>
    <w:rsid w:val="00A26CC8"/>
    <w:rsid w:val="00A30C18"/>
    <w:rsid w:val="00A430D5"/>
    <w:rsid w:val="00A4731C"/>
    <w:rsid w:val="00A51896"/>
    <w:rsid w:val="00A52663"/>
    <w:rsid w:val="00A5781C"/>
    <w:rsid w:val="00A57F1A"/>
    <w:rsid w:val="00A61925"/>
    <w:rsid w:val="00A63D9F"/>
    <w:rsid w:val="00A67DD6"/>
    <w:rsid w:val="00A7001E"/>
    <w:rsid w:val="00A72D23"/>
    <w:rsid w:val="00A74886"/>
    <w:rsid w:val="00A75738"/>
    <w:rsid w:val="00A817ED"/>
    <w:rsid w:val="00A83026"/>
    <w:rsid w:val="00A8377E"/>
    <w:rsid w:val="00A906A1"/>
    <w:rsid w:val="00A90729"/>
    <w:rsid w:val="00AA1624"/>
    <w:rsid w:val="00AA574D"/>
    <w:rsid w:val="00AB2BC2"/>
    <w:rsid w:val="00AB346C"/>
    <w:rsid w:val="00AB52B3"/>
    <w:rsid w:val="00AB7A70"/>
    <w:rsid w:val="00AC2B84"/>
    <w:rsid w:val="00AC6165"/>
    <w:rsid w:val="00AD2FAC"/>
    <w:rsid w:val="00AD3DA5"/>
    <w:rsid w:val="00AE40DA"/>
    <w:rsid w:val="00AE41B7"/>
    <w:rsid w:val="00B1764D"/>
    <w:rsid w:val="00B2188F"/>
    <w:rsid w:val="00B218EB"/>
    <w:rsid w:val="00B372C6"/>
    <w:rsid w:val="00B41BCF"/>
    <w:rsid w:val="00B56D6B"/>
    <w:rsid w:val="00B63537"/>
    <w:rsid w:val="00B70548"/>
    <w:rsid w:val="00B762C5"/>
    <w:rsid w:val="00B828C2"/>
    <w:rsid w:val="00B92129"/>
    <w:rsid w:val="00B9218D"/>
    <w:rsid w:val="00B926FE"/>
    <w:rsid w:val="00B9582C"/>
    <w:rsid w:val="00BA1775"/>
    <w:rsid w:val="00BA60D2"/>
    <w:rsid w:val="00BB50CD"/>
    <w:rsid w:val="00BB5CDC"/>
    <w:rsid w:val="00BC0A2A"/>
    <w:rsid w:val="00BC2534"/>
    <w:rsid w:val="00BC2B06"/>
    <w:rsid w:val="00BD0744"/>
    <w:rsid w:val="00BD1F41"/>
    <w:rsid w:val="00BD5732"/>
    <w:rsid w:val="00BE439B"/>
    <w:rsid w:val="00BE6DCE"/>
    <w:rsid w:val="00BF609E"/>
    <w:rsid w:val="00BF7857"/>
    <w:rsid w:val="00C04AFB"/>
    <w:rsid w:val="00C05C6E"/>
    <w:rsid w:val="00C14F0D"/>
    <w:rsid w:val="00C16107"/>
    <w:rsid w:val="00C24658"/>
    <w:rsid w:val="00C265AA"/>
    <w:rsid w:val="00C4098A"/>
    <w:rsid w:val="00C413AF"/>
    <w:rsid w:val="00C5786D"/>
    <w:rsid w:val="00C64204"/>
    <w:rsid w:val="00C72EE0"/>
    <w:rsid w:val="00C74D69"/>
    <w:rsid w:val="00C77CB0"/>
    <w:rsid w:val="00C909A9"/>
    <w:rsid w:val="00C940E7"/>
    <w:rsid w:val="00C94BDF"/>
    <w:rsid w:val="00C95733"/>
    <w:rsid w:val="00C95F19"/>
    <w:rsid w:val="00CA04FC"/>
    <w:rsid w:val="00CA107D"/>
    <w:rsid w:val="00CB3CC0"/>
    <w:rsid w:val="00CB5F72"/>
    <w:rsid w:val="00CD17AB"/>
    <w:rsid w:val="00CD7E9D"/>
    <w:rsid w:val="00CE146A"/>
    <w:rsid w:val="00CE197C"/>
    <w:rsid w:val="00CF068B"/>
    <w:rsid w:val="00CF6DD6"/>
    <w:rsid w:val="00D00AFB"/>
    <w:rsid w:val="00D02794"/>
    <w:rsid w:val="00D0466F"/>
    <w:rsid w:val="00D23909"/>
    <w:rsid w:val="00D23D26"/>
    <w:rsid w:val="00D46A99"/>
    <w:rsid w:val="00D5297E"/>
    <w:rsid w:val="00D5625C"/>
    <w:rsid w:val="00D728AA"/>
    <w:rsid w:val="00D7297F"/>
    <w:rsid w:val="00D7634C"/>
    <w:rsid w:val="00D84F62"/>
    <w:rsid w:val="00D9399D"/>
    <w:rsid w:val="00D973C0"/>
    <w:rsid w:val="00DA3AEA"/>
    <w:rsid w:val="00DB0C11"/>
    <w:rsid w:val="00DB68DF"/>
    <w:rsid w:val="00DC3D4F"/>
    <w:rsid w:val="00DC6D61"/>
    <w:rsid w:val="00DC7E11"/>
    <w:rsid w:val="00DD2944"/>
    <w:rsid w:val="00DE1B2F"/>
    <w:rsid w:val="00DE6625"/>
    <w:rsid w:val="00DE6DD8"/>
    <w:rsid w:val="00DF2EFC"/>
    <w:rsid w:val="00DF38B6"/>
    <w:rsid w:val="00DF6013"/>
    <w:rsid w:val="00E05302"/>
    <w:rsid w:val="00E073BA"/>
    <w:rsid w:val="00E1301C"/>
    <w:rsid w:val="00E2524E"/>
    <w:rsid w:val="00E253A1"/>
    <w:rsid w:val="00E27A57"/>
    <w:rsid w:val="00E327B6"/>
    <w:rsid w:val="00E35973"/>
    <w:rsid w:val="00E42156"/>
    <w:rsid w:val="00E47736"/>
    <w:rsid w:val="00E57AB0"/>
    <w:rsid w:val="00E57C53"/>
    <w:rsid w:val="00E649A2"/>
    <w:rsid w:val="00E720F9"/>
    <w:rsid w:val="00E72A67"/>
    <w:rsid w:val="00E72B46"/>
    <w:rsid w:val="00E743D1"/>
    <w:rsid w:val="00E809A9"/>
    <w:rsid w:val="00E81A5E"/>
    <w:rsid w:val="00E83F69"/>
    <w:rsid w:val="00E85495"/>
    <w:rsid w:val="00E94464"/>
    <w:rsid w:val="00EA2556"/>
    <w:rsid w:val="00EA30DF"/>
    <w:rsid w:val="00EA5AA8"/>
    <w:rsid w:val="00EB0B76"/>
    <w:rsid w:val="00EB34D5"/>
    <w:rsid w:val="00EB4F30"/>
    <w:rsid w:val="00EC328A"/>
    <w:rsid w:val="00EC5726"/>
    <w:rsid w:val="00EC7E49"/>
    <w:rsid w:val="00ED036F"/>
    <w:rsid w:val="00ED258F"/>
    <w:rsid w:val="00ED2977"/>
    <w:rsid w:val="00ED4FB8"/>
    <w:rsid w:val="00EF3002"/>
    <w:rsid w:val="00EF33C4"/>
    <w:rsid w:val="00EF382C"/>
    <w:rsid w:val="00EF6DD5"/>
    <w:rsid w:val="00F1321E"/>
    <w:rsid w:val="00F20D26"/>
    <w:rsid w:val="00F24688"/>
    <w:rsid w:val="00F24AAF"/>
    <w:rsid w:val="00F267E6"/>
    <w:rsid w:val="00F32C5D"/>
    <w:rsid w:val="00F3539C"/>
    <w:rsid w:val="00F35AE5"/>
    <w:rsid w:val="00F35F0B"/>
    <w:rsid w:val="00F46B07"/>
    <w:rsid w:val="00F47AE2"/>
    <w:rsid w:val="00F52718"/>
    <w:rsid w:val="00F55DB9"/>
    <w:rsid w:val="00F62634"/>
    <w:rsid w:val="00F66310"/>
    <w:rsid w:val="00F707D2"/>
    <w:rsid w:val="00F712A3"/>
    <w:rsid w:val="00F715CA"/>
    <w:rsid w:val="00F81633"/>
    <w:rsid w:val="00F870E3"/>
    <w:rsid w:val="00F87AFD"/>
    <w:rsid w:val="00FA33BC"/>
    <w:rsid w:val="00FA5814"/>
    <w:rsid w:val="00FA7CF4"/>
    <w:rsid w:val="00FB5425"/>
    <w:rsid w:val="00FC2854"/>
    <w:rsid w:val="00FD3320"/>
    <w:rsid w:val="00FF0E10"/>
    <w:rsid w:val="00FF1867"/>
    <w:rsid w:val="00FF7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pPr>
      <w:spacing w:after="0" w:line="240" w:lineRule="auto"/>
      <w:ind w:firstLine="720"/>
    </w:pPr>
    <w:rPr>
      <w:rFonts w:ascii="Arial" w:eastAsia="Times New Roman" w:hAnsi="Arial" w:cs="Times New Roman"/>
      <w:sz w:val="20"/>
      <w:szCs w:val="20"/>
    </w:rPr>
  </w:style>
  <w:style w:type="character" w:customStyle="1" w:styleId="ConsPlusNormal0">
    <w:name w:val="ConsPlusNormal Знак"/>
    <w:link w:val="ConsPlusNormal"/>
    <w:rPr>
      <w:rFonts w:ascii="Arial" w:eastAsia="Times New Roman" w:hAnsi="Arial" w:cs="Times New Roman"/>
      <w:sz w:val="20"/>
      <w:szCs w:val="20"/>
      <w:lang w:eastAsia="ru-RU"/>
    </w:rPr>
  </w:style>
  <w:style w:type="paragraph" w:styleId="a3">
    <w:name w:val="Body Text"/>
    <w:basedOn w:val="a"/>
    <w:link w:val="a4"/>
    <w:uiPriority w:val="99"/>
    <w:pPr>
      <w:tabs>
        <w:tab w:val="left" w:pos="1134"/>
      </w:tabs>
      <w:spacing w:after="0" w:line="360" w:lineRule="auto"/>
      <w:jc w:val="both"/>
    </w:pPr>
    <w:rPr>
      <w:rFonts w:ascii="Times New Roman" w:eastAsia="Times New Roman" w:hAnsi="Times New Roman" w:cs="Times New Roman"/>
      <w:sz w:val="20"/>
      <w:szCs w:val="20"/>
    </w:rPr>
  </w:style>
  <w:style w:type="character" w:customStyle="1" w:styleId="a4">
    <w:name w:val="Основной текст Знак"/>
    <w:basedOn w:val="a0"/>
    <w:link w:val="a3"/>
    <w:uiPriority w:val="99"/>
    <w:rPr>
      <w:rFonts w:ascii="Times New Roman" w:eastAsia="Times New Roman" w:hAnsi="Times New Roman" w:cs="Times New Roman"/>
      <w:sz w:val="20"/>
      <w:szCs w:val="20"/>
    </w:rPr>
  </w:style>
  <w:style w:type="paragraph" w:styleId="a5">
    <w:name w:val="No Spacing"/>
    <w:uiPriority w:val="99"/>
    <w:qFormat/>
    <w:pPr>
      <w:spacing w:after="0" w:line="240" w:lineRule="auto"/>
    </w:pPr>
    <w:rPr>
      <w:rFonts w:ascii="Calibri" w:eastAsia="Times New Roman" w:hAnsi="Calibri" w:cs="Times New Roman"/>
    </w:rPr>
  </w:style>
  <w:style w:type="paragraph" w:styleId="a6">
    <w:name w:val="Normal (Web)"/>
    <w:basedOn w:val="a"/>
    <w:uiPriority w:val="99"/>
    <w:pPr>
      <w:spacing w:before="100" w:after="100" w:line="240" w:lineRule="auto"/>
    </w:pPr>
    <w:rPr>
      <w:rFonts w:ascii="Times New Roman" w:eastAsia="Times New Roman" w:hAnsi="Times New Roman" w:cs="Times New Roman"/>
      <w:sz w:val="24"/>
      <w:szCs w:val="24"/>
    </w:rPr>
  </w:style>
  <w:style w:type="paragraph" w:styleId="a7">
    <w:name w:val="Plain Text"/>
    <w:basedOn w:val="a"/>
    <w:link w:val="a8"/>
    <w:uiPriority w:val="99"/>
    <w:unhideWhenUsed/>
    <w:pPr>
      <w:spacing w:after="0" w:line="240" w:lineRule="auto"/>
    </w:pPr>
    <w:rPr>
      <w:rFonts w:ascii="Courier New" w:eastAsia="Times New Roman" w:hAnsi="Courier New" w:cs="Times New Roman"/>
      <w:sz w:val="20"/>
      <w:szCs w:val="20"/>
    </w:rPr>
  </w:style>
  <w:style w:type="character" w:customStyle="1" w:styleId="a8">
    <w:name w:val="Текст Знак"/>
    <w:basedOn w:val="a0"/>
    <w:link w:val="a7"/>
    <w:uiPriority w:val="99"/>
    <w:rPr>
      <w:rFonts w:ascii="Courier New" w:eastAsia="Times New Roman" w:hAnsi="Courier New" w:cs="Times New Roman"/>
      <w:sz w:val="20"/>
      <w:szCs w:val="20"/>
    </w:rPr>
  </w:style>
  <w:style w:type="paragraph" w:customStyle="1" w:styleId="ConsPlusNonformat">
    <w:name w:val="ConsPlusNonformat"/>
    <w:uiPriority w:val="99"/>
    <w:pPr>
      <w:spacing w:after="0" w:line="240" w:lineRule="auto"/>
    </w:pPr>
    <w:rPr>
      <w:rFonts w:ascii="Courier New" w:eastAsia="Times New Roman" w:hAnsi="Courier New" w:cs="Times New Roman"/>
      <w:sz w:val="20"/>
      <w:szCs w:val="20"/>
    </w:rPr>
  </w:style>
  <w:style w:type="paragraph" w:styleId="a9">
    <w:name w:val="Balloon Text"/>
    <w:basedOn w:val="a"/>
    <w:link w:val="aa"/>
    <w:uiPriority w:val="99"/>
    <w:semiHidden/>
    <w:unhideWhenUs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Pr>
      <w:rFonts w:ascii="Tahoma" w:hAnsi="Tahoma" w:cs="Tahoma"/>
      <w:sz w:val="16"/>
      <w:szCs w:val="16"/>
    </w:rPr>
  </w:style>
  <w:style w:type="paragraph" w:customStyle="1" w:styleId="0">
    <w:name w:val="Стиль0"/>
    <w:uiPriority w:val="99"/>
    <w:pPr>
      <w:spacing w:after="0" w:line="240" w:lineRule="auto"/>
      <w:jc w:val="both"/>
    </w:pPr>
    <w:rPr>
      <w:rFonts w:ascii="Arial" w:eastAsia="Times New Roman" w:hAnsi="Arial" w:cs="Times New Roman"/>
      <w:szCs w:val="20"/>
    </w:rPr>
  </w:style>
  <w:style w:type="character" w:customStyle="1" w:styleId="Pro-List1">
    <w:name w:val="Pro-List #1 Знак Знак"/>
    <w:uiPriority w:val="99"/>
    <w:rPr>
      <w:rFonts w:ascii="Georgia" w:hAnsi="Georgia" w:cs="Times New Roman"/>
      <w:sz w:val="24"/>
      <w:szCs w:val="24"/>
      <w:lang w:val="ru-RU" w:eastAsia="ru-RU"/>
    </w:rPr>
  </w:style>
  <w:style w:type="character" w:styleId="ab">
    <w:name w:val="Hyperlink"/>
    <w:basedOn w:val="a0"/>
    <w:uiPriority w:val="99"/>
    <w:unhideWhenUsed/>
    <w:rPr>
      <w:color w:val="0000FF" w:themeColor="hyperlink"/>
      <w:u w:val="single"/>
    </w:rPr>
  </w:style>
  <w:style w:type="paragraph" w:customStyle="1" w:styleId="ConsPlusDocList">
    <w:name w:val="ConsPlusDocList"/>
    <w:next w:val="a"/>
    <w:uiPriority w:val="99"/>
    <w:pPr>
      <w:spacing w:after="0" w:line="240" w:lineRule="auto"/>
    </w:pPr>
    <w:rPr>
      <w:rFonts w:ascii="Arial" w:eastAsia="Arial" w:hAnsi="Arial" w:cs="Arial"/>
      <w:sz w:val="20"/>
      <w:szCs w:val="20"/>
      <w:lang w:eastAsia="zh-CN" w:bidi="hi-IN"/>
    </w:rPr>
  </w:style>
  <w:style w:type="paragraph" w:styleId="ac">
    <w:name w:val="List Paragraph"/>
    <w:basedOn w:val="a"/>
    <w:uiPriority w:val="34"/>
    <w:qFormat/>
    <w:pPr>
      <w:spacing w:after="0" w:line="240" w:lineRule="auto"/>
      <w:ind w:left="720"/>
      <w:contextualSpacing/>
      <w:jc w:val="both"/>
    </w:pPr>
    <w:rPr>
      <w:rFonts w:ascii="Times New Roman" w:eastAsia="Times New Roman" w:hAnsi="Times New Roman" w:cs="Times New Roman"/>
      <w:sz w:val="24"/>
      <w:szCs w:val="24"/>
    </w:rPr>
  </w:style>
  <w:style w:type="paragraph" w:styleId="ad">
    <w:name w:val="header"/>
    <w:basedOn w:val="a"/>
    <w:link w:val="ae"/>
    <w:uiPriority w:val="99"/>
    <w:unhideWhenUsed/>
    <w:pPr>
      <w:tabs>
        <w:tab w:val="center" w:pos="4677"/>
        <w:tab w:val="right" w:pos="9355"/>
      </w:tabs>
      <w:spacing w:after="0" w:line="240" w:lineRule="auto"/>
    </w:pPr>
  </w:style>
  <w:style w:type="character" w:customStyle="1" w:styleId="ae">
    <w:name w:val="Верхний колонтитул Знак"/>
    <w:basedOn w:val="a0"/>
    <w:link w:val="ad"/>
    <w:uiPriority w:val="99"/>
  </w:style>
  <w:style w:type="paragraph" w:styleId="af">
    <w:name w:val="footer"/>
    <w:basedOn w:val="a"/>
    <w:link w:val="af0"/>
    <w:uiPriority w:val="99"/>
    <w:unhideWhenUsed/>
    <w:pPr>
      <w:tabs>
        <w:tab w:val="center" w:pos="4677"/>
        <w:tab w:val="right" w:pos="9355"/>
      </w:tabs>
      <w:spacing w:after="0" w:line="240" w:lineRule="auto"/>
    </w:pPr>
  </w:style>
  <w:style w:type="character" w:customStyle="1" w:styleId="af0">
    <w:name w:val="Нижний колонтитул Знак"/>
    <w:basedOn w:val="a0"/>
    <w:link w:val="af"/>
    <w:uiPriority w:val="99"/>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f1">
    <w:name w:val="Title"/>
    <w:basedOn w:val="a"/>
    <w:next w:val="a"/>
    <w:link w:val="af2"/>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2">
    <w:name w:val="Название Знак"/>
    <w:basedOn w:val="a0"/>
    <w:link w:val="af1"/>
    <w:uiPriority w:val="10"/>
    <w:rPr>
      <w:rFonts w:asciiTheme="majorHAnsi" w:eastAsiaTheme="majorEastAsia" w:hAnsiTheme="majorHAnsi" w:cstheme="majorBidi"/>
      <w:color w:val="17365D" w:themeColor="text2" w:themeShade="BF"/>
      <w:spacing w:val="5"/>
      <w:sz w:val="52"/>
      <w:szCs w:val="52"/>
    </w:rPr>
  </w:style>
  <w:style w:type="paragraph" w:styleId="af3">
    <w:name w:val="Subtitle"/>
    <w:basedOn w:val="a"/>
    <w:next w:val="a"/>
    <w:link w:val="af4"/>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0"/>
    <w:link w:val="af3"/>
    <w:uiPriority w:val="11"/>
    <w:rPr>
      <w:rFonts w:asciiTheme="majorHAnsi" w:eastAsiaTheme="majorEastAsia" w:hAnsiTheme="majorHAnsi" w:cstheme="majorBidi"/>
      <w:i/>
      <w:iCs/>
      <w:color w:val="4F81BD" w:themeColor="accent1"/>
      <w:spacing w:val="15"/>
      <w:sz w:val="24"/>
      <w:szCs w:val="24"/>
    </w:rPr>
  </w:style>
  <w:style w:type="character" w:styleId="af5">
    <w:name w:val="Subtle Emphasis"/>
    <w:basedOn w:val="a0"/>
    <w:uiPriority w:val="19"/>
    <w:qFormat/>
    <w:rPr>
      <w:i/>
      <w:iCs/>
      <w:color w:val="808080" w:themeColor="text1" w:themeTint="7F"/>
    </w:rPr>
  </w:style>
  <w:style w:type="character" w:styleId="af6">
    <w:name w:val="Emphasis"/>
    <w:basedOn w:val="a0"/>
    <w:uiPriority w:val="20"/>
    <w:qFormat/>
    <w:rPr>
      <w:i/>
      <w:iCs/>
    </w:rPr>
  </w:style>
  <w:style w:type="character" w:styleId="af7">
    <w:name w:val="Intense Emphasis"/>
    <w:basedOn w:val="a0"/>
    <w:uiPriority w:val="21"/>
    <w:qFormat/>
    <w:rPr>
      <w:b/>
      <w:bCs/>
      <w:i/>
      <w:iCs/>
      <w:color w:val="4F81BD" w:themeColor="accent1"/>
    </w:rPr>
  </w:style>
  <w:style w:type="character" w:styleId="af8">
    <w:name w:val="Strong"/>
    <w:basedOn w:val="a0"/>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f9">
    <w:name w:val="Intense Quote"/>
    <w:basedOn w:val="a"/>
    <w:next w:val="a"/>
    <w:link w:val="afa"/>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afa">
    <w:name w:val="Выделенная цитата Знак"/>
    <w:basedOn w:val="a0"/>
    <w:link w:val="af9"/>
    <w:uiPriority w:val="30"/>
    <w:rPr>
      <w:b/>
      <w:bCs/>
      <w:i/>
      <w:iCs/>
      <w:color w:val="4F81BD" w:themeColor="accent1"/>
    </w:rPr>
  </w:style>
  <w:style w:type="character" w:styleId="afb">
    <w:name w:val="Subtle Reference"/>
    <w:basedOn w:val="a0"/>
    <w:uiPriority w:val="31"/>
    <w:qFormat/>
    <w:rPr>
      <w:smallCaps/>
      <w:color w:val="C0504D" w:themeColor="accent2"/>
      <w:u w:val="single"/>
    </w:rPr>
  </w:style>
  <w:style w:type="character" w:styleId="afc">
    <w:name w:val="Intense Reference"/>
    <w:basedOn w:val="a0"/>
    <w:uiPriority w:val="32"/>
    <w:qFormat/>
    <w:rPr>
      <w:b/>
      <w:bCs/>
      <w:smallCaps/>
      <w:color w:val="C0504D" w:themeColor="accent2"/>
      <w:spacing w:val="5"/>
      <w:u w:val="single"/>
    </w:rPr>
  </w:style>
  <w:style w:type="character" w:styleId="afd">
    <w:name w:val="Book Title"/>
    <w:basedOn w:val="a0"/>
    <w:uiPriority w:val="33"/>
    <w:qFormat/>
    <w:rPr>
      <w:b/>
      <w:bCs/>
      <w:smallCaps/>
      <w:spacing w:val="5"/>
    </w:rPr>
  </w:style>
  <w:style w:type="paragraph" w:styleId="afe">
    <w:name w:val="footnote text"/>
    <w:basedOn w:val="a"/>
    <w:link w:val="aff"/>
    <w:uiPriority w:val="99"/>
    <w:semiHidden/>
    <w:unhideWhenUsed/>
    <w:pPr>
      <w:spacing w:after="0" w:line="240" w:lineRule="auto"/>
    </w:pPr>
    <w:rPr>
      <w:sz w:val="20"/>
      <w:szCs w:val="20"/>
    </w:rPr>
  </w:style>
  <w:style w:type="character" w:customStyle="1" w:styleId="aff">
    <w:name w:val="Текст сноски Знак"/>
    <w:basedOn w:val="a0"/>
    <w:link w:val="afe"/>
    <w:uiPriority w:val="99"/>
    <w:semiHidden/>
    <w:rPr>
      <w:sz w:val="20"/>
      <w:szCs w:val="20"/>
    </w:rPr>
  </w:style>
  <w:style w:type="character" w:styleId="aff0">
    <w:name w:val="footnote reference"/>
    <w:basedOn w:val="a0"/>
    <w:uiPriority w:val="99"/>
    <w:semiHidden/>
    <w:unhideWhenUsed/>
    <w:rPr>
      <w:vertAlign w:val="superscript"/>
    </w:rPr>
  </w:style>
  <w:style w:type="paragraph" w:styleId="aff1">
    <w:name w:val="endnote text"/>
    <w:basedOn w:val="a"/>
    <w:link w:val="aff2"/>
    <w:uiPriority w:val="99"/>
    <w:semiHidden/>
    <w:unhideWhenUsed/>
    <w:pPr>
      <w:spacing w:after="0" w:line="240" w:lineRule="auto"/>
    </w:pPr>
    <w:rPr>
      <w:sz w:val="20"/>
      <w:szCs w:val="20"/>
    </w:rPr>
  </w:style>
  <w:style w:type="character" w:customStyle="1" w:styleId="aff2">
    <w:name w:val="Текст концевой сноски Знак"/>
    <w:basedOn w:val="a0"/>
    <w:link w:val="aff1"/>
    <w:uiPriority w:val="99"/>
    <w:semiHidden/>
    <w:rPr>
      <w:sz w:val="20"/>
      <w:szCs w:val="20"/>
    </w:rPr>
  </w:style>
  <w:style w:type="character" w:styleId="aff3">
    <w:name w:val="endnote reference"/>
    <w:basedOn w:val="a0"/>
    <w:uiPriority w:val="99"/>
    <w:semiHidden/>
    <w:unhideWhenUsed/>
    <w:rPr>
      <w:vertAlign w:val="superscript"/>
    </w:rPr>
  </w:style>
  <w:style w:type="character" w:customStyle="1" w:styleId="PlainTextChar">
    <w:name w:val="Plain Text Char"/>
    <w:basedOn w:val="a0"/>
    <w:uiPriority w:val="99"/>
    <w:rPr>
      <w:rFonts w:ascii="Courier New" w:hAnsi="Courier New" w:cs="Courier New"/>
      <w:sz w:val="21"/>
      <w:szCs w:val="21"/>
    </w:rPr>
  </w:style>
  <w:style w:type="character" w:customStyle="1" w:styleId="HeaderChar">
    <w:name w:val="Header Char"/>
    <w:basedOn w:val="a0"/>
    <w:uiPriority w:val="99"/>
  </w:style>
  <w:style w:type="character" w:customStyle="1" w:styleId="FooterChar">
    <w:name w:val="Footer Char"/>
    <w:basedOn w:val="a0"/>
    <w:uiPriority w:val="99"/>
  </w:style>
  <w:style w:type="paragraph" w:customStyle="1" w:styleId="ConsPlusTitle">
    <w:name w:val="ConsPlusTitle"/>
    <w:uiPriority w:val="99"/>
    <w:rsid w:val="00C04AFB"/>
    <w:pPr>
      <w:widowControl w:val="0"/>
      <w:autoSpaceDE w:val="0"/>
      <w:autoSpaceDN w:val="0"/>
      <w:adjustRightInd w:val="0"/>
      <w:spacing w:after="0" w:line="240" w:lineRule="auto"/>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pPr>
      <w:spacing w:after="0" w:line="240" w:lineRule="auto"/>
      <w:ind w:firstLine="720"/>
    </w:pPr>
    <w:rPr>
      <w:rFonts w:ascii="Arial" w:eastAsia="Times New Roman" w:hAnsi="Arial" w:cs="Times New Roman"/>
      <w:sz w:val="20"/>
      <w:szCs w:val="20"/>
    </w:rPr>
  </w:style>
  <w:style w:type="character" w:customStyle="1" w:styleId="ConsPlusNormal0">
    <w:name w:val="ConsPlusNormal Знак"/>
    <w:link w:val="ConsPlusNormal"/>
    <w:rPr>
      <w:rFonts w:ascii="Arial" w:eastAsia="Times New Roman" w:hAnsi="Arial" w:cs="Times New Roman"/>
      <w:sz w:val="20"/>
      <w:szCs w:val="20"/>
      <w:lang w:eastAsia="ru-RU"/>
    </w:rPr>
  </w:style>
  <w:style w:type="paragraph" w:styleId="a3">
    <w:name w:val="Body Text"/>
    <w:basedOn w:val="a"/>
    <w:link w:val="a4"/>
    <w:uiPriority w:val="99"/>
    <w:pPr>
      <w:tabs>
        <w:tab w:val="left" w:pos="1134"/>
      </w:tabs>
      <w:spacing w:after="0" w:line="360" w:lineRule="auto"/>
      <w:jc w:val="both"/>
    </w:pPr>
    <w:rPr>
      <w:rFonts w:ascii="Times New Roman" w:eastAsia="Times New Roman" w:hAnsi="Times New Roman" w:cs="Times New Roman"/>
      <w:sz w:val="20"/>
      <w:szCs w:val="20"/>
    </w:rPr>
  </w:style>
  <w:style w:type="character" w:customStyle="1" w:styleId="a4">
    <w:name w:val="Основной текст Знак"/>
    <w:basedOn w:val="a0"/>
    <w:link w:val="a3"/>
    <w:uiPriority w:val="99"/>
    <w:rPr>
      <w:rFonts w:ascii="Times New Roman" w:eastAsia="Times New Roman" w:hAnsi="Times New Roman" w:cs="Times New Roman"/>
      <w:sz w:val="20"/>
      <w:szCs w:val="20"/>
    </w:rPr>
  </w:style>
  <w:style w:type="paragraph" w:styleId="a5">
    <w:name w:val="No Spacing"/>
    <w:uiPriority w:val="99"/>
    <w:qFormat/>
    <w:pPr>
      <w:spacing w:after="0" w:line="240" w:lineRule="auto"/>
    </w:pPr>
    <w:rPr>
      <w:rFonts w:ascii="Calibri" w:eastAsia="Times New Roman" w:hAnsi="Calibri" w:cs="Times New Roman"/>
    </w:rPr>
  </w:style>
  <w:style w:type="paragraph" w:styleId="a6">
    <w:name w:val="Normal (Web)"/>
    <w:basedOn w:val="a"/>
    <w:uiPriority w:val="99"/>
    <w:pPr>
      <w:spacing w:before="100" w:after="100" w:line="240" w:lineRule="auto"/>
    </w:pPr>
    <w:rPr>
      <w:rFonts w:ascii="Times New Roman" w:eastAsia="Times New Roman" w:hAnsi="Times New Roman" w:cs="Times New Roman"/>
      <w:sz w:val="24"/>
      <w:szCs w:val="24"/>
    </w:rPr>
  </w:style>
  <w:style w:type="paragraph" w:styleId="a7">
    <w:name w:val="Plain Text"/>
    <w:basedOn w:val="a"/>
    <w:link w:val="a8"/>
    <w:uiPriority w:val="99"/>
    <w:unhideWhenUsed/>
    <w:pPr>
      <w:spacing w:after="0" w:line="240" w:lineRule="auto"/>
    </w:pPr>
    <w:rPr>
      <w:rFonts w:ascii="Courier New" w:eastAsia="Times New Roman" w:hAnsi="Courier New" w:cs="Times New Roman"/>
      <w:sz w:val="20"/>
      <w:szCs w:val="20"/>
    </w:rPr>
  </w:style>
  <w:style w:type="character" w:customStyle="1" w:styleId="a8">
    <w:name w:val="Текст Знак"/>
    <w:basedOn w:val="a0"/>
    <w:link w:val="a7"/>
    <w:uiPriority w:val="99"/>
    <w:rPr>
      <w:rFonts w:ascii="Courier New" w:eastAsia="Times New Roman" w:hAnsi="Courier New" w:cs="Times New Roman"/>
      <w:sz w:val="20"/>
      <w:szCs w:val="20"/>
    </w:rPr>
  </w:style>
  <w:style w:type="paragraph" w:customStyle="1" w:styleId="ConsPlusNonformat">
    <w:name w:val="ConsPlusNonformat"/>
    <w:uiPriority w:val="99"/>
    <w:pPr>
      <w:spacing w:after="0" w:line="240" w:lineRule="auto"/>
    </w:pPr>
    <w:rPr>
      <w:rFonts w:ascii="Courier New" w:eastAsia="Times New Roman" w:hAnsi="Courier New" w:cs="Times New Roman"/>
      <w:sz w:val="20"/>
      <w:szCs w:val="20"/>
    </w:rPr>
  </w:style>
  <w:style w:type="paragraph" w:styleId="a9">
    <w:name w:val="Balloon Text"/>
    <w:basedOn w:val="a"/>
    <w:link w:val="aa"/>
    <w:uiPriority w:val="99"/>
    <w:semiHidden/>
    <w:unhideWhenUs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Pr>
      <w:rFonts w:ascii="Tahoma" w:hAnsi="Tahoma" w:cs="Tahoma"/>
      <w:sz w:val="16"/>
      <w:szCs w:val="16"/>
    </w:rPr>
  </w:style>
  <w:style w:type="paragraph" w:customStyle="1" w:styleId="0">
    <w:name w:val="Стиль0"/>
    <w:uiPriority w:val="99"/>
    <w:pPr>
      <w:spacing w:after="0" w:line="240" w:lineRule="auto"/>
      <w:jc w:val="both"/>
    </w:pPr>
    <w:rPr>
      <w:rFonts w:ascii="Arial" w:eastAsia="Times New Roman" w:hAnsi="Arial" w:cs="Times New Roman"/>
      <w:szCs w:val="20"/>
    </w:rPr>
  </w:style>
  <w:style w:type="character" w:customStyle="1" w:styleId="Pro-List1">
    <w:name w:val="Pro-List #1 Знак Знак"/>
    <w:uiPriority w:val="99"/>
    <w:rPr>
      <w:rFonts w:ascii="Georgia" w:hAnsi="Georgia" w:cs="Times New Roman"/>
      <w:sz w:val="24"/>
      <w:szCs w:val="24"/>
      <w:lang w:val="ru-RU" w:eastAsia="ru-RU"/>
    </w:rPr>
  </w:style>
  <w:style w:type="character" w:styleId="ab">
    <w:name w:val="Hyperlink"/>
    <w:basedOn w:val="a0"/>
    <w:uiPriority w:val="99"/>
    <w:unhideWhenUsed/>
    <w:rPr>
      <w:color w:val="0000FF" w:themeColor="hyperlink"/>
      <w:u w:val="single"/>
    </w:rPr>
  </w:style>
  <w:style w:type="paragraph" w:customStyle="1" w:styleId="ConsPlusDocList">
    <w:name w:val="ConsPlusDocList"/>
    <w:next w:val="a"/>
    <w:uiPriority w:val="99"/>
    <w:pPr>
      <w:spacing w:after="0" w:line="240" w:lineRule="auto"/>
    </w:pPr>
    <w:rPr>
      <w:rFonts w:ascii="Arial" w:eastAsia="Arial" w:hAnsi="Arial" w:cs="Arial"/>
      <w:sz w:val="20"/>
      <w:szCs w:val="20"/>
      <w:lang w:eastAsia="zh-CN" w:bidi="hi-IN"/>
    </w:rPr>
  </w:style>
  <w:style w:type="paragraph" w:styleId="ac">
    <w:name w:val="List Paragraph"/>
    <w:basedOn w:val="a"/>
    <w:uiPriority w:val="34"/>
    <w:qFormat/>
    <w:pPr>
      <w:spacing w:after="0" w:line="240" w:lineRule="auto"/>
      <w:ind w:left="720"/>
      <w:contextualSpacing/>
      <w:jc w:val="both"/>
    </w:pPr>
    <w:rPr>
      <w:rFonts w:ascii="Times New Roman" w:eastAsia="Times New Roman" w:hAnsi="Times New Roman" w:cs="Times New Roman"/>
      <w:sz w:val="24"/>
      <w:szCs w:val="24"/>
    </w:rPr>
  </w:style>
  <w:style w:type="paragraph" w:styleId="ad">
    <w:name w:val="header"/>
    <w:basedOn w:val="a"/>
    <w:link w:val="ae"/>
    <w:uiPriority w:val="99"/>
    <w:unhideWhenUsed/>
    <w:pPr>
      <w:tabs>
        <w:tab w:val="center" w:pos="4677"/>
        <w:tab w:val="right" w:pos="9355"/>
      </w:tabs>
      <w:spacing w:after="0" w:line="240" w:lineRule="auto"/>
    </w:pPr>
  </w:style>
  <w:style w:type="character" w:customStyle="1" w:styleId="ae">
    <w:name w:val="Верхний колонтитул Знак"/>
    <w:basedOn w:val="a0"/>
    <w:link w:val="ad"/>
    <w:uiPriority w:val="99"/>
  </w:style>
  <w:style w:type="paragraph" w:styleId="af">
    <w:name w:val="footer"/>
    <w:basedOn w:val="a"/>
    <w:link w:val="af0"/>
    <w:uiPriority w:val="99"/>
    <w:unhideWhenUsed/>
    <w:pPr>
      <w:tabs>
        <w:tab w:val="center" w:pos="4677"/>
        <w:tab w:val="right" w:pos="9355"/>
      </w:tabs>
      <w:spacing w:after="0" w:line="240" w:lineRule="auto"/>
    </w:pPr>
  </w:style>
  <w:style w:type="character" w:customStyle="1" w:styleId="af0">
    <w:name w:val="Нижний колонтитул Знак"/>
    <w:basedOn w:val="a0"/>
    <w:link w:val="af"/>
    <w:uiPriority w:val="99"/>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f1">
    <w:name w:val="Title"/>
    <w:basedOn w:val="a"/>
    <w:next w:val="a"/>
    <w:link w:val="af2"/>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2">
    <w:name w:val="Название Знак"/>
    <w:basedOn w:val="a0"/>
    <w:link w:val="af1"/>
    <w:uiPriority w:val="10"/>
    <w:rPr>
      <w:rFonts w:asciiTheme="majorHAnsi" w:eastAsiaTheme="majorEastAsia" w:hAnsiTheme="majorHAnsi" w:cstheme="majorBidi"/>
      <w:color w:val="17365D" w:themeColor="text2" w:themeShade="BF"/>
      <w:spacing w:val="5"/>
      <w:sz w:val="52"/>
      <w:szCs w:val="52"/>
    </w:rPr>
  </w:style>
  <w:style w:type="paragraph" w:styleId="af3">
    <w:name w:val="Subtitle"/>
    <w:basedOn w:val="a"/>
    <w:next w:val="a"/>
    <w:link w:val="af4"/>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0"/>
    <w:link w:val="af3"/>
    <w:uiPriority w:val="11"/>
    <w:rPr>
      <w:rFonts w:asciiTheme="majorHAnsi" w:eastAsiaTheme="majorEastAsia" w:hAnsiTheme="majorHAnsi" w:cstheme="majorBidi"/>
      <w:i/>
      <w:iCs/>
      <w:color w:val="4F81BD" w:themeColor="accent1"/>
      <w:spacing w:val="15"/>
      <w:sz w:val="24"/>
      <w:szCs w:val="24"/>
    </w:rPr>
  </w:style>
  <w:style w:type="character" w:styleId="af5">
    <w:name w:val="Subtle Emphasis"/>
    <w:basedOn w:val="a0"/>
    <w:uiPriority w:val="19"/>
    <w:qFormat/>
    <w:rPr>
      <w:i/>
      <w:iCs/>
      <w:color w:val="808080" w:themeColor="text1" w:themeTint="7F"/>
    </w:rPr>
  </w:style>
  <w:style w:type="character" w:styleId="af6">
    <w:name w:val="Emphasis"/>
    <w:basedOn w:val="a0"/>
    <w:uiPriority w:val="20"/>
    <w:qFormat/>
    <w:rPr>
      <w:i/>
      <w:iCs/>
    </w:rPr>
  </w:style>
  <w:style w:type="character" w:styleId="af7">
    <w:name w:val="Intense Emphasis"/>
    <w:basedOn w:val="a0"/>
    <w:uiPriority w:val="21"/>
    <w:qFormat/>
    <w:rPr>
      <w:b/>
      <w:bCs/>
      <w:i/>
      <w:iCs/>
      <w:color w:val="4F81BD" w:themeColor="accent1"/>
    </w:rPr>
  </w:style>
  <w:style w:type="character" w:styleId="af8">
    <w:name w:val="Strong"/>
    <w:basedOn w:val="a0"/>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f9">
    <w:name w:val="Intense Quote"/>
    <w:basedOn w:val="a"/>
    <w:next w:val="a"/>
    <w:link w:val="afa"/>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afa">
    <w:name w:val="Выделенная цитата Знак"/>
    <w:basedOn w:val="a0"/>
    <w:link w:val="af9"/>
    <w:uiPriority w:val="30"/>
    <w:rPr>
      <w:b/>
      <w:bCs/>
      <w:i/>
      <w:iCs/>
      <w:color w:val="4F81BD" w:themeColor="accent1"/>
    </w:rPr>
  </w:style>
  <w:style w:type="character" w:styleId="afb">
    <w:name w:val="Subtle Reference"/>
    <w:basedOn w:val="a0"/>
    <w:uiPriority w:val="31"/>
    <w:qFormat/>
    <w:rPr>
      <w:smallCaps/>
      <w:color w:val="C0504D" w:themeColor="accent2"/>
      <w:u w:val="single"/>
    </w:rPr>
  </w:style>
  <w:style w:type="character" w:styleId="afc">
    <w:name w:val="Intense Reference"/>
    <w:basedOn w:val="a0"/>
    <w:uiPriority w:val="32"/>
    <w:qFormat/>
    <w:rPr>
      <w:b/>
      <w:bCs/>
      <w:smallCaps/>
      <w:color w:val="C0504D" w:themeColor="accent2"/>
      <w:spacing w:val="5"/>
      <w:u w:val="single"/>
    </w:rPr>
  </w:style>
  <w:style w:type="character" w:styleId="afd">
    <w:name w:val="Book Title"/>
    <w:basedOn w:val="a0"/>
    <w:uiPriority w:val="33"/>
    <w:qFormat/>
    <w:rPr>
      <w:b/>
      <w:bCs/>
      <w:smallCaps/>
      <w:spacing w:val="5"/>
    </w:rPr>
  </w:style>
  <w:style w:type="paragraph" w:styleId="afe">
    <w:name w:val="footnote text"/>
    <w:basedOn w:val="a"/>
    <w:link w:val="aff"/>
    <w:uiPriority w:val="99"/>
    <w:semiHidden/>
    <w:unhideWhenUsed/>
    <w:pPr>
      <w:spacing w:after="0" w:line="240" w:lineRule="auto"/>
    </w:pPr>
    <w:rPr>
      <w:sz w:val="20"/>
      <w:szCs w:val="20"/>
    </w:rPr>
  </w:style>
  <w:style w:type="character" w:customStyle="1" w:styleId="aff">
    <w:name w:val="Текст сноски Знак"/>
    <w:basedOn w:val="a0"/>
    <w:link w:val="afe"/>
    <w:uiPriority w:val="99"/>
    <w:semiHidden/>
    <w:rPr>
      <w:sz w:val="20"/>
      <w:szCs w:val="20"/>
    </w:rPr>
  </w:style>
  <w:style w:type="character" w:styleId="aff0">
    <w:name w:val="footnote reference"/>
    <w:basedOn w:val="a0"/>
    <w:uiPriority w:val="99"/>
    <w:semiHidden/>
    <w:unhideWhenUsed/>
    <w:rPr>
      <w:vertAlign w:val="superscript"/>
    </w:rPr>
  </w:style>
  <w:style w:type="paragraph" w:styleId="aff1">
    <w:name w:val="endnote text"/>
    <w:basedOn w:val="a"/>
    <w:link w:val="aff2"/>
    <w:uiPriority w:val="99"/>
    <w:semiHidden/>
    <w:unhideWhenUsed/>
    <w:pPr>
      <w:spacing w:after="0" w:line="240" w:lineRule="auto"/>
    </w:pPr>
    <w:rPr>
      <w:sz w:val="20"/>
      <w:szCs w:val="20"/>
    </w:rPr>
  </w:style>
  <w:style w:type="character" w:customStyle="1" w:styleId="aff2">
    <w:name w:val="Текст концевой сноски Знак"/>
    <w:basedOn w:val="a0"/>
    <w:link w:val="aff1"/>
    <w:uiPriority w:val="99"/>
    <w:semiHidden/>
    <w:rPr>
      <w:sz w:val="20"/>
      <w:szCs w:val="20"/>
    </w:rPr>
  </w:style>
  <w:style w:type="character" w:styleId="aff3">
    <w:name w:val="endnote reference"/>
    <w:basedOn w:val="a0"/>
    <w:uiPriority w:val="99"/>
    <w:semiHidden/>
    <w:unhideWhenUsed/>
    <w:rPr>
      <w:vertAlign w:val="superscript"/>
    </w:rPr>
  </w:style>
  <w:style w:type="character" w:customStyle="1" w:styleId="PlainTextChar">
    <w:name w:val="Plain Text Char"/>
    <w:basedOn w:val="a0"/>
    <w:uiPriority w:val="99"/>
    <w:rPr>
      <w:rFonts w:ascii="Courier New" w:hAnsi="Courier New" w:cs="Courier New"/>
      <w:sz w:val="21"/>
      <w:szCs w:val="21"/>
    </w:rPr>
  </w:style>
  <w:style w:type="character" w:customStyle="1" w:styleId="HeaderChar">
    <w:name w:val="Header Char"/>
    <w:basedOn w:val="a0"/>
    <w:uiPriority w:val="99"/>
  </w:style>
  <w:style w:type="character" w:customStyle="1" w:styleId="FooterChar">
    <w:name w:val="Footer Char"/>
    <w:basedOn w:val="a0"/>
    <w:uiPriority w:val="99"/>
  </w:style>
  <w:style w:type="paragraph" w:customStyle="1" w:styleId="ConsPlusTitle">
    <w:name w:val="ConsPlusTitle"/>
    <w:uiPriority w:val="99"/>
    <w:rsid w:val="00C04AFB"/>
    <w:pPr>
      <w:widowControl w:val="0"/>
      <w:autoSpaceDE w:val="0"/>
      <w:autoSpaceDN w:val="0"/>
      <w:adjustRightInd w:val="0"/>
      <w:spacing w:after="0" w:line="240" w:lineRule="auto"/>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940018">
      <w:bodyDiv w:val="1"/>
      <w:marLeft w:val="0"/>
      <w:marRight w:val="0"/>
      <w:marTop w:val="0"/>
      <w:marBottom w:val="0"/>
      <w:divBdr>
        <w:top w:val="none" w:sz="0" w:space="0" w:color="auto"/>
        <w:left w:val="none" w:sz="0" w:space="0" w:color="auto"/>
        <w:bottom w:val="none" w:sz="0" w:space="0" w:color="auto"/>
        <w:right w:val="none" w:sz="0" w:space="0" w:color="auto"/>
      </w:divBdr>
      <w:divsChild>
        <w:div w:id="716005799">
          <w:marLeft w:val="0"/>
          <w:marRight w:val="0"/>
          <w:marTop w:val="0"/>
          <w:marBottom w:val="0"/>
          <w:divBdr>
            <w:top w:val="none" w:sz="0" w:space="0" w:color="auto"/>
            <w:left w:val="none" w:sz="0" w:space="0" w:color="auto"/>
            <w:bottom w:val="none" w:sz="0" w:space="0" w:color="auto"/>
            <w:right w:val="none" w:sz="0" w:space="0" w:color="auto"/>
          </w:divBdr>
        </w:div>
        <w:div w:id="1694988685">
          <w:marLeft w:val="0"/>
          <w:marRight w:val="0"/>
          <w:marTop w:val="0"/>
          <w:marBottom w:val="0"/>
          <w:divBdr>
            <w:top w:val="none" w:sz="0" w:space="0" w:color="auto"/>
            <w:left w:val="none" w:sz="0" w:space="0" w:color="auto"/>
            <w:bottom w:val="none" w:sz="0" w:space="0" w:color="auto"/>
            <w:right w:val="none" w:sz="0" w:space="0" w:color="auto"/>
          </w:divBdr>
          <w:divsChild>
            <w:div w:id="172880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2A0E38E6BCD5A01C562411EED04D7A72B36773462B5DEE0C8597A2B583CD417B11D60B00AA1D4B28BD0288D2E2A52E8656059F2B21FZ2a6D" TargetMode="External"/><Relationship Id="rId18" Type="http://schemas.openxmlformats.org/officeDocument/2006/relationships/hyperlink" Target="consultantplus://offline/ref=8FEF3314030F64F235B960F72BDD5DDC5622619A12CF23451F226AF126347DD4322B485EB717B789868514FCB69ABBC6DB2AEFB703C8M6R5E" TargetMode="External"/><Relationship Id="rId26" Type="http://schemas.openxmlformats.org/officeDocument/2006/relationships/hyperlink" Target="http://docs.cntd.ru/document/744100004" TargetMode="External"/><Relationship Id="rId3" Type="http://schemas.openxmlformats.org/officeDocument/2006/relationships/styles" Target="styles.xml"/><Relationship Id="rId21" Type="http://schemas.openxmlformats.org/officeDocument/2006/relationships/hyperlink" Target="consultantplus://offline/ref=3AFF90ED804CB4FB9E9794BCA591BCA6564E02DC86D8B52628FCBD7A6ADB12DCA34DA9D30D529716FE85B3DDFB609D9C4421855C4CBCb1kAH" TargetMode="External"/><Relationship Id="rId7" Type="http://schemas.openxmlformats.org/officeDocument/2006/relationships/footnotes" Target="footnotes.xml"/><Relationship Id="rId12" Type="http://schemas.openxmlformats.org/officeDocument/2006/relationships/hyperlink" Target="consultantplus://offline/ref=82A0E38E6BCD5A01C562411EED04D7A72B36773462B5DEE0C8597A2B583CD417B11D60B308AADDB28BD0288D2E2A52E8656059F2B21FZ2a6D" TargetMode="External"/><Relationship Id="rId17" Type="http://schemas.openxmlformats.org/officeDocument/2006/relationships/hyperlink" Target="consultantplus://offline/ref=F36E73F51ABB14BE08F12D8D62887920D28A1F2C81FB5D1A392BE366B6CCEE098CF28C4F6823BF67BDCB598672CD388A4F1496812E03pEPCE" TargetMode="External"/><Relationship Id="rId25" Type="http://schemas.openxmlformats.org/officeDocument/2006/relationships/hyperlink" Target="http://docs.cntd.ru/document/744100004" TargetMode="External"/><Relationship Id="rId2" Type="http://schemas.openxmlformats.org/officeDocument/2006/relationships/numbering" Target="numbering.xml"/><Relationship Id="rId16" Type="http://schemas.openxmlformats.org/officeDocument/2006/relationships/hyperlink" Target="consultantplus://offline/ref=F36E73F51ABB14BE08F12D8D62887920D28A1F2C81FB5D1A392BE366B6CCEE098CF28C4F6823BE67BDCB598672CD388A4F1496812E03pEPCE" TargetMode="External"/><Relationship Id="rId20" Type="http://schemas.openxmlformats.org/officeDocument/2006/relationships/hyperlink" Target="consultantplus://offline/ref=842600377CBEEEAA891375E282B82D8F92C65D24387365B73F3B1EA4F1E5FC40F03DF52BCBDA4452DC20F32D238FE8B3BA894DA17D77N0hC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2A0E38E6BCD5A01C562411EED04D7A72B36773462B5DEE0C8597A2B583CD417B11D60B308A9DAB28BD0288D2E2A52E8656059F2B21FZ2a6D" TargetMode="External"/><Relationship Id="rId24" Type="http://schemas.openxmlformats.org/officeDocument/2006/relationships/hyperlink" Target="consultantplus://offline/ref=427FA0631EE1A368C883FD5AB50BF4340D5E9EB34D745C10B555CE66BCCC2BE14D9D9966D20DEAE6aAyBH" TargetMode="External"/><Relationship Id="rId5" Type="http://schemas.openxmlformats.org/officeDocument/2006/relationships/settings" Target="settings.xml"/><Relationship Id="rId15" Type="http://schemas.openxmlformats.org/officeDocument/2006/relationships/hyperlink" Target="consultantplus://offline/ref=B0F9B969B7402D028EBAB35CD8B276D141872E69FDE4D70D3FBA32E99C6D88D2A7D3BA55AB8ADEA799FC5577FE3514DB8A8F6BCE3750T6A3E" TargetMode="External"/><Relationship Id="rId23" Type="http://schemas.openxmlformats.org/officeDocument/2006/relationships/hyperlink" Target="consultantplus://offline/ref=3AFF90ED804CB4FB9E9794BCA591BCA6564E02DC86D8B52628FCBD7A6ADB12DCA34DA9D30D529816FE85B3DDFB609D9C4421855C4CBCb1kAH" TargetMode="External"/><Relationship Id="rId28" Type="http://schemas.openxmlformats.org/officeDocument/2006/relationships/hyperlink" Target="http://docs.cntd.ru/document/744100004" TargetMode="External"/><Relationship Id="rId10" Type="http://schemas.openxmlformats.org/officeDocument/2006/relationships/hyperlink" Target="consultantplus://offline/ref=82A0E38E6BCD5A01C562411EED04D7A72B36773462B5DEE0C8597A2B583CD417B11D60B308A9DBB28BD0288D2E2A52E8656059F2B21FZ2a6D" TargetMode="External"/><Relationship Id="rId19" Type="http://schemas.openxmlformats.org/officeDocument/2006/relationships/hyperlink" Target="consultantplus://offline/ref=842600377CBEEEAA891375E282B82D8F92C65D24387365B73F3B1EA4F1E5FC40F03DF528C2DE4952DC20F32D238FE8B3BA894DA17D77N0hCH" TargetMode="External"/><Relationship Id="rId4" Type="http://schemas.microsoft.com/office/2007/relationships/stylesWithEffects" Target="stylesWithEffects.xml"/><Relationship Id="rId9" Type="http://schemas.openxmlformats.org/officeDocument/2006/relationships/hyperlink" Target="file:///C:\Users\Admin\Desktop\&#1077;&#1087;&#1075;&#1091;\1&#1075;&#1087;&#1079;&#1091;.docx" TargetMode="External"/><Relationship Id="rId14" Type="http://schemas.openxmlformats.org/officeDocument/2006/relationships/hyperlink" Target="consultantplus://offline/ref=0016CB07F29882445162C9D96D6FE700E367CC35BA1006F79365F472BD6DA67E0E3BA920611BF07A441E431B7D32F624463EFABC1356W3Y6D" TargetMode="External"/><Relationship Id="rId22" Type="http://schemas.openxmlformats.org/officeDocument/2006/relationships/hyperlink" Target="consultantplus://offline/ref=3AFF90ED804CB4FB9E9794BCA591BCA6564E02DC86D8B52628FCBD7A6ADB12DCA34DA9D30D529916FE85B3DDFB609D9C4421855C4CBCb1kAH" TargetMode="External"/><Relationship Id="rId27" Type="http://schemas.openxmlformats.org/officeDocument/2006/relationships/hyperlink" Target="http://docs.cntd.ru/document/74410000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E33963-CAEA-4466-A503-EB6D74D58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14848</Words>
  <Characters>84634</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KUMI_14</dc:creator>
  <cp:lastModifiedBy>Куприянова Лидия Михайловна</cp:lastModifiedBy>
  <cp:revision>14</cp:revision>
  <cp:lastPrinted>2021-07-19T04:54:00Z</cp:lastPrinted>
  <dcterms:created xsi:type="dcterms:W3CDTF">2021-06-04T04:55:00Z</dcterms:created>
  <dcterms:modified xsi:type="dcterms:W3CDTF">2021-07-19T04:54:00Z</dcterms:modified>
</cp:coreProperties>
</file>