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EBB" w:rsidRPr="00CF248A" w:rsidRDefault="00D33EBB" w:rsidP="00D33EB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01040" cy="8763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EBB" w:rsidRPr="003A75D1" w:rsidRDefault="00D33EBB" w:rsidP="00D33EB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A75D1">
        <w:rPr>
          <w:rFonts w:ascii="Times New Roman" w:eastAsia="Times New Roman" w:hAnsi="Times New Roman"/>
          <w:b/>
          <w:sz w:val="28"/>
          <w:szCs w:val="28"/>
          <w:lang w:eastAsia="ru-RU"/>
        </w:rPr>
        <w:t>КЕМЕРОВСКАЯ ОБЛАСТЬ - КУЗБАСС</w:t>
      </w:r>
    </w:p>
    <w:p w:rsidR="00D33EBB" w:rsidRPr="003A75D1" w:rsidRDefault="00D33EBB" w:rsidP="00D33EB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A75D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Совет народных депутатов Юргинского муниципального округа </w:t>
      </w:r>
    </w:p>
    <w:p w:rsidR="00D33EBB" w:rsidRPr="003A75D1" w:rsidRDefault="00D33EBB" w:rsidP="00D33EB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A75D1">
        <w:rPr>
          <w:rFonts w:ascii="Times New Roman" w:eastAsia="Times New Roman" w:hAnsi="Times New Roman"/>
          <w:b/>
          <w:sz w:val="28"/>
          <w:szCs w:val="28"/>
          <w:lang w:eastAsia="ru-RU"/>
        </w:rPr>
        <w:t>первого созыва</w:t>
      </w:r>
    </w:p>
    <w:p w:rsidR="007D1E81" w:rsidRPr="003A75D1" w:rsidRDefault="007D1E81" w:rsidP="00D33EB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33EBB" w:rsidRPr="003A75D1" w:rsidRDefault="00F37209" w:rsidP="00D33EB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двадцать четвертое</w:t>
      </w:r>
      <w:r w:rsidR="003A0575" w:rsidRPr="003A75D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D33EBB" w:rsidRPr="003A75D1">
        <w:rPr>
          <w:rFonts w:ascii="Times New Roman" w:eastAsia="Times New Roman" w:hAnsi="Times New Roman"/>
          <w:b/>
          <w:sz w:val="28"/>
          <w:szCs w:val="28"/>
          <w:lang w:eastAsia="ru-RU"/>
        </w:rPr>
        <w:t>заседание</w:t>
      </w:r>
    </w:p>
    <w:p w:rsidR="00D33EBB" w:rsidRPr="003A75D1" w:rsidRDefault="00D33EBB" w:rsidP="00D33EB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33EBB" w:rsidRPr="003A75D1" w:rsidRDefault="00D33EBB" w:rsidP="00D33EB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A75D1">
        <w:rPr>
          <w:rFonts w:ascii="Times New Roman" w:eastAsia="Times New Roman" w:hAnsi="Times New Roman"/>
          <w:b/>
          <w:sz w:val="28"/>
          <w:szCs w:val="28"/>
          <w:lang w:eastAsia="ru-RU"/>
        </w:rPr>
        <w:t>РЕШЕНИЕ</w:t>
      </w:r>
    </w:p>
    <w:p w:rsidR="00D33EBB" w:rsidRPr="003A75D1" w:rsidRDefault="004419C9" w:rsidP="00D33EB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A75D1">
        <w:rPr>
          <w:rFonts w:ascii="Times New Roman" w:eastAsia="Times New Roman" w:hAnsi="Times New Roman"/>
          <w:b/>
          <w:sz w:val="28"/>
          <w:szCs w:val="28"/>
          <w:lang w:eastAsia="ru-RU"/>
        </w:rPr>
        <w:t>от</w:t>
      </w:r>
      <w:r w:rsidR="00980742" w:rsidRPr="003A75D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F37209">
        <w:rPr>
          <w:rFonts w:ascii="Times New Roman" w:eastAsia="Times New Roman" w:hAnsi="Times New Roman"/>
          <w:b/>
          <w:sz w:val="28"/>
          <w:szCs w:val="28"/>
          <w:lang w:eastAsia="ru-RU"/>
        </w:rPr>
        <w:t>20 мая</w:t>
      </w:r>
      <w:r w:rsidR="001C2DF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2021</w:t>
      </w:r>
      <w:r w:rsidR="00BE34B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года №</w:t>
      </w:r>
      <w:r w:rsidR="00BE220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115</w:t>
      </w:r>
      <w:r w:rsidR="00F37209">
        <w:rPr>
          <w:rFonts w:ascii="Times New Roman" w:eastAsia="Times New Roman" w:hAnsi="Times New Roman"/>
          <w:b/>
          <w:sz w:val="28"/>
          <w:szCs w:val="28"/>
          <w:lang w:eastAsia="ru-RU"/>
        </w:rPr>
        <w:t>-НА</w:t>
      </w:r>
    </w:p>
    <w:p w:rsidR="00D33EBB" w:rsidRPr="003A75D1" w:rsidRDefault="00D33EBB" w:rsidP="009414F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33EBB" w:rsidRPr="003A75D1" w:rsidRDefault="004419C9" w:rsidP="009414F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A75D1">
        <w:rPr>
          <w:rFonts w:ascii="Times New Roman" w:hAnsi="Times New Roman"/>
          <w:b/>
          <w:sz w:val="28"/>
          <w:szCs w:val="28"/>
        </w:rPr>
        <w:t>О внесении изменений в Прави</w:t>
      </w:r>
      <w:r w:rsidR="00D94AD4" w:rsidRPr="003A75D1">
        <w:rPr>
          <w:rFonts w:ascii="Times New Roman" w:hAnsi="Times New Roman"/>
          <w:b/>
          <w:sz w:val="28"/>
          <w:szCs w:val="28"/>
        </w:rPr>
        <w:t>ла з</w:t>
      </w:r>
      <w:r w:rsidR="007D2C55" w:rsidRPr="003A75D1">
        <w:rPr>
          <w:rFonts w:ascii="Times New Roman" w:hAnsi="Times New Roman"/>
          <w:b/>
          <w:sz w:val="28"/>
          <w:szCs w:val="28"/>
        </w:rPr>
        <w:t xml:space="preserve">емлепользования и застройки </w:t>
      </w:r>
      <w:r w:rsidR="00104C19" w:rsidRPr="003A75D1">
        <w:rPr>
          <w:rFonts w:ascii="Times New Roman" w:hAnsi="Times New Roman"/>
          <w:b/>
          <w:sz w:val="28"/>
          <w:szCs w:val="28"/>
        </w:rPr>
        <w:t>Новоромановского</w:t>
      </w:r>
      <w:r w:rsidRPr="003A75D1">
        <w:rPr>
          <w:rFonts w:ascii="Times New Roman" w:hAnsi="Times New Roman"/>
          <w:b/>
          <w:sz w:val="28"/>
          <w:szCs w:val="28"/>
        </w:rPr>
        <w:t xml:space="preserve"> сельского поселения, утвержденных Решение</w:t>
      </w:r>
      <w:r w:rsidR="00B51BF3" w:rsidRPr="003A75D1">
        <w:rPr>
          <w:rFonts w:ascii="Times New Roman" w:hAnsi="Times New Roman"/>
          <w:b/>
          <w:sz w:val="28"/>
          <w:szCs w:val="28"/>
        </w:rPr>
        <w:t>м</w:t>
      </w:r>
      <w:r w:rsidRPr="003A75D1">
        <w:rPr>
          <w:rFonts w:ascii="Times New Roman" w:hAnsi="Times New Roman"/>
          <w:b/>
          <w:sz w:val="28"/>
          <w:szCs w:val="28"/>
        </w:rPr>
        <w:t xml:space="preserve"> Совета народных депутатов </w:t>
      </w:r>
      <w:r w:rsidR="00104C19" w:rsidRPr="003A75D1">
        <w:rPr>
          <w:rFonts w:ascii="Times New Roman" w:hAnsi="Times New Roman"/>
          <w:b/>
          <w:sz w:val="28"/>
          <w:szCs w:val="28"/>
        </w:rPr>
        <w:t>Новоромановского</w:t>
      </w:r>
      <w:r w:rsidRPr="003A75D1">
        <w:rPr>
          <w:rFonts w:ascii="Times New Roman" w:hAnsi="Times New Roman"/>
          <w:b/>
          <w:sz w:val="28"/>
          <w:szCs w:val="28"/>
        </w:rPr>
        <w:t xml:space="preserve"> сельск</w:t>
      </w:r>
      <w:r w:rsidR="00B51BF3" w:rsidRPr="003A75D1">
        <w:rPr>
          <w:rFonts w:ascii="Times New Roman" w:hAnsi="Times New Roman"/>
          <w:b/>
          <w:sz w:val="28"/>
          <w:szCs w:val="28"/>
        </w:rPr>
        <w:t xml:space="preserve">ого поселения от 24.12.2012 № </w:t>
      </w:r>
      <w:r w:rsidR="00104C19" w:rsidRPr="003A75D1">
        <w:rPr>
          <w:rFonts w:ascii="Times New Roman" w:hAnsi="Times New Roman"/>
          <w:b/>
          <w:sz w:val="28"/>
          <w:szCs w:val="28"/>
        </w:rPr>
        <w:t>14/6</w:t>
      </w:r>
      <w:r w:rsidRPr="003A75D1">
        <w:rPr>
          <w:rFonts w:ascii="Times New Roman" w:hAnsi="Times New Roman"/>
          <w:b/>
          <w:sz w:val="28"/>
          <w:szCs w:val="28"/>
        </w:rPr>
        <w:t>-рс</w:t>
      </w:r>
    </w:p>
    <w:p w:rsidR="00D33EBB" w:rsidRPr="003A75D1" w:rsidRDefault="00D33EBB" w:rsidP="009414F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920B7" w:rsidRPr="00F37209" w:rsidRDefault="00D33EBB" w:rsidP="009414F7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proofErr w:type="gramStart"/>
      <w:r w:rsidRPr="00F37209">
        <w:rPr>
          <w:rFonts w:ascii="Times New Roman" w:hAnsi="Times New Roman"/>
          <w:sz w:val="26"/>
          <w:szCs w:val="26"/>
        </w:rPr>
        <w:t xml:space="preserve">Руководствуясь </w:t>
      </w:r>
      <w:r w:rsidR="008A7CEE" w:rsidRPr="00F37209">
        <w:rPr>
          <w:rFonts w:ascii="Times New Roman" w:hAnsi="Times New Roman"/>
          <w:sz w:val="26"/>
          <w:szCs w:val="26"/>
        </w:rPr>
        <w:t xml:space="preserve">статьями </w:t>
      </w:r>
      <w:r w:rsidR="00DD7D7B" w:rsidRPr="00F37209">
        <w:rPr>
          <w:rFonts w:ascii="Times New Roman" w:hAnsi="Times New Roman"/>
          <w:sz w:val="26"/>
          <w:szCs w:val="26"/>
        </w:rPr>
        <w:t>31, 33</w:t>
      </w:r>
      <w:r w:rsidR="005B38D1" w:rsidRPr="00F37209">
        <w:rPr>
          <w:rFonts w:ascii="Times New Roman" w:hAnsi="Times New Roman"/>
          <w:sz w:val="26"/>
          <w:szCs w:val="26"/>
        </w:rPr>
        <w:t xml:space="preserve"> Градостроительного кодекса Российской Федерации, </w:t>
      </w:r>
      <w:r w:rsidRPr="00F37209">
        <w:rPr>
          <w:rFonts w:ascii="Times New Roman" w:hAnsi="Times New Roman"/>
          <w:sz w:val="26"/>
          <w:szCs w:val="26"/>
        </w:rPr>
        <w:t>Федеральным законом от 06.10.2003 № 131-ФЗ «Об общих принципах организации местного самоуправления в Российской Федерации», Законом Кемеровской области – Кузбасса от 05.08.2019 № 68-О</w:t>
      </w:r>
      <w:r w:rsidR="00765FC9" w:rsidRPr="00F37209">
        <w:rPr>
          <w:rFonts w:ascii="Times New Roman" w:hAnsi="Times New Roman"/>
          <w:sz w:val="26"/>
          <w:szCs w:val="26"/>
        </w:rPr>
        <w:t>З «О п</w:t>
      </w:r>
      <w:r w:rsidRPr="00F37209">
        <w:rPr>
          <w:rFonts w:ascii="Times New Roman" w:hAnsi="Times New Roman"/>
          <w:sz w:val="26"/>
          <w:szCs w:val="26"/>
        </w:rPr>
        <w:t xml:space="preserve">реобразовании муниципальных образований», Уставом </w:t>
      </w:r>
      <w:r w:rsidR="00CE4C66" w:rsidRPr="00F37209">
        <w:rPr>
          <w:rFonts w:ascii="Times New Roman" w:hAnsi="Times New Roman"/>
          <w:sz w:val="26"/>
          <w:szCs w:val="26"/>
        </w:rPr>
        <w:t xml:space="preserve">муниципального образования </w:t>
      </w:r>
      <w:r w:rsidRPr="00F37209">
        <w:rPr>
          <w:rFonts w:ascii="Times New Roman" w:hAnsi="Times New Roman"/>
          <w:sz w:val="26"/>
          <w:szCs w:val="26"/>
        </w:rPr>
        <w:t>Юргинск</w:t>
      </w:r>
      <w:r w:rsidR="00CE4C66" w:rsidRPr="00F37209">
        <w:rPr>
          <w:rFonts w:ascii="Times New Roman" w:hAnsi="Times New Roman"/>
          <w:sz w:val="26"/>
          <w:szCs w:val="26"/>
        </w:rPr>
        <w:t xml:space="preserve">ий </w:t>
      </w:r>
      <w:r w:rsidRPr="00F37209">
        <w:rPr>
          <w:rFonts w:ascii="Times New Roman" w:hAnsi="Times New Roman"/>
          <w:sz w:val="26"/>
          <w:szCs w:val="26"/>
        </w:rPr>
        <w:t xml:space="preserve"> муниципальн</w:t>
      </w:r>
      <w:r w:rsidR="00CE4C66" w:rsidRPr="00F37209">
        <w:rPr>
          <w:rFonts w:ascii="Times New Roman" w:hAnsi="Times New Roman"/>
          <w:sz w:val="26"/>
          <w:szCs w:val="26"/>
        </w:rPr>
        <w:t xml:space="preserve">ый </w:t>
      </w:r>
      <w:r w:rsidRPr="00F37209">
        <w:rPr>
          <w:rFonts w:ascii="Times New Roman" w:hAnsi="Times New Roman"/>
          <w:sz w:val="26"/>
          <w:szCs w:val="26"/>
        </w:rPr>
        <w:t xml:space="preserve"> округ</w:t>
      </w:r>
      <w:r w:rsidR="00CE4C66" w:rsidRPr="00F37209">
        <w:rPr>
          <w:rFonts w:ascii="Times New Roman" w:hAnsi="Times New Roman"/>
          <w:sz w:val="26"/>
          <w:szCs w:val="26"/>
        </w:rPr>
        <w:t xml:space="preserve"> </w:t>
      </w:r>
      <w:r w:rsidR="003F620B" w:rsidRPr="00F37209">
        <w:rPr>
          <w:rFonts w:ascii="Times New Roman" w:hAnsi="Times New Roman"/>
          <w:sz w:val="26"/>
          <w:szCs w:val="26"/>
        </w:rPr>
        <w:t xml:space="preserve"> Кемеровской области - Кузбасса</w:t>
      </w:r>
      <w:r w:rsidR="007D2C55" w:rsidRPr="00F37209">
        <w:rPr>
          <w:rFonts w:ascii="Times New Roman" w:hAnsi="Times New Roman"/>
          <w:sz w:val="26"/>
          <w:szCs w:val="26"/>
        </w:rPr>
        <w:t xml:space="preserve">, </w:t>
      </w:r>
      <w:r w:rsidR="00D94AD4" w:rsidRPr="00F37209">
        <w:rPr>
          <w:rFonts w:ascii="Times New Roman" w:hAnsi="Times New Roman"/>
          <w:sz w:val="26"/>
          <w:szCs w:val="26"/>
        </w:rPr>
        <w:t>статьей 7 Правил землепользования и з</w:t>
      </w:r>
      <w:r w:rsidR="008A7CEE" w:rsidRPr="00F37209">
        <w:rPr>
          <w:rFonts w:ascii="Times New Roman" w:hAnsi="Times New Roman"/>
          <w:sz w:val="26"/>
          <w:szCs w:val="26"/>
        </w:rPr>
        <w:t xml:space="preserve">астройки </w:t>
      </w:r>
      <w:r w:rsidR="00104C19" w:rsidRPr="00F37209">
        <w:rPr>
          <w:rFonts w:ascii="Times New Roman" w:hAnsi="Times New Roman"/>
          <w:sz w:val="26"/>
          <w:szCs w:val="26"/>
        </w:rPr>
        <w:t>Новоромановского</w:t>
      </w:r>
      <w:r w:rsidR="008A7CEE" w:rsidRPr="00F37209">
        <w:rPr>
          <w:rFonts w:ascii="Times New Roman" w:hAnsi="Times New Roman"/>
          <w:sz w:val="26"/>
          <w:szCs w:val="26"/>
        </w:rPr>
        <w:t xml:space="preserve"> сельского поселения, утвержденных Решением Совета народных депутатов </w:t>
      </w:r>
      <w:r w:rsidR="00104C19" w:rsidRPr="00F37209">
        <w:rPr>
          <w:rFonts w:ascii="Times New Roman" w:hAnsi="Times New Roman"/>
          <w:sz w:val="26"/>
          <w:szCs w:val="26"/>
        </w:rPr>
        <w:t>Новоромановского</w:t>
      </w:r>
      <w:r w:rsidR="008A7CEE" w:rsidRPr="00F37209">
        <w:rPr>
          <w:rFonts w:ascii="Times New Roman" w:hAnsi="Times New Roman"/>
          <w:sz w:val="26"/>
          <w:szCs w:val="26"/>
        </w:rPr>
        <w:t xml:space="preserve"> сельского</w:t>
      </w:r>
      <w:proofErr w:type="gramEnd"/>
      <w:r w:rsidR="008A7CEE" w:rsidRPr="00F37209">
        <w:rPr>
          <w:rFonts w:ascii="Times New Roman" w:hAnsi="Times New Roman"/>
          <w:sz w:val="26"/>
          <w:szCs w:val="26"/>
        </w:rPr>
        <w:t xml:space="preserve"> поселения от 24.12.2012 № </w:t>
      </w:r>
      <w:r w:rsidR="00104C19" w:rsidRPr="00F37209">
        <w:rPr>
          <w:rFonts w:ascii="Times New Roman" w:hAnsi="Times New Roman"/>
          <w:sz w:val="26"/>
          <w:szCs w:val="26"/>
        </w:rPr>
        <w:t>14/6</w:t>
      </w:r>
      <w:r w:rsidR="008A7CEE" w:rsidRPr="00F37209">
        <w:rPr>
          <w:rFonts w:ascii="Times New Roman" w:hAnsi="Times New Roman"/>
          <w:sz w:val="26"/>
          <w:szCs w:val="26"/>
        </w:rPr>
        <w:t>-рс</w:t>
      </w:r>
      <w:r w:rsidR="007D2C55" w:rsidRPr="00F37209">
        <w:rPr>
          <w:rFonts w:ascii="Times New Roman" w:hAnsi="Times New Roman"/>
          <w:sz w:val="26"/>
          <w:szCs w:val="26"/>
        </w:rPr>
        <w:t xml:space="preserve">, </w:t>
      </w:r>
      <w:r w:rsidR="000A69AC" w:rsidRPr="00F37209">
        <w:rPr>
          <w:rFonts w:ascii="Times New Roman" w:eastAsia="Times New Roman" w:hAnsi="Times New Roman"/>
          <w:sz w:val="26"/>
          <w:szCs w:val="26"/>
          <w:lang w:eastAsia="ru-RU"/>
        </w:rPr>
        <w:t>З</w:t>
      </w:r>
      <w:r w:rsidR="008B2D47" w:rsidRPr="00F37209">
        <w:rPr>
          <w:rFonts w:ascii="Times New Roman" w:eastAsia="Times New Roman" w:hAnsi="Times New Roman"/>
          <w:sz w:val="26"/>
          <w:szCs w:val="26"/>
          <w:lang w:eastAsia="ru-RU"/>
        </w:rPr>
        <w:t>аключением о результатах общественных обсуждений</w:t>
      </w:r>
      <w:r w:rsidR="000A69AC" w:rsidRPr="00F37209">
        <w:rPr>
          <w:rFonts w:ascii="Times New Roman" w:eastAsia="Times New Roman" w:hAnsi="Times New Roman"/>
          <w:sz w:val="26"/>
          <w:szCs w:val="26"/>
          <w:lang w:eastAsia="ru-RU"/>
        </w:rPr>
        <w:t xml:space="preserve"> от </w:t>
      </w:r>
      <w:r w:rsidR="001C2DF1" w:rsidRPr="00F37209">
        <w:rPr>
          <w:rFonts w:ascii="Times New Roman" w:eastAsia="Times New Roman" w:hAnsi="Times New Roman"/>
          <w:sz w:val="26"/>
          <w:szCs w:val="26"/>
          <w:lang w:eastAsia="ru-RU"/>
        </w:rPr>
        <w:t>30.04.2021</w:t>
      </w:r>
      <w:r w:rsidR="000A69AC" w:rsidRPr="00F37209">
        <w:rPr>
          <w:rFonts w:ascii="Times New Roman" w:eastAsia="Times New Roman" w:hAnsi="Times New Roman"/>
          <w:sz w:val="26"/>
          <w:szCs w:val="26"/>
          <w:lang w:eastAsia="ru-RU"/>
        </w:rPr>
        <w:t xml:space="preserve">, </w:t>
      </w:r>
      <w:r w:rsidRPr="00F37209">
        <w:rPr>
          <w:rFonts w:ascii="Times New Roman" w:hAnsi="Times New Roman"/>
          <w:sz w:val="26"/>
          <w:szCs w:val="26"/>
        </w:rPr>
        <w:t>Совет народных депутатов Юргинского муниципального округа</w:t>
      </w:r>
    </w:p>
    <w:p w:rsidR="00D33EBB" w:rsidRPr="00F37209" w:rsidRDefault="00D33EBB" w:rsidP="009414F7">
      <w:pPr>
        <w:spacing w:after="0" w:line="240" w:lineRule="auto"/>
        <w:ind w:firstLine="567"/>
        <w:jc w:val="both"/>
        <w:rPr>
          <w:rFonts w:ascii="Times New Roman" w:hAnsi="Times New Roman"/>
          <w:b/>
          <w:sz w:val="26"/>
          <w:szCs w:val="26"/>
        </w:rPr>
      </w:pPr>
      <w:r w:rsidRPr="00F37209">
        <w:rPr>
          <w:rFonts w:ascii="Times New Roman" w:hAnsi="Times New Roman"/>
          <w:b/>
          <w:sz w:val="26"/>
          <w:szCs w:val="26"/>
        </w:rPr>
        <w:t>РЕШИЛ:</w:t>
      </w:r>
    </w:p>
    <w:p w:rsidR="003A75D1" w:rsidRPr="00F37209" w:rsidRDefault="003A75D1" w:rsidP="009414F7">
      <w:pPr>
        <w:spacing w:after="0" w:line="240" w:lineRule="auto"/>
        <w:ind w:firstLine="567"/>
        <w:jc w:val="both"/>
        <w:rPr>
          <w:rFonts w:ascii="Times New Roman" w:hAnsi="Times New Roman"/>
          <w:b/>
          <w:sz w:val="26"/>
          <w:szCs w:val="26"/>
        </w:rPr>
      </w:pPr>
    </w:p>
    <w:p w:rsidR="00D64C99" w:rsidRPr="00F37209" w:rsidRDefault="00D64C99" w:rsidP="009414F7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F37209">
        <w:rPr>
          <w:rFonts w:ascii="Times New Roman" w:hAnsi="Times New Roman"/>
          <w:sz w:val="26"/>
          <w:szCs w:val="26"/>
        </w:rPr>
        <w:t>1. Внести в</w:t>
      </w:r>
      <w:r w:rsidR="00D8418C" w:rsidRPr="00F37209">
        <w:rPr>
          <w:rFonts w:ascii="Times New Roman" w:hAnsi="Times New Roman"/>
          <w:sz w:val="26"/>
          <w:szCs w:val="26"/>
        </w:rPr>
        <w:t xml:space="preserve"> Правил</w:t>
      </w:r>
      <w:r w:rsidR="00A56191" w:rsidRPr="00F37209">
        <w:rPr>
          <w:rFonts w:ascii="Times New Roman" w:hAnsi="Times New Roman"/>
          <w:sz w:val="26"/>
          <w:szCs w:val="26"/>
        </w:rPr>
        <w:t>а</w:t>
      </w:r>
      <w:r w:rsidRPr="00F37209">
        <w:rPr>
          <w:rFonts w:ascii="Times New Roman" w:hAnsi="Times New Roman"/>
          <w:sz w:val="26"/>
          <w:szCs w:val="26"/>
        </w:rPr>
        <w:t xml:space="preserve"> землепользования и застройки Новоромановского сел</w:t>
      </w:r>
      <w:r w:rsidR="009555FF">
        <w:rPr>
          <w:rFonts w:ascii="Times New Roman" w:hAnsi="Times New Roman"/>
          <w:sz w:val="26"/>
          <w:szCs w:val="26"/>
        </w:rPr>
        <w:t>ьского поселения, утвержденные р</w:t>
      </w:r>
      <w:r w:rsidRPr="00F37209">
        <w:rPr>
          <w:rFonts w:ascii="Times New Roman" w:hAnsi="Times New Roman"/>
          <w:sz w:val="26"/>
          <w:szCs w:val="26"/>
        </w:rPr>
        <w:t xml:space="preserve">ешением Совета народных депутатов Новоромановского сельского поселения от 24.12.2012 № 14/6-рс, следующие изменения: </w:t>
      </w:r>
    </w:p>
    <w:p w:rsidR="00A56191" w:rsidRPr="00F37209" w:rsidRDefault="00D64C99" w:rsidP="009414F7">
      <w:pPr>
        <w:pStyle w:val="Default"/>
        <w:ind w:firstLine="709"/>
        <w:jc w:val="both"/>
        <w:rPr>
          <w:sz w:val="26"/>
          <w:szCs w:val="26"/>
        </w:rPr>
      </w:pPr>
      <w:r w:rsidRPr="00F37209">
        <w:rPr>
          <w:sz w:val="26"/>
          <w:szCs w:val="26"/>
        </w:rPr>
        <w:t>1.1</w:t>
      </w:r>
      <w:proofErr w:type="gramStart"/>
      <w:r w:rsidR="00A56191" w:rsidRPr="00F37209">
        <w:rPr>
          <w:sz w:val="26"/>
          <w:szCs w:val="26"/>
        </w:rPr>
        <w:t xml:space="preserve"> В</w:t>
      </w:r>
      <w:proofErr w:type="gramEnd"/>
      <w:r w:rsidRPr="00F37209">
        <w:rPr>
          <w:sz w:val="26"/>
          <w:szCs w:val="26"/>
        </w:rPr>
        <w:t xml:space="preserve"> </w:t>
      </w:r>
      <w:r w:rsidR="009555FF">
        <w:rPr>
          <w:sz w:val="26"/>
          <w:szCs w:val="26"/>
        </w:rPr>
        <w:t>Карте</w:t>
      </w:r>
      <w:r w:rsidR="00A56191" w:rsidRPr="00F37209">
        <w:rPr>
          <w:sz w:val="26"/>
          <w:szCs w:val="26"/>
        </w:rPr>
        <w:t xml:space="preserve"> градостроительного зонирования</w:t>
      </w:r>
      <w:r w:rsidR="009555FF">
        <w:rPr>
          <w:sz w:val="26"/>
          <w:szCs w:val="26"/>
        </w:rPr>
        <w:t xml:space="preserve"> территории</w:t>
      </w:r>
      <w:r w:rsidR="00A56191" w:rsidRPr="00F37209">
        <w:rPr>
          <w:sz w:val="26"/>
          <w:szCs w:val="26"/>
        </w:rPr>
        <w:t>:</w:t>
      </w:r>
    </w:p>
    <w:p w:rsidR="00D64C99" w:rsidRPr="00F37209" w:rsidRDefault="00A56191" w:rsidP="009414F7">
      <w:pPr>
        <w:pStyle w:val="Default"/>
        <w:ind w:firstLine="709"/>
        <w:jc w:val="both"/>
        <w:rPr>
          <w:sz w:val="26"/>
          <w:szCs w:val="26"/>
          <w:lang w:eastAsia="ru-RU"/>
        </w:rPr>
      </w:pPr>
      <w:r w:rsidRPr="00F37209">
        <w:rPr>
          <w:sz w:val="26"/>
          <w:szCs w:val="26"/>
        </w:rPr>
        <w:t xml:space="preserve"> </w:t>
      </w:r>
      <w:r w:rsidR="00F37209">
        <w:rPr>
          <w:sz w:val="26"/>
          <w:szCs w:val="26"/>
        </w:rPr>
        <w:t xml:space="preserve">- </w:t>
      </w:r>
      <w:r w:rsidR="00D64C99" w:rsidRPr="00F37209">
        <w:rPr>
          <w:sz w:val="26"/>
          <w:szCs w:val="26"/>
        </w:rPr>
        <w:t xml:space="preserve">изменить </w:t>
      </w:r>
      <w:r w:rsidR="001C2DF1" w:rsidRPr="00F37209">
        <w:rPr>
          <w:color w:val="auto"/>
          <w:sz w:val="26"/>
          <w:szCs w:val="26"/>
        </w:rPr>
        <w:t>границы территориальной зоны ОДЗ</w:t>
      </w:r>
      <w:r w:rsidR="001C2DF1" w:rsidRPr="00F37209">
        <w:rPr>
          <w:b/>
          <w:color w:val="auto"/>
          <w:sz w:val="26"/>
          <w:szCs w:val="26"/>
        </w:rPr>
        <w:t xml:space="preserve"> (</w:t>
      </w:r>
      <w:r w:rsidR="001C2DF1" w:rsidRPr="00F37209">
        <w:rPr>
          <w:color w:val="auto"/>
          <w:sz w:val="26"/>
          <w:szCs w:val="26"/>
        </w:rPr>
        <w:t>общественно деловую зону</w:t>
      </w:r>
      <w:r w:rsidR="001C2DF1" w:rsidRPr="00F37209">
        <w:rPr>
          <w:b/>
          <w:color w:val="auto"/>
          <w:sz w:val="26"/>
          <w:szCs w:val="26"/>
        </w:rPr>
        <w:t>)</w:t>
      </w:r>
      <w:r w:rsidR="001C2DF1" w:rsidRPr="00F37209">
        <w:rPr>
          <w:color w:val="auto"/>
          <w:sz w:val="26"/>
          <w:szCs w:val="26"/>
        </w:rPr>
        <w:t xml:space="preserve">, путем включения в границы земельного участка, площадью 3673 </w:t>
      </w:r>
      <w:proofErr w:type="spellStart"/>
      <w:r w:rsidR="001C2DF1" w:rsidRPr="00F37209">
        <w:rPr>
          <w:color w:val="auto"/>
          <w:sz w:val="26"/>
          <w:szCs w:val="26"/>
        </w:rPr>
        <w:t>кв.м</w:t>
      </w:r>
      <w:proofErr w:type="spellEnd"/>
      <w:r w:rsidR="001C2DF1" w:rsidRPr="00F37209">
        <w:rPr>
          <w:color w:val="auto"/>
          <w:sz w:val="26"/>
          <w:szCs w:val="26"/>
        </w:rPr>
        <w:t xml:space="preserve">., расположенного в территориальной зоне </w:t>
      </w:r>
      <w:proofErr w:type="gramStart"/>
      <w:r w:rsidR="001C2DF1" w:rsidRPr="00F37209">
        <w:rPr>
          <w:color w:val="auto"/>
          <w:sz w:val="26"/>
          <w:szCs w:val="26"/>
        </w:rPr>
        <w:t>ПР</w:t>
      </w:r>
      <w:proofErr w:type="gramEnd"/>
      <w:r w:rsidR="001C2DF1" w:rsidRPr="00F37209">
        <w:rPr>
          <w:color w:val="auto"/>
          <w:sz w:val="26"/>
          <w:szCs w:val="26"/>
        </w:rPr>
        <w:t xml:space="preserve"> (Зона для размещения производственных и коммунально-складских объектов, с включением объектов инженерной и транспортной инфраструктур), с целью размещения объекта религиозного назначения согласно Приложению.</w:t>
      </w:r>
    </w:p>
    <w:p w:rsidR="003A75D1" w:rsidRPr="00F37209" w:rsidRDefault="003A75D1" w:rsidP="009414F7">
      <w:pPr>
        <w:pStyle w:val="ac"/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</w:p>
    <w:p w:rsidR="00D33EBB" w:rsidRPr="00F37209" w:rsidRDefault="001C2DF1" w:rsidP="009414F7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6"/>
          <w:szCs w:val="26"/>
        </w:rPr>
      </w:pPr>
      <w:r w:rsidRPr="00F37209">
        <w:rPr>
          <w:rFonts w:ascii="Times New Roman" w:hAnsi="Times New Roman"/>
          <w:sz w:val="26"/>
          <w:szCs w:val="26"/>
        </w:rPr>
        <w:t>2</w:t>
      </w:r>
      <w:r w:rsidR="00D33EBB" w:rsidRPr="00F37209">
        <w:rPr>
          <w:rFonts w:ascii="Times New Roman" w:hAnsi="Times New Roman"/>
          <w:sz w:val="26"/>
          <w:szCs w:val="26"/>
        </w:rPr>
        <w:t>.</w:t>
      </w:r>
      <w:r w:rsidR="00D33EBB" w:rsidRPr="00F37209">
        <w:rPr>
          <w:rFonts w:ascii="Times New Roman" w:hAnsi="Times New Roman"/>
          <w:color w:val="000000"/>
          <w:sz w:val="26"/>
          <w:szCs w:val="26"/>
        </w:rPr>
        <w:t xml:space="preserve"> Настоящее решение опубликовать в газете «Юргинские ведомости» и разместить в информационно-</w:t>
      </w:r>
      <w:r w:rsidR="00D33EBB" w:rsidRPr="00F37209">
        <w:rPr>
          <w:rFonts w:ascii="Times New Roman" w:hAnsi="Times New Roman"/>
          <w:color w:val="000000"/>
          <w:sz w:val="26"/>
          <w:szCs w:val="26"/>
        </w:rPr>
        <w:softHyphen/>
        <w:t>телекоммуникационной сети «Интернет» на официальном сайте администрации Юргинского муниципального округа.</w:t>
      </w:r>
    </w:p>
    <w:p w:rsidR="003A75D1" w:rsidRPr="00F37209" w:rsidRDefault="003A75D1" w:rsidP="009414F7">
      <w:pPr>
        <w:pStyle w:val="1"/>
        <w:shd w:val="clear" w:color="auto" w:fill="auto"/>
        <w:tabs>
          <w:tab w:val="left" w:pos="993"/>
          <w:tab w:val="left" w:pos="1622"/>
        </w:tabs>
        <w:spacing w:before="0" w:line="240" w:lineRule="auto"/>
        <w:ind w:firstLine="567"/>
        <w:rPr>
          <w:color w:val="000000"/>
          <w:sz w:val="26"/>
          <w:szCs w:val="26"/>
        </w:rPr>
      </w:pPr>
    </w:p>
    <w:p w:rsidR="00F37209" w:rsidRPr="00F37209" w:rsidRDefault="00F37209" w:rsidP="00F37209">
      <w:pPr>
        <w:pStyle w:val="1"/>
        <w:shd w:val="clear" w:color="auto" w:fill="auto"/>
        <w:tabs>
          <w:tab w:val="left" w:pos="993"/>
          <w:tab w:val="left" w:pos="1622"/>
        </w:tabs>
        <w:spacing w:before="0" w:line="240" w:lineRule="auto"/>
        <w:ind w:firstLine="567"/>
        <w:rPr>
          <w:sz w:val="26"/>
          <w:szCs w:val="26"/>
        </w:rPr>
      </w:pPr>
      <w:r>
        <w:rPr>
          <w:sz w:val="26"/>
          <w:szCs w:val="26"/>
        </w:rPr>
        <w:t>3</w:t>
      </w:r>
      <w:r w:rsidRPr="00F37209">
        <w:rPr>
          <w:sz w:val="26"/>
          <w:szCs w:val="26"/>
        </w:rPr>
        <w:t>. Настоящее решение вступает в силу после его официального опубликования в газете «Юргинские ведомости».</w:t>
      </w:r>
    </w:p>
    <w:p w:rsidR="00F37209" w:rsidRDefault="00F37209" w:rsidP="00F37209">
      <w:pPr>
        <w:pStyle w:val="1"/>
        <w:shd w:val="clear" w:color="auto" w:fill="auto"/>
        <w:tabs>
          <w:tab w:val="left" w:pos="993"/>
          <w:tab w:val="left" w:pos="1622"/>
        </w:tabs>
        <w:spacing w:before="0" w:line="240" w:lineRule="auto"/>
        <w:ind w:firstLine="567"/>
        <w:rPr>
          <w:sz w:val="26"/>
          <w:szCs w:val="26"/>
        </w:rPr>
      </w:pPr>
    </w:p>
    <w:p w:rsidR="00D33EBB" w:rsidRPr="00F37209" w:rsidRDefault="00F37209" w:rsidP="009414F7">
      <w:pPr>
        <w:pStyle w:val="1"/>
        <w:shd w:val="clear" w:color="auto" w:fill="auto"/>
        <w:tabs>
          <w:tab w:val="left" w:pos="993"/>
          <w:tab w:val="left" w:pos="1622"/>
        </w:tabs>
        <w:spacing w:before="0" w:line="240" w:lineRule="auto"/>
        <w:ind w:firstLine="567"/>
        <w:rPr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4</w:t>
      </w:r>
      <w:r w:rsidR="00D33EBB" w:rsidRPr="00F37209">
        <w:rPr>
          <w:sz w:val="26"/>
          <w:szCs w:val="26"/>
        </w:rPr>
        <w:t xml:space="preserve">. </w:t>
      </w:r>
      <w:proofErr w:type="gramStart"/>
      <w:r w:rsidR="00D33EBB" w:rsidRPr="00F37209">
        <w:rPr>
          <w:sz w:val="26"/>
          <w:szCs w:val="26"/>
        </w:rPr>
        <w:t>Контроль за</w:t>
      </w:r>
      <w:proofErr w:type="gramEnd"/>
      <w:r w:rsidR="00D33EBB" w:rsidRPr="00F37209">
        <w:rPr>
          <w:sz w:val="26"/>
          <w:szCs w:val="26"/>
        </w:rPr>
        <w:t xml:space="preserve"> исполнением решения возложить на постоянную комиссию Совета народных депутатов Юргинского муниципального округа по агропромышленному комплексу и обеспечению жиз</w:t>
      </w:r>
      <w:r w:rsidR="00980742" w:rsidRPr="00F37209">
        <w:rPr>
          <w:sz w:val="26"/>
          <w:szCs w:val="26"/>
        </w:rPr>
        <w:t>недеятельности округа</w:t>
      </w:r>
      <w:r w:rsidR="00D33EBB" w:rsidRPr="00F37209">
        <w:rPr>
          <w:sz w:val="26"/>
          <w:szCs w:val="26"/>
        </w:rPr>
        <w:t>.</w:t>
      </w:r>
    </w:p>
    <w:p w:rsidR="003A75D1" w:rsidRPr="00F37209" w:rsidRDefault="003A75D1" w:rsidP="009414F7">
      <w:pPr>
        <w:pStyle w:val="1"/>
        <w:shd w:val="clear" w:color="auto" w:fill="auto"/>
        <w:tabs>
          <w:tab w:val="left" w:pos="993"/>
          <w:tab w:val="left" w:pos="1622"/>
        </w:tabs>
        <w:spacing w:before="0" w:line="240" w:lineRule="auto"/>
        <w:ind w:firstLine="567"/>
        <w:rPr>
          <w:sz w:val="26"/>
          <w:szCs w:val="26"/>
        </w:rPr>
      </w:pPr>
    </w:p>
    <w:p w:rsidR="003A75D1" w:rsidRPr="003A75D1" w:rsidRDefault="003A75D1" w:rsidP="009414F7">
      <w:pPr>
        <w:pStyle w:val="1"/>
        <w:shd w:val="clear" w:color="auto" w:fill="auto"/>
        <w:tabs>
          <w:tab w:val="left" w:pos="993"/>
          <w:tab w:val="left" w:pos="1622"/>
        </w:tabs>
        <w:spacing w:before="0" w:line="240" w:lineRule="auto"/>
        <w:ind w:firstLine="567"/>
        <w:rPr>
          <w:sz w:val="26"/>
          <w:szCs w:val="26"/>
        </w:rPr>
      </w:pPr>
    </w:p>
    <w:tbl>
      <w:tblPr>
        <w:tblStyle w:val="ab"/>
        <w:tblW w:w="96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1701"/>
        <w:gridCol w:w="2126"/>
      </w:tblGrid>
      <w:tr w:rsidR="00D33EBB" w:rsidRPr="003A75D1" w:rsidTr="00EC6C7B">
        <w:tc>
          <w:tcPr>
            <w:tcW w:w="5778" w:type="dxa"/>
          </w:tcPr>
          <w:p w:rsidR="00D33EBB" w:rsidRPr="003A75D1" w:rsidRDefault="00D33EBB" w:rsidP="009414F7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3A75D1">
              <w:rPr>
                <w:rFonts w:ascii="Times New Roman" w:hAnsi="Times New Roman" w:cs="Times New Roman"/>
                <w:sz w:val="26"/>
                <w:szCs w:val="26"/>
              </w:rPr>
              <w:t>Председатель Совета народных депутатов Юргинского муниципального округа</w:t>
            </w:r>
          </w:p>
          <w:p w:rsidR="005B38D1" w:rsidRPr="003A75D1" w:rsidRDefault="005B38D1" w:rsidP="009414F7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D33EBB" w:rsidRPr="003A75D1" w:rsidRDefault="00D33EBB" w:rsidP="009414F7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D33EBB" w:rsidRPr="003A75D1" w:rsidRDefault="00D33EBB" w:rsidP="009414F7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33EBB" w:rsidRPr="003A75D1" w:rsidRDefault="00D33EBB" w:rsidP="009414F7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A75D1">
              <w:rPr>
                <w:rFonts w:ascii="Times New Roman" w:hAnsi="Times New Roman" w:cs="Times New Roman"/>
                <w:sz w:val="26"/>
                <w:szCs w:val="26"/>
              </w:rPr>
              <w:t>И.Я. Бережнова</w:t>
            </w:r>
          </w:p>
        </w:tc>
      </w:tr>
      <w:tr w:rsidR="00D33EBB" w:rsidRPr="008A7CEE" w:rsidTr="00EC6C7B">
        <w:tc>
          <w:tcPr>
            <w:tcW w:w="5778" w:type="dxa"/>
          </w:tcPr>
          <w:p w:rsidR="00D33EBB" w:rsidRPr="001C2DF1" w:rsidRDefault="001C2DF1" w:rsidP="009414F7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C2DF1">
              <w:rPr>
                <w:rFonts w:ascii="Times New Roman" w:hAnsi="Times New Roman" w:cs="Times New Roman"/>
                <w:sz w:val="26"/>
                <w:szCs w:val="26"/>
              </w:rPr>
              <w:t>Глава</w:t>
            </w:r>
            <w:r w:rsidR="00D33EBB" w:rsidRPr="001C2DF1">
              <w:rPr>
                <w:rFonts w:ascii="Times New Roman" w:hAnsi="Times New Roman" w:cs="Times New Roman"/>
                <w:sz w:val="26"/>
                <w:szCs w:val="26"/>
              </w:rPr>
              <w:t xml:space="preserve"> Юргинского муниципального округа</w:t>
            </w:r>
          </w:p>
          <w:p w:rsidR="00D33EBB" w:rsidRPr="001C2DF1" w:rsidRDefault="00BE2200" w:rsidP="00BE2200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F37209">
              <w:rPr>
                <w:rFonts w:ascii="Times New Roman" w:hAnsi="Times New Roman" w:cs="Times New Roman"/>
                <w:sz w:val="26"/>
                <w:szCs w:val="26"/>
              </w:rPr>
              <w:t xml:space="preserve"> мая 2021 года</w:t>
            </w:r>
          </w:p>
        </w:tc>
        <w:tc>
          <w:tcPr>
            <w:tcW w:w="1701" w:type="dxa"/>
          </w:tcPr>
          <w:p w:rsidR="00D33EBB" w:rsidRPr="001C2DF1" w:rsidRDefault="00D33EBB" w:rsidP="009414F7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D33EBB" w:rsidRPr="001C2DF1" w:rsidRDefault="001C2DF1" w:rsidP="009414F7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C2DF1">
              <w:rPr>
                <w:rFonts w:ascii="Times New Roman" w:hAnsi="Times New Roman" w:cs="Times New Roman"/>
                <w:sz w:val="26"/>
                <w:szCs w:val="26"/>
              </w:rPr>
              <w:t xml:space="preserve">Д.К. </w:t>
            </w:r>
            <w:proofErr w:type="spellStart"/>
            <w:r w:rsidRPr="001C2DF1">
              <w:rPr>
                <w:rFonts w:ascii="Times New Roman" w:hAnsi="Times New Roman" w:cs="Times New Roman"/>
                <w:sz w:val="26"/>
                <w:szCs w:val="26"/>
              </w:rPr>
              <w:t>Дадашов</w:t>
            </w:r>
            <w:proofErr w:type="spellEnd"/>
          </w:p>
          <w:p w:rsidR="00D33EBB" w:rsidRPr="001C2DF1" w:rsidRDefault="00D33EBB" w:rsidP="009414F7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D33EBB" w:rsidRDefault="00D33EBB" w:rsidP="009414F7">
      <w:pPr>
        <w:spacing w:after="0" w:line="240" w:lineRule="auto"/>
        <w:rPr>
          <w:sz w:val="26"/>
          <w:szCs w:val="26"/>
        </w:rPr>
      </w:pPr>
    </w:p>
    <w:p w:rsidR="001D7304" w:rsidRDefault="001D7304" w:rsidP="009414F7">
      <w:pPr>
        <w:spacing w:after="0" w:line="240" w:lineRule="auto"/>
        <w:rPr>
          <w:sz w:val="26"/>
          <w:szCs w:val="26"/>
        </w:rPr>
      </w:pPr>
    </w:p>
    <w:p w:rsidR="001D7304" w:rsidRDefault="001D7304" w:rsidP="009414F7">
      <w:pPr>
        <w:spacing w:after="0" w:line="240" w:lineRule="auto"/>
        <w:rPr>
          <w:sz w:val="26"/>
          <w:szCs w:val="26"/>
        </w:rPr>
      </w:pPr>
    </w:p>
    <w:p w:rsidR="001D7304" w:rsidRDefault="001D7304" w:rsidP="009414F7">
      <w:pPr>
        <w:spacing w:after="0" w:line="240" w:lineRule="auto"/>
        <w:rPr>
          <w:sz w:val="26"/>
          <w:szCs w:val="26"/>
        </w:rPr>
      </w:pPr>
    </w:p>
    <w:p w:rsidR="001D7304" w:rsidRDefault="001D7304" w:rsidP="009414F7">
      <w:pPr>
        <w:spacing w:after="0" w:line="240" w:lineRule="auto"/>
        <w:rPr>
          <w:sz w:val="26"/>
          <w:szCs w:val="26"/>
        </w:rPr>
      </w:pPr>
    </w:p>
    <w:p w:rsidR="001D7304" w:rsidRDefault="001D7304" w:rsidP="009414F7">
      <w:pPr>
        <w:spacing w:after="0" w:line="240" w:lineRule="auto"/>
        <w:rPr>
          <w:sz w:val="26"/>
          <w:szCs w:val="26"/>
        </w:rPr>
      </w:pPr>
    </w:p>
    <w:p w:rsidR="001D7304" w:rsidRDefault="001D7304" w:rsidP="009414F7">
      <w:pPr>
        <w:spacing w:after="0" w:line="240" w:lineRule="auto"/>
        <w:rPr>
          <w:sz w:val="26"/>
          <w:szCs w:val="26"/>
        </w:rPr>
      </w:pPr>
    </w:p>
    <w:p w:rsidR="001D7304" w:rsidRDefault="001D7304" w:rsidP="009414F7">
      <w:pPr>
        <w:spacing w:after="0" w:line="240" w:lineRule="auto"/>
        <w:rPr>
          <w:sz w:val="26"/>
          <w:szCs w:val="26"/>
        </w:rPr>
      </w:pPr>
    </w:p>
    <w:p w:rsidR="001D7304" w:rsidRDefault="001D7304" w:rsidP="009414F7">
      <w:pPr>
        <w:spacing w:after="0" w:line="240" w:lineRule="auto"/>
        <w:rPr>
          <w:sz w:val="26"/>
          <w:szCs w:val="26"/>
        </w:rPr>
      </w:pPr>
    </w:p>
    <w:p w:rsidR="001D7304" w:rsidRDefault="001D7304" w:rsidP="009414F7">
      <w:pPr>
        <w:spacing w:after="0" w:line="240" w:lineRule="auto"/>
        <w:rPr>
          <w:sz w:val="26"/>
          <w:szCs w:val="26"/>
        </w:rPr>
      </w:pPr>
    </w:p>
    <w:p w:rsidR="001D7304" w:rsidRDefault="001D7304" w:rsidP="009414F7">
      <w:pPr>
        <w:spacing w:after="0" w:line="240" w:lineRule="auto"/>
        <w:rPr>
          <w:sz w:val="26"/>
          <w:szCs w:val="26"/>
        </w:rPr>
      </w:pPr>
    </w:p>
    <w:p w:rsidR="001D7304" w:rsidRDefault="001D7304" w:rsidP="009414F7">
      <w:pPr>
        <w:spacing w:after="0" w:line="240" w:lineRule="auto"/>
        <w:rPr>
          <w:sz w:val="26"/>
          <w:szCs w:val="26"/>
        </w:rPr>
      </w:pPr>
    </w:p>
    <w:p w:rsidR="001D7304" w:rsidRDefault="001D7304" w:rsidP="009414F7">
      <w:pPr>
        <w:spacing w:after="0" w:line="240" w:lineRule="auto"/>
        <w:rPr>
          <w:sz w:val="26"/>
          <w:szCs w:val="26"/>
        </w:rPr>
      </w:pPr>
    </w:p>
    <w:p w:rsidR="001D7304" w:rsidRDefault="001D7304" w:rsidP="009414F7">
      <w:pPr>
        <w:spacing w:after="0" w:line="240" w:lineRule="auto"/>
        <w:rPr>
          <w:sz w:val="26"/>
          <w:szCs w:val="26"/>
        </w:rPr>
      </w:pPr>
    </w:p>
    <w:p w:rsidR="001D7304" w:rsidRDefault="001D7304" w:rsidP="009414F7">
      <w:pPr>
        <w:spacing w:after="0" w:line="240" w:lineRule="auto"/>
        <w:rPr>
          <w:sz w:val="26"/>
          <w:szCs w:val="26"/>
        </w:rPr>
      </w:pPr>
    </w:p>
    <w:p w:rsidR="001D7304" w:rsidRDefault="001D7304" w:rsidP="009414F7">
      <w:pPr>
        <w:spacing w:after="0" w:line="240" w:lineRule="auto"/>
        <w:rPr>
          <w:sz w:val="26"/>
          <w:szCs w:val="26"/>
        </w:rPr>
      </w:pPr>
    </w:p>
    <w:p w:rsidR="001D7304" w:rsidRDefault="001D7304" w:rsidP="009414F7">
      <w:pPr>
        <w:spacing w:after="0" w:line="240" w:lineRule="auto"/>
        <w:rPr>
          <w:sz w:val="26"/>
          <w:szCs w:val="26"/>
        </w:rPr>
      </w:pPr>
    </w:p>
    <w:p w:rsidR="001D7304" w:rsidRDefault="001D7304" w:rsidP="009414F7">
      <w:pPr>
        <w:spacing w:after="0" w:line="240" w:lineRule="auto"/>
        <w:rPr>
          <w:sz w:val="26"/>
          <w:szCs w:val="26"/>
        </w:rPr>
      </w:pPr>
    </w:p>
    <w:p w:rsidR="001D7304" w:rsidRDefault="001D7304" w:rsidP="009414F7">
      <w:pPr>
        <w:spacing w:after="0" w:line="240" w:lineRule="auto"/>
        <w:rPr>
          <w:sz w:val="26"/>
          <w:szCs w:val="26"/>
        </w:rPr>
      </w:pPr>
    </w:p>
    <w:p w:rsidR="001D7304" w:rsidRDefault="001D7304" w:rsidP="009414F7">
      <w:pPr>
        <w:spacing w:after="0" w:line="240" w:lineRule="auto"/>
        <w:rPr>
          <w:sz w:val="26"/>
          <w:szCs w:val="26"/>
        </w:rPr>
      </w:pPr>
    </w:p>
    <w:p w:rsidR="001D7304" w:rsidRDefault="001D7304" w:rsidP="009414F7">
      <w:pPr>
        <w:spacing w:after="0" w:line="240" w:lineRule="auto"/>
        <w:rPr>
          <w:sz w:val="26"/>
          <w:szCs w:val="26"/>
        </w:rPr>
      </w:pPr>
    </w:p>
    <w:p w:rsidR="001D7304" w:rsidRDefault="001D7304" w:rsidP="009414F7">
      <w:pPr>
        <w:spacing w:after="0" w:line="240" w:lineRule="auto"/>
        <w:rPr>
          <w:sz w:val="26"/>
          <w:szCs w:val="26"/>
        </w:rPr>
      </w:pPr>
    </w:p>
    <w:p w:rsidR="001D7304" w:rsidRDefault="001D7304" w:rsidP="009414F7">
      <w:pPr>
        <w:spacing w:after="0" w:line="240" w:lineRule="auto"/>
        <w:rPr>
          <w:sz w:val="26"/>
          <w:szCs w:val="26"/>
        </w:rPr>
      </w:pPr>
    </w:p>
    <w:p w:rsidR="001D7304" w:rsidRDefault="001D7304" w:rsidP="009414F7">
      <w:pPr>
        <w:spacing w:after="0" w:line="240" w:lineRule="auto"/>
        <w:rPr>
          <w:sz w:val="26"/>
          <w:szCs w:val="26"/>
        </w:rPr>
      </w:pPr>
    </w:p>
    <w:p w:rsidR="001D7304" w:rsidRDefault="001D7304" w:rsidP="009414F7">
      <w:pPr>
        <w:spacing w:after="0" w:line="240" w:lineRule="auto"/>
        <w:rPr>
          <w:sz w:val="26"/>
          <w:szCs w:val="26"/>
        </w:rPr>
      </w:pPr>
    </w:p>
    <w:p w:rsidR="001D7304" w:rsidRDefault="001D7304" w:rsidP="009414F7">
      <w:pPr>
        <w:spacing w:after="0" w:line="240" w:lineRule="auto"/>
        <w:rPr>
          <w:sz w:val="26"/>
          <w:szCs w:val="26"/>
        </w:rPr>
      </w:pPr>
    </w:p>
    <w:p w:rsidR="001D7304" w:rsidRDefault="001D7304" w:rsidP="009414F7">
      <w:pPr>
        <w:spacing w:after="0" w:line="240" w:lineRule="auto"/>
        <w:rPr>
          <w:sz w:val="26"/>
          <w:szCs w:val="26"/>
        </w:rPr>
      </w:pPr>
    </w:p>
    <w:p w:rsidR="001D7304" w:rsidRDefault="001D7304" w:rsidP="009414F7">
      <w:pPr>
        <w:spacing w:after="0" w:line="240" w:lineRule="auto"/>
        <w:rPr>
          <w:sz w:val="26"/>
          <w:szCs w:val="26"/>
        </w:rPr>
      </w:pPr>
    </w:p>
    <w:p w:rsidR="001D7304" w:rsidRDefault="001D7304" w:rsidP="009414F7">
      <w:pPr>
        <w:spacing w:after="0" w:line="240" w:lineRule="auto"/>
        <w:rPr>
          <w:sz w:val="26"/>
          <w:szCs w:val="26"/>
        </w:rPr>
      </w:pPr>
    </w:p>
    <w:p w:rsidR="001D7304" w:rsidRDefault="001D7304" w:rsidP="009414F7">
      <w:pPr>
        <w:spacing w:after="0" w:line="240" w:lineRule="auto"/>
        <w:rPr>
          <w:sz w:val="26"/>
          <w:szCs w:val="26"/>
        </w:rPr>
      </w:pPr>
    </w:p>
    <w:p w:rsidR="001D7304" w:rsidRDefault="001D7304" w:rsidP="009414F7">
      <w:pPr>
        <w:spacing w:after="0" w:line="240" w:lineRule="auto"/>
        <w:rPr>
          <w:sz w:val="26"/>
          <w:szCs w:val="26"/>
        </w:rPr>
      </w:pPr>
    </w:p>
    <w:p w:rsidR="001D7304" w:rsidRDefault="001D7304" w:rsidP="009414F7">
      <w:pPr>
        <w:spacing w:after="0" w:line="240" w:lineRule="auto"/>
        <w:rPr>
          <w:sz w:val="26"/>
          <w:szCs w:val="26"/>
        </w:rPr>
      </w:pPr>
    </w:p>
    <w:p w:rsidR="001D7304" w:rsidRDefault="001D7304" w:rsidP="009414F7">
      <w:pPr>
        <w:spacing w:after="0" w:line="240" w:lineRule="auto"/>
        <w:rPr>
          <w:sz w:val="26"/>
          <w:szCs w:val="26"/>
        </w:rPr>
      </w:pPr>
    </w:p>
    <w:p w:rsidR="001D7304" w:rsidRDefault="001D7304" w:rsidP="009414F7">
      <w:pPr>
        <w:spacing w:after="0" w:line="240" w:lineRule="auto"/>
        <w:rPr>
          <w:sz w:val="26"/>
          <w:szCs w:val="26"/>
        </w:rPr>
      </w:pPr>
    </w:p>
    <w:p w:rsidR="001D7304" w:rsidRDefault="001D7304" w:rsidP="009414F7">
      <w:pPr>
        <w:spacing w:after="0" w:line="240" w:lineRule="auto"/>
        <w:rPr>
          <w:sz w:val="26"/>
          <w:szCs w:val="26"/>
        </w:rPr>
      </w:pPr>
    </w:p>
    <w:p w:rsidR="001D7304" w:rsidRDefault="001D7304" w:rsidP="009414F7">
      <w:pPr>
        <w:spacing w:after="0" w:line="240" w:lineRule="auto"/>
        <w:rPr>
          <w:sz w:val="26"/>
          <w:szCs w:val="26"/>
        </w:rPr>
      </w:pPr>
    </w:p>
    <w:p w:rsidR="001D7304" w:rsidRDefault="001D7304" w:rsidP="009414F7">
      <w:pPr>
        <w:spacing w:after="0" w:line="240" w:lineRule="auto"/>
        <w:rPr>
          <w:sz w:val="26"/>
          <w:szCs w:val="26"/>
        </w:rPr>
      </w:pPr>
    </w:p>
    <w:p w:rsidR="001D7304" w:rsidRDefault="001D7304" w:rsidP="009414F7">
      <w:pPr>
        <w:spacing w:after="0" w:line="240" w:lineRule="auto"/>
        <w:rPr>
          <w:sz w:val="26"/>
          <w:szCs w:val="26"/>
        </w:rPr>
      </w:pPr>
    </w:p>
    <w:p w:rsidR="001D7304" w:rsidRDefault="001D7304" w:rsidP="009414F7">
      <w:pPr>
        <w:spacing w:after="0" w:line="240" w:lineRule="auto"/>
        <w:rPr>
          <w:sz w:val="26"/>
          <w:szCs w:val="26"/>
        </w:rPr>
      </w:pPr>
    </w:p>
    <w:p w:rsidR="001D7304" w:rsidRDefault="001D7304" w:rsidP="009414F7">
      <w:pPr>
        <w:spacing w:after="0" w:line="240" w:lineRule="auto"/>
        <w:rPr>
          <w:sz w:val="26"/>
          <w:szCs w:val="26"/>
        </w:rPr>
      </w:pPr>
    </w:p>
    <w:p w:rsidR="001D7304" w:rsidRDefault="001D7304" w:rsidP="009414F7">
      <w:pPr>
        <w:spacing w:after="0" w:line="240" w:lineRule="auto"/>
        <w:rPr>
          <w:sz w:val="26"/>
          <w:szCs w:val="26"/>
        </w:rPr>
      </w:pPr>
    </w:p>
    <w:p w:rsidR="001D7304" w:rsidRDefault="001D7304" w:rsidP="001D7304">
      <w:pPr>
        <w:spacing w:after="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Приложение к решению</w:t>
      </w:r>
    </w:p>
    <w:p w:rsidR="001D7304" w:rsidRDefault="001D7304" w:rsidP="001D7304">
      <w:pPr>
        <w:spacing w:after="0"/>
        <w:ind w:firstLine="70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Совета народных депутатов</w:t>
      </w:r>
    </w:p>
    <w:p w:rsidR="001D7304" w:rsidRDefault="001D7304" w:rsidP="001D7304">
      <w:pPr>
        <w:spacing w:after="0"/>
        <w:ind w:firstLine="70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Юргинского муниципального округа</w:t>
      </w:r>
    </w:p>
    <w:p w:rsidR="001D7304" w:rsidRDefault="00F37209" w:rsidP="001D7304">
      <w:pPr>
        <w:spacing w:after="0"/>
        <w:ind w:firstLine="70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</w:t>
      </w:r>
      <w:r w:rsidR="001D7304">
        <w:rPr>
          <w:rFonts w:ascii="Times New Roman" w:hAnsi="Times New Roman"/>
          <w:sz w:val="26"/>
          <w:szCs w:val="26"/>
        </w:rPr>
        <w:t>т</w:t>
      </w:r>
      <w:r>
        <w:rPr>
          <w:rFonts w:ascii="Times New Roman" w:hAnsi="Times New Roman"/>
          <w:sz w:val="26"/>
          <w:szCs w:val="26"/>
        </w:rPr>
        <w:t xml:space="preserve"> 20 мая</w:t>
      </w:r>
      <w:r w:rsidR="001D7304">
        <w:rPr>
          <w:rFonts w:ascii="Times New Roman" w:hAnsi="Times New Roman"/>
          <w:sz w:val="26"/>
          <w:szCs w:val="26"/>
        </w:rPr>
        <w:t xml:space="preserve">  2021 года № </w:t>
      </w:r>
      <w:r w:rsidR="00BE2200">
        <w:rPr>
          <w:rFonts w:ascii="Times New Roman" w:hAnsi="Times New Roman"/>
          <w:sz w:val="26"/>
          <w:szCs w:val="26"/>
        </w:rPr>
        <w:t>115</w:t>
      </w:r>
      <w:bookmarkStart w:id="0" w:name="_GoBack"/>
      <w:bookmarkEnd w:id="0"/>
      <w:r w:rsidR="001D7304">
        <w:rPr>
          <w:rFonts w:ascii="Times New Roman" w:hAnsi="Times New Roman"/>
          <w:sz w:val="26"/>
          <w:szCs w:val="26"/>
        </w:rPr>
        <w:t>-НА</w:t>
      </w:r>
    </w:p>
    <w:p w:rsidR="001D7304" w:rsidRDefault="001D7304" w:rsidP="001D7304">
      <w:pPr>
        <w:spacing w:after="0" w:line="240" w:lineRule="auto"/>
        <w:jc w:val="center"/>
        <w:rPr>
          <w:rFonts w:ascii="Times New Roman" w:hAnsi="Times New Roman"/>
        </w:rPr>
      </w:pPr>
    </w:p>
    <w:p w:rsidR="001D7304" w:rsidRPr="001D7304" w:rsidRDefault="001D7304" w:rsidP="001D7304">
      <w:pPr>
        <w:spacing w:after="0" w:line="240" w:lineRule="auto"/>
        <w:jc w:val="center"/>
        <w:rPr>
          <w:rFonts w:ascii="Times New Roman" w:hAnsi="Times New Roman"/>
        </w:rPr>
      </w:pPr>
    </w:p>
    <w:p w:rsidR="001D7304" w:rsidRPr="001D7304" w:rsidRDefault="009555FF" w:rsidP="001D7304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Изменения</w:t>
      </w:r>
      <w:r w:rsidR="00A56191">
        <w:rPr>
          <w:rFonts w:ascii="Times New Roman" w:hAnsi="Times New Roman"/>
          <w:sz w:val="26"/>
          <w:szCs w:val="26"/>
        </w:rPr>
        <w:t xml:space="preserve"> в Карту градостроительного зонирования </w:t>
      </w:r>
      <w:r>
        <w:rPr>
          <w:rFonts w:ascii="Times New Roman" w:hAnsi="Times New Roman"/>
          <w:sz w:val="26"/>
          <w:szCs w:val="26"/>
        </w:rPr>
        <w:t xml:space="preserve">территории </w:t>
      </w:r>
      <w:r w:rsidR="00A56191" w:rsidRPr="001C2DF1">
        <w:rPr>
          <w:rFonts w:ascii="Times New Roman" w:hAnsi="Times New Roman"/>
          <w:sz w:val="28"/>
          <w:szCs w:val="28"/>
        </w:rPr>
        <w:t>Правил</w:t>
      </w:r>
      <w:r w:rsidR="00A56191">
        <w:rPr>
          <w:rFonts w:ascii="Times New Roman" w:hAnsi="Times New Roman"/>
          <w:sz w:val="28"/>
          <w:szCs w:val="28"/>
        </w:rPr>
        <w:t xml:space="preserve"> </w:t>
      </w:r>
      <w:r w:rsidR="00A56191" w:rsidRPr="001C2DF1">
        <w:rPr>
          <w:rFonts w:ascii="Times New Roman" w:hAnsi="Times New Roman"/>
          <w:sz w:val="28"/>
          <w:szCs w:val="28"/>
        </w:rPr>
        <w:t xml:space="preserve">землепользования и застройки </w:t>
      </w:r>
      <w:proofErr w:type="spellStart"/>
      <w:r w:rsidR="00A56191" w:rsidRPr="001C2DF1">
        <w:rPr>
          <w:rFonts w:ascii="Times New Roman" w:hAnsi="Times New Roman"/>
          <w:sz w:val="28"/>
          <w:szCs w:val="28"/>
        </w:rPr>
        <w:t>Новоромановского</w:t>
      </w:r>
      <w:proofErr w:type="spellEnd"/>
      <w:r w:rsidR="00A56191" w:rsidRPr="001C2DF1">
        <w:rPr>
          <w:rFonts w:ascii="Times New Roman" w:hAnsi="Times New Roman"/>
          <w:sz w:val="28"/>
          <w:szCs w:val="28"/>
        </w:rPr>
        <w:t xml:space="preserve"> сельского поселения, утвержденные Решением Совета народных депутатов </w:t>
      </w:r>
      <w:proofErr w:type="spellStart"/>
      <w:r w:rsidR="00A56191" w:rsidRPr="001C2DF1">
        <w:rPr>
          <w:rFonts w:ascii="Times New Roman" w:hAnsi="Times New Roman"/>
          <w:sz w:val="28"/>
          <w:szCs w:val="28"/>
        </w:rPr>
        <w:t>Новоромановского</w:t>
      </w:r>
      <w:proofErr w:type="spellEnd"/>
      <w:r w:rsidR="00A56191" w:rsidRPr="001C2DF1">
        <w:rPr>
          <w:rFonts w:ascii="Times New Roman" w:hAnsi="Times New Roman"/>
          <w:sz w:val="28"/>
          <w:szCs w:val="28"/>
        </w:rPr>
        <w:t xml:space="preserve"> сельского поселения от 24.12.2012 № 14/6-рс</w:t>
      </w:r>
    </w:p>
    <w:p w:rsidR="001D7304" w:rsidRPr="001D7304" w:rsidRDefault="001D7304" w:rsidP="001D7304">
      <w:pPr>
        <w:ind w:firstLine="709"/>
        <w:jc w:val="both"/>
        <w:rPr>
          <w:rFonts w:ascii="Times New Roman" w:hAnsi="Times New Roman"/>
          <w:sz w:val="26"/>
          <w:szCs w:val="26"/>
        </w:rPr>
      </w:pPr>
    </w:p>
    <w:p w:rsidR="001D7304" w:rsidRPr="001D7304" w:rsidRDefault="001D7304" w:rsidP="001D7304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1D7304">
        <w:rPr>
          <w:rFonts w:ascii="Times New Roman" w:hAnsi="Times New Roman"/>
          <w:sz w:val="26"/>
          <w:szCs w:val="26"/>
        </w:rPr>
        <w:t>Изменение границы территориальной зоны ОДЗ</w:t>
      </w:r>
      <w:r w:rsidRPr="001D7304">
        <w:rPr>
          <w:rFonts w:ascii="Times New Roman" w:hAnsi="Times New Roman"/>
          <w:b/>
          <w:sz w:val="26"/>
          <w:szCs w:val="26"/>
        </w:rPr>
        <w:t xml:space="preserve"> (</w:t>
      </w:r>
      <w:r w:rsidRPr="001D7304">
        <w:rPr>
          <w:rFonts w:ascii="Times New Roman" w:hAnsi="Times New Roman"/>
          <w:sz w:val="26"/>
          <w:szCs w:val="26"/>
        </w:rPr>
        <w:t>общественно деловую зону</w:t>
      </w:r>
      <w:r w:rsidRPr="001D7304">
        <w:rPr>
          <w:rFonts w:ascii="Times New Roman" w:hAnsi="Times New Roman"/>
          <w:b/>
          <w:sz w:val="26"/>
          <w:szCs w:val="26"/>
        </w:rPr>
        <w:t>)</w:t>
      </w:r>
      <w:r w:rsidRPr="001D7304">
        <w:rPr>
          <w:rFonts w:ascii="Times New Roman" w:hAnsi="Times New Roman"/>
          <w:sz w:val="26"/>
          <w:szCs w:val="26"/>
        </w:rPr>
        <w:t xml:space="preserve">, путем включения в границы земельного участка, площадью 3673 </w:t>
      </w:r>
      <w:proofErr w:type="spellStart"/>
      <w:r w:rsidRPr="001D7304">
        <w:rPr>
          <w:rFonts w:ascii="Times New Roman" w:hAnsi="Times New Roman"/>
          <w:sz w:val="26"/>
          <w:szCs w:val="26"/>
        </w:rPr>
        <w:t>кв.м</w:t>
      </w:r>
      <w:proofErr w:type="spellEnd"/>
      <w:r w:rsidRPr="001D7304">
        <w:rPr>
          <w:rFonts w:ascii="Times New Roman" w:hAnsi="Times New Roman"/>
          <w:sz w:val="26"/>
          <w:szCs w:val="26"/>
        </w:rPr>
        <w:t xml:space="preserve">., расположенного в территориальной зоне </w:t>
      </w:r>
      <w:proofErr w:type="gramStart"/>
      <w:r w:rsidRPr="001D7304">
        <w:rPr>
          <w:rFonts w:ascii="Times New Roman" w:hAnsi="Times New Roman"/>
          <w:sz w:val="26"/>
          <w:szCs w:val="26"/>
        </w:rPr>
        <w:t>ПР</w:t>
      </w:r>
      <w:proofErr w:type="gramEnd"/>
      <w:r w:rsidRPr="001D7304">
        <w:rPr>
          <w:rFonts w:ascii="Times New Roman" w:hAnsi="Times New Roman"/>
          <w:sz w:val="26"/>
          <w:szCs w:val="26"/>
        </w:rPr>
        <w:t xml:space="preserve"> (Зона для размещения производственных и коммунально-складских объектов, с включением объектов инженерной и транспортной инфраструктур), с целью размещения объекта религиозного назначения.</w:t>
      </w:r>
    </w:p>
    <w:tbl>
      <w:tblPr>
        <w:tblW w:w="0" w:type="auto"/>
        <w:tblInd w:w="49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5"/>
        <w:gridCol w:w="3122"/>
        <w:gridCol w:w="3216"/>
      </w:tblGrid>
      <w:tr w:rsidR="001D7304" w:rsidTr="001D7304">
        <w:trPr>
          <w:trHeight w:val="861"/>
        </w:trPr>
        <w:tc>
          <w:tcPr>
            <w:tcW w:w="833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7304" w:rsidRPr="007D77DA" w:rsidRDefault="001D7304" w:rsidP="001D7304">
            <w:pPr>
              <w:pStyle w:val="21"/>
              <w:shd w:val="clear" w:color="auto" w:fill="auto"/>
              <w:spacing w:before="0" w:after="0" w:line="160" w:lineRule="exact"/>
              <w:ind w:left="120"/>
              <w:rPr>
                <w:rStyle w:val="0pt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1D7304" w:rsidRDefault="001D7304" w:rsidP="001D7304">
            <w:pPr>
              <w:pStyle w:val="21"/>
              <w:shd w:val="clear" w:color="auto" w:fill="auto"/>
              <w:spacing w:before="0" w:after="0" w:line="160" w:lineRule="exact"/>
              <w:ind w:left="120"/>
              <w:rPr>
                <w:rStyle w:val="0pt"/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расположенное</w:t>
            </w:r>
            <w:proofErr w:type="gramEnd"/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по адресу: Кемеровская область-Кузбасс, </w:t>
            </w:r>
            <w:proofErr w:type="spellStart"/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Юргинский</w:t>
            </w:r>
            <w:proofErr w:type="spellEnd"/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муниципальный округ, </w:t>
            </w:r>
          </w:p>
          <w:p w:rsidR="001D7304" w:rsidRPr="007D77DA" w:rsidRDefault="001D7304" w:rsidP="001D7304">
            <w:pPr>
              <w:pStyle w:val="21"/>
              <w:shd w:val="clear" w:color="auto" w:fill="auto"/>
              <w:spacing w:before="0" w:after="0" w:line="160" w:lineRule="exact"/>
              <w:ind w:left="12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Новороманово</w:t>
            </w:r>
            <w:proofErr w:type="spellEnd"/>
          </w:p>
        </w:tc>
      </w:tr>
      <w:tr w:rsidR="001D7304" w:rsidTr="001D7304">
        <w:trPr>
          <w:trHeight w:val="227"/>
        </w:trPr>
        <w:tc>
          <w:tcPr>
            <w:tcW w:w="833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7304" w:rsidRPr="007D77DA" w:rsidRDefault="001D7304" w:rsidP="001D7304">
            <w:pPr>
              <w:pStyle w:val="21"/>
              <w:shd w:val="clear" w:color="auto" w:fill="auto"/>
              <w:spacing w:before="0" w:after="0" w:line="160" w:lineRule="exact"/>
              <w:ind w:left="12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3673</w:t>
            </w:r>
            <w:r w:rsidRPr="007D77DA">
              <w:rPr>
                <w:rFonts w:ascii="Times New Roman" w:hAnsi="Times New Roman" w:cs="Times New Roman"/>
                <w:sz w:val="20"/>
                <w:szCs w:val="20"/>
              </w:rPr>
              <w:t xml:space="preserve"> м</w:t>
            </w:r>
            <w:proofErr w:type="gramStart"/>
            <w:r w:rsidRPr="007D77D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1D7304" w:rsidTr="001D7304">
        <w:trPr>
          <w:trHeight w:val="227"/>
        </w:trPr>
        <w:tc>
          <w:tcPr>
            <w:tcW w:w="19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7304" w:rsidRPr="007D77DA" w:rsidRDefault="001D7304" w:rsidP="001D7304">
            <w:pPr>
              <w:pStyle w:val="21"/>
              <w:shd w:val="clear" w:color="auto" w:fill="auto"/>
              <w:spacing w:before="0" w:after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63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7304" w:rsidRPr="007D77DA" w:rsidRDefault="001D7304" w:rsidP="001D7304">
            <w:pPr>
              <w:pStyle w:val="21"/>
              <w:shd w:val="clear" w:color="auto" w:fill="auto"/>
              <w:spacing w:before="0" w:after="0" w:line="160" w:lineRule="exact"/>
              <w:ind w:left="12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Координаты,</w:t>
            </w:r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</w:tr>
      <w:tr w:rsidR="001D7304" w:rsidTr="001D7304">
        <w:trPr>
          <w:trHeight w:val="227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D7304" w:rsidRPr="007D77DA" w:rsidRDefault="001D7304" w:rsidP="001D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7304" w:rsidRPr="007D77DA" w:rsidRDefault="001D7304" w:rsidP="001D7304">
            <w:pPr>
              <w:pStyle w:val="21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7304" w:rsidRPr="007D77DA" w:rsidRDefault="001D7304" w:rsidP="001D7304">
            <w:pPr>
              <w:pStyle w:val="21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</w:tr>
      <w:tr w:rsidR="001D7304" w:rsidTr="001D7304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7304" w:rsidRPr="007D77DA" w:rsidRDefault="001D7304" w:rsidP="001D7304">
            <w:pPr>
              <w:pStyle w:val="21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7304" w:rsidRPr="007D77DA" w:rsidRDefault="001D7304" w:rsidP="001D7304">
            <w:pPr>
              <w:pStyle w:val="21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7304" w:rsidRPr="007D77DA" w:rsidRDefault="001D7304" w:rsidP="001D7304">
            <w:pPr>
              <w:pStyle w:val="21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1D7304" w:rsidRPr="00FC0960" w:rsidTr="001D7304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7304" w:rsidRPr="00FC0960" w:rsidRDefault="001D7304" w:rsidP="001D7304">
            <w:pPr>
              <w:pStyle w:val="21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FC0960">
              <w:rPr>
                <w:rStyle w:val="0pt"/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7304" w:rsidRPr="00FC0960" w:rsidRDefault="001D7304" w:rsidP="001D7304">
            <w:pPr>
              <w:pStyle w:val="21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FC0960"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  <w:t>658101,22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D7304" w:rsidRPr="00FC0960" w:rsidRDefault="001D7304" w:rsidP="001D7304">
            <w:pPr>
              <w:pStyle w:val="21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FC0960"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  <w:t>1292169,74</w:t>
            </w:r>
          </w:p>
        </w:tc>
      </w:tr>
      <w:tr w:rsidR="001D7304" w:rsidRPr="00FC0960" w:rsidTr="001D7304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7304" w:rsidRPr="00FC0960" w:rsidRDefault="001D7304" w:rsidP="001D7304">
            <w:pPr>
              <w:pStyle w:val="21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FC0960">
              <w:rPr>
                <w:rStyle w:val="0pt"/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7304" w:rsidRPr="00FC0960" w:rsidRDefault="001D7304" w:rsidP="001D7304">
            <w:pPr>
              <w:pStyle w:val="21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FC0960"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  <w:t>658159,43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D7304" w:rsidRPr="00FC0960" w:rsidRDefault="001D7304" w:rsidP="001D7304">
            <w:pPr>
              <w:pStyle w:val="21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FC0960"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  <w:t>1292226,11</w:t>
            </w:r>
          </w:p>
        </w:tc>
      </w:tr>
      <w:tr w:rsidR="001D7304" w:rsidRPr="00FC0960" w:rsidTr="001D7304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7304" w:rsidRPr="00FC0960" w:rsidRDefault="001D7304" w:rsidP="001D7304">
            <w:pPr>
              <w:pStyle w:val="21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FC0960">
              <w:rPr>
                <w:rStyle w:val="0pt"/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7304" w:rsidRPr="00FC0960" w:rsidRDefault="001D7304" w:rsidP="001D7304">
            <w:pPr>
              <w:pStyle w:val="21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FC0960"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  <w:t>658124,33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D7304" w:rsidRPr="00FC0960" w:rsidRDefault="001D7304" w:rsidP="001D7304">
            <w:pPr>
              <w:pStyle w:val="21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FC0960"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  <w:t>1292260,48</w:t>
            </w:r>
          </w:p>
        </w:tc>
      </w:tr>
      <w:tr w:rsidR="001D7304" w:rsidRPr="00FC0960" w:rsidTr="001D7304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D7304" w:rsidRPr="00FC0960" w:rsidRDefault="001D7304" w:rsidP="001D7304">
            <w:pPr>
              <w:pStyle w:val="21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FC0960">
              <w:rPr>
                <w:rStyle w:val="0pt"/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D7304" w:rsidRPr="00FC0960" w:rsidRDefault="001D7304" w:rsidP="001D7304">
            <w:pPr>
              <w:pStyle w:val="21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FC0960"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  <w:t>658073,20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D7304" w:rsidRPr="00FC0960" w:rsidRDefault="001D7304" w:rsidP="001D7304">
            <w:pPr>
              <w:pStyle w:val="21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FC0960"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  <w:t>1292205,46</w:t>
            </w:r>
          </w:p>
        </w:tc>
      </w:tr>
      <w:tr w:rsidR="001D7304" w:rsidRPr="00FC0960" w:rsidTr="001D7304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D7304" w:rsidRPr="00FC0960" w:rsidRDefault="001D7304" w:rsidP="001D7304">
            <w:pPr>
              <w:pStyle w:val="21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sz w:val="18"/>
                <w:szCs w:val="18"/>
              </w:rPr>
            </w:pPr>
            <w:r w:rsidRPr="00FC0960">
              <w:rPr>
                <w:rStyle w:val="0pt"/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D7304" w:rsidRPr="00FC0960" w:rsidRDefault="001D7304" w:rsidP="001D7304">
            <w:pPr>
              <w:pStyle w:val="21"/>
              <w:shd w:val="clear" w:color="auto" w:fill="auto"/>
              <w:spacing w:before="0" w:after="0" w:line="160" w:lineRule="exact"/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</w:pPr>
            <w:r w:rsidRPr="00FC0960"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  <w:t>658051,01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D7304" w:rsidRPr="00FC0960" w:rsidRDefault="001D7304" w:rsidP="001D7304">
            <w:pPr>
              <w:pStyle w:val="21"/>
              <w:shd w:val="clear" w:color="auto" w:fill="auto"/>
              <w:spacing w:before="0" w:after="0" w:line="160" w:lineRule="exact"/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</w:pPr>
            <w:r w:rsidRPr="00FC0960"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  <w:t>1292189,41</w:t>
            </w:r>
          </w:p>
        </w:tc>
      </w:tr>
      <w:tr w:rsidR="001D7304" w:rsidRPr="00FC0960" w:rsidTr="001D7304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D7304" w:rsidRPr="00FC0960" w:rsidRDefault="001D7304" w:rsidP="001D7304">
            <w:pPr>
              <w:pStyle w:val="21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sz w:val="18"/>
                <w:szCs w:val="18"/>
              </w:rPr>
            </w:pPr>
            <w:r w:rsidRPr="00FC0960">
              <w:rPr>
                <w:rStyle w:val="0pt"/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D7304" w:rsidRPr="00FC0960" w:rsidRDefault="001D7304" w:rsidP="001D7304">
            <w:pPr>
              <w:pStyle w:val="21"/>
              <w:shd w:val="clear" w:color="auto" w:fill="auto"/>
              <w:spacing w:before="0" w:after="0" w:line="160" w:lineRule="exact"/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</w:pPr>
            <w:r w:rsidRPr="00FC0960"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  <w:t>658053,90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D7304" w:rsidRPr="00FC0960" w:rsidRDefault="001D7304" w:rsidP="001D7304">
            <w:pPr>
              <w:pStyle w:val="21"/>
              <w:shd w:val="clear" w:color="auto" w:fill="auto"/>
              <w:spacing w:before="0" w:after="0" w:line="160" w:lineRule="exact"/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</w:pPr>
            <w:r w:rsidRPr="00FC0960"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  <w:t>1292184,71</w:t>
            </w:r>
          </w:p>
        </w:tc>
      </w:tr>
      <w:tr w:rsidR="001D7304" w:rsidRPr="00FC0960" w:rsidTr="001D7304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D7304" w:rsidRPr="00FC0960" w:rsidRDefault="001D7304" w:rsidP="001D7304">
            <w:pPr>
              <w:pStyle w:val="21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sz w:val="18"/>
                <w:szCs w:val="18"/>
              </w:rPr>
            </w:pPr>
            <w:r w:rsidRPr="00FC0960">
              <w:rPr>
                <w:rStyle w:val="0pt"/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D7304" w:rsidRPr="00FC0960" w:rsidRDefault="001D7304" w:rsidP="001D7304">
            <w:pPr>
              <w:pStyle w:val="21"/>
              <w:shd w:val="clear" w:color="auto" w:fill="auto"/>
              <w:spacing w:before="0" w:after="0" w:line="160" w:lineRule="exact"/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</w:pPr>
            <w:r w:rsidRPr="00FC0960"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  <w:t>658065,10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D7304" w:rsidRPr="00FC0960" w:rsidRDefault="001D7304" w:rsidP="001D7304">
            <w:pPr>
              <w:pStyle w:val="21"/>
              <w:shd w:val="clear" w:color="auto" w:fill="auto"/>
              <w:spacing w:before="0" w:after="0" w:line="160" w:lineRule="exact"/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</w:pPr>
            <w:r w:rsidRPr="00FC0960"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  <w:t>1292165,00</w:t>
            </w:r>
          </w:p>
        </w:tc>
      </w:tr>
      <w:tr w:rsidR="001D7304" w:rsidRPr="00FC0960" w:rsidTr="001D7304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D7304" w:rsidRPr="00FC0960" w:rsidRDefault="001D7304" w:rsidP="001D7304">
            <w:pPr>
              <w:pStyle w:val="21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sz w:val="18"/>
                <w:szCs w:val="18"/>
              </w:rPr>
            </w:pPr>
            <w:r w:rsidRPr="00FC0960">
              <w:rPr>
                <w:rStyle w:val="0pt"/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D7304" w:rsidRPr="00FC0960" w:rsidRDefault="001D7304" w:rsidP="001D7304">
            <w:pPr>
              <w:pStyle w:val="21"/>
              <w:shd w:val="clear" w:color="auto" w:fill="auto"/>
              <w:spacing w:before="0" w:after="0" w:line="160" w:lineRule="exact"/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</w:pPr>
            <w:r w:rsidRPr="00FC0960"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  <w:t>658075,70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D7304" w:rsidRPr="00FC0960" w:rsidRDefault="001D7304" w:rsidP="001D7304">
            <w:pPr>
              <w:pStyle w:val="21"/>
              <w:shd w:val="clear" w:color="auto" w:fill="auto"/>
              <w:spacing w:before="0" w:after="0" w:line="160" w:lineRule="exact"/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</w:pPr>
            <w:r w:rsidRPr="00FC0960"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  <w:t>1292144,60</w:t>
            </w:r>
          </w:p>
        </w:tc>
      </w:tr>
      <w:tr w:rsidR="001D7304" w:rsidRPr="00FC0960" w:rsidTr="001D7304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D7304" w:rsidRPr="00FC0960" w:rsidRDefault="001D7304" w:rsidP="001D7304">
            <w:pPr>
              <w:pStyle w:val="21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sz w:val="18"/>
                <w:szCs w:val="18"/>
              </w:rPr>
            </w:pPr>
            <w:r w:rsidRPr="00FC0960">
              <w:rPr>
                <w:rStyle w:val="0pt"/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D7304" w:rsidRPr="00FC0960" w:rsidRDefault="001D7304" w:rsidP="001D7304">
            <w:pPr>
              <w:pStyle w:val="21"/>
              <w:shd w:val="clear" w:color="auto" w:fill="auto"/>
              <w:spacing w:before="0" w:after="0" w:line="160" w:lineRule="exact"/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</w:pPr>
            <w:r w:rsidRPr="00FC0960"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  <w:t>658079,00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D7304" w:rsidRPr="00FC0960" w:rsidRDefault="001D7304" w:rsidP="001D7304">
            <w:pPr>
              <w:pStyle w:val="21"/>
              <w:shd w:val="clear" w:color="auto" w:fill="auto"/>
              <w:spacing w:before="0" w:after="0" w:line="160" w:lineRule="exact"/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</w:pPr>
            <w:r w:rsidRPr="00FC0960"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  <w:t>1292146,30</w:t>
            </w:r>
          </w:p>
        </w:tc>
      </w:tr>
      <w:tr w:rsidR="001D7304" w:rsidRPr="00FC0960" w:rsidTr="001D7304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D7304" w:rsidRPr="00FC0960" w:rsidRDefault="001D7304" w:rsidP="001D7304">
            <w:pPr>
              <w:pStyle w:val="21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bCs w:val="0"/>
                <w:color w:val="000000"/>
                <w:spacing w:val="-3"/>
                <w:sz w:val="18"/>
                <w:szCs w:val="18"/>
                <w:shd w:val="clear" w:color="auto" w:fill="FFFFFF"/>
              </w:rPr>
            </w:pPr>
            <w:r w:rsidRPr="00FC0960">
              <w:rPr>
                <w:rStyle w:val="0pt"/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D7304" w:rsidRPr="00FC0960" w:rsidRDefault="001D7304" w:rsidP="001D7304">
            <w:pPr>
              <w:pStyle w:val="21"/>
              <w:shd w:val="clear" w:color="auto" w:fill="auto"/>
              <w:spacing w:before="0" w:after="0" w:line="160" w:lineRule="exact"/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</w:pPr>
            <w:r w:rsidRPr="00FC0960"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  <w:t>658101,22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D7304" w:rsidRPr="00FC0960" w:rsidRDefault="001D7304" w:rsidP="001D7304">
            <w:pPr>
              <w:pStyle w:val="21"/>
              <w:shd w:val="clear" w:color="auto" w:fill="auto"/>
              <w:spacing w:before="0" w:after="0" w:line="160" w:lineRule="exact"/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</w:pPr>
            <w:r w:rsidRPr="00FC0960"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  <w:t>1292169,74</w:t>
            </w:r>
          </w:p>
        </w:tc>
      </w:tr>
    </w:tbl>
    <w:p w:rsidR="001D7304" w:rsidRDefault="001D7304" w:rsidP="001D7304">
      <w:pPr>
        <w:spacing w:after="0"/>
        <w:ind w:firstLine="700"/>
        <w:jc w:val="right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3C38C05" wp14:editId="4FDF4BFF">
            <wp:simplePos x="0" y="0"/>
            <wp:positionH relativeFrom="column">
              <wp:posOffset>323011</wp:posOffset>
            </wp:positionH>
            <wp:positionV relativeFrom="paragraph">
              <wp:posOffset>99695</wp:posOffset>
            </wp:positionV>
            <wp:extent cx="5255260" cy="2809875"/>
            <wp:effectExtent l="0" t="0" r="254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86" t="18333" r="18840" b="22857"/>
                    <a:stretch/>
                  </pic:blipFill>
                  <pic:spPr bwMode="auto">
                    <a:xfrm>
                      <a:off x="0" y="0"/>
                      <a:ext cx="5255260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304" w:rsidRPr="00D33EBB" w:rsidRDefault="001D7304" w:rsidP="009414F7">
      <w:pPr>
        <w:spacing w:after="0" w:line="240" w:lineRule="auto"/>
        <w:rPr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059756" wp14:editId="248B9875">
                <wp:simplePos x="0" y="0"/>
                <wp:positionH relativeFrom="column">
                  <wp:posOffset>2767330</wp:posOffset>
                </wp:positionH>
                <wp:positionV relativeFrom="paragraph">
                  <wp:posOffset>678815</wp:posOffset>
                </wp:positionV>
                <wp:extent cx="175895" cy="335915"/>
                <wp:effectExtent l="0" t="0" r="33655" b="2603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895" cy="3359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7.9pt,53.45pt" to="231.75pt,7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" strokecolor="black [3213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0723AD" wp14:editId="5AF047F6">
                <wp:simplePos x="0" y="0"/>
                <wp:positionH relativeFrom="column">
                  <wp:posOffset>3162681</wp:posOffset>
                </wp:positionH>
                <wp:positionV relativeFrom="paragraph">
                  <wp:posOffset>1118083</wp:posOffset>
                </wp:positionV>
                <wp:extent cx="1016813" cy="256032"/>
                <wp:effectExtent l="0" t="0" r="12065" b="2984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16813" cy="25603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" o:spid="_x0000_s1026" style="position:absolute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.05pt,88.05pt" to="329.1pt,10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" strokecolor="black [3213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98B4A2" wp14:editId="25567D20">
                <wp:simplePos x="0" y="0"/>
                <wp:positionH relativeFrom="column">
                  <wp:posOffset>367792</wp:posOffset>
                </wp:positionH>
                <wp:positionV relativeFrom="paragraph">
                  <wp:posOffset>107950</wp:posOffset>
                </wp:positionV>
                <wp:extent cx="2399386" cy="570586"/>
                <wp:effectExtent l="0" t="0" r="20320" b="2032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9386" cy="5705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304" w:rsidRPr="00085607" w:rsidRDefault="001D7304" w:rsidP="001D7304">
                            <w:pPr>
                              <w:pStyle w:val="a"/>
                              <w:numPr>
                                <w:ilvl w:val="0"/>
                                <w:numId w:val="0"/>
                              </w:numPr>
                              <w:spacing w:after="0" w:line="240" w:lineRule="auto"/>
                              <w:jc w:val="left"/>
                              <w:rPr>
                                <w:b w:val="0"/>
                                <w:sz w:val="16"/>
                                <w:szCs w:val="16"/>
                              </w:rPr>
                            </w:pPr>
                            <w:r w:rsidRPr="00085607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 xml:space="preserve">Территориальная зона </w:t>
                            </w:r>
                            <w:r w:rsidRPr="00085607">
                              <w:rPr>
                                <w:b w:val="0"/>
                                <w:sz w:val="16"/>
                                <w:szCs w:val="16"/>
                              </w:rPr>
                              <w:t xml:space="preserve">зоне </w:t>
                            </w:r>
                            <w:proofErr w:type="gramStart"/>
                            <w:r w:rsidRPr="00085607">
                              <w:rPr>
                                <w:b w:val="0"/>
                                <w:sz w:val="16"/>
                                <w:szCs w:val="16"/>
                              </w:rPr>
                              <w:t>ПР</w:t>
                            </w:r>
                            <w:proofErr w:type="gramEnd"/>
                            <w:r w:rsidRPr="00085607">
                              <w:rPr>
                                <w:b w:val="0"/>
                                <w:sz w:val="16"/>
                                <w:szCs w:val="16"/>
                              </w:rPr>
                              <w:t xml:space="preserve"> (Зона для размещения производственных и коммунально-складских объектов, с включением объектов инженерной и транспортной инфраструктур)</w:t>
                            </w:r>
                          </w:p>
                          <w:p w:rsidR="001D7304" w:rsidRDefault="001D73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margin-left:28.95pt;margin-top:8.5pt;width:188.95pt;height:44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" fillcolor="white [3201]" strokeweight=".5pt">
                <v:textbox>
                  <w:txbxContent>
                    <w:p w:rsidR="001D7304" w:rsidRPr="00085607" w:rsidRDefault="001D7304" w:rsidP="001D7304">
                      <w:pPr>
                        <w:pStyle w:val="a"/>
                        <w:numPr>
                          <w:ilvl w:val="0"/>
                          <w:numId w:val="0"/>
                        </w:numPr>
                        <w:spacing w:after="0" w:line="240" w:lineRule="auto"/>
                        <w:jc w:val="left"/>
                        <w:rPr>
                          <w:b w:val="0"/>
                          <w:sz w:val="16"/>
                          <w:szCs w:val="16"/>
                        </w:rPr>
                      </w:pPr>
                      <w:r w:rsidRPr="00085607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 xml:space="preserve">Территориальная зона </w:t>
                      </w:r>
                      <w:r w:rsidRPr="00085607">
                        <w:rPr>
                          <w:b w:val="0"/>
                          <w:sz w:val="16"/>
                          <w:szCs w:val="16"/>
                        </w:rPr>
                        <w:t xml:space="preserve">зоне </w:t>
                      </w:r>
                      <w:proofErr w:type="gramStart"/>
                      <w:r w:rsidRPr="00085607">
                        <w:rPr>
                          <w:b w:val="0"/>
                          <w:sz w:val="16"/>
                          <w:szCs w:val="16"/>
                        </w:rPr>
                        <w:t>ПР</w:t>
                      </w:r>
                      <w:proofErr w:type="gramEnd"/>
                      <w:r w:rsidRPr="00085607">
                        <w:rPr>
                          <w:b w:val="0"/>
                          <w:sz w:val="16"/>
                          <w:szCs w:val="16"/>
                        </w:rPr>
                        <w:t xml:space="preserve"> (Зона для размещения производственных и коммунально-складских объектов, с включением объектов инженерной и транспортной инфраструктур)</w:t>
                      </w:r>
                    </w:p>
                    <w:p w:rsidR="001D7304" w:rsidRDefault="001D7304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0AF90A" wp14:editId="7A00A1E3">
                <wp:simplePos x="0" y="0"/>
                <wp:positionH relativeFrom="column">
                  <wp:posOffset>4179494</wp:posOffset>
                </wp:positionH>
                <wp:positionV relativeFrom="paragraph">
                  <wp:posOffset>898628</wp:posOffset>
                </wp:positionV>
                <wp:extent cx="2157984" cy="950976"/>
                <wp:effectExtent l="0" t="0" r="13970" b="2095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984" cy="9509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304" w:rsidRPr="001D7304" w:rsidRDefault="001D7304" w:rsidP="001D7304">
                            <w:pPr>
                              <w:shd w:val="clear" w:color="auto" w:fill="FFFFFF" w:themeFill="background1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1D7304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Перевод из территориальной зоны </w:t>
                            </w:r>
                            <w:proofErr w:type="gramStart"/>
                            <w:r w:rsidRPr="001D7304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ПР</w:t>
                            </w:r>
                            <w:proofErr w:type="gramEnd"/>
                            <w:r w:rsidRPr="001D7304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(Зона для размещения производственных и коммунально-  </w:t>
                            </w:r>
                            <w:proofErr w:type="spellStart"/>
                            <w:r w:rsidRPr="001D7304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скадских</w:t>
                            </w:r>
                            <w:proofErr w:type="spellEnd"/>
                            <w:r w:rsidRPr="001D7304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объектов, с включением объектов инженерной и транспортной инфраструктур)  в ОДЗ</w:t>
                            </w:r>
                            <w:r w:rsidRPr="001D7304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 xml:space="preserve"> (</w:t>
                            </w:r>
                            <w:r w:rsidRPr="001D7304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общественно деловую зону</w:t>
                            </w:r>
                            <w:r w:rsidRPr="001D7304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  <w:r w:rsidRPr="001D7304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1D7304" w:rsidRDefault="001D73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7" type="#_x0000_t202" style="position:absolute;margin-left:329.1pt;margin-top:70.75pt;width:169.9pt;height:74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" fillcolor="white [3201]" strokeweight=".5pt">
                <v:textbox>
                  <w:txbxContent>
                    <w:p w:rsidR="001D7304" w:rsidRPr="001D7304" w:rsidRDefault="001D7304" w:rsidP="001D7304">
                      <w:pPr>
                        <w:shd w:val="clear" w:color="auto" w:fill="FFFFFF" w:themeFill="background1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1D7304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Перевод из территориальной зоны </w:t>
                      </w:r>
                      <w:proofErr w:type="gramStart"/>
                      <w:r w:rsidRPr="001D7304">
                        <w:rPr>
                          <w:rFonts w:ascii="Times New Roman" w:hAnsi="Times New Roman"/>
                          <w:sz w:val="16"/>
                          <w:szCs w:val="16"/>
                        </w:rPr>
                        <w:t>ПР</w:t>
                      </w:r>
                      <w:proofErr w:type="gramEnd"/>
                      <w:r w:rsidRPr="001D7304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(Зона для размещения производственных и коммунально-  </w:t>
                      </w:r>
                      <w:proofErr w:type="spellStart"/>
                      <w:r w:rsidRPr="001D7304">
                        <w:rPr>
                          <w:rFonts w:ascii="Times New Roman" w:hAnsi="Times New Roman"/>
                          <w:sz w:val="16"/>
                          <w:szCs w:val="16"/>
                        </w:rPr>
                        <w:t>скадских</w:t>
                      </w:r>
                      <w:proofErr w:type="spellEnd"/>
                      <w:r w:rsidRPr="001D7304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объектов, с включением объектов инженерной и транспортной инфраструктур)  в ОДЗ</w:t>
                      </w:r>
                      <w:r w:rsidRPr="001D7304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 xml:space="preserve"> (</w:t>
                      </w:r>
                      <w:r w:rsidRPr="001D7304">
                        <w:rPr>
                          <w:rFonts w:ascii="Times New Roman" w:hAnsi="Times New Roman"/>
                          <w:sz w:val="16"/>
                          <w:szCs w:val="16"/>
                        </w:rPr>
                        <w:t>общественно деловую зону</w:t>
                      </w:r>
                      <w:r w:rsidRPr="001D7304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)</w:t>
                      </w:r>
                      <w:r w:rsidRPr="001D7304">
                        <w:rPr>
                          <w:rFonts w:ascii="Times New Roman" w:hAnsi="Times New Roman"/>
                          <w:sz w:val="16"/>
                          <w:szCs w:val="16"/>
                        </w:rPr>
                        <w:t>.</w:t>
                      </w:r>
                    </w:p>
                    <w:p w:rsidR="001D7304" w:rsidRDefault="001D7304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4F7696" wp14:editId="5484F8EF">
                <wp:simplePos x="0" y="0"/>
                <wp:positionH relativeFrom="column">
                  <wp:posOffset>2689225</wp:posOffset>
                </wp:positionH>
                <wp:positionV relativeFrom="paragraph">
                  <wp:posOffset>4928235</wp:posOffset>
                </wp:positionV>
                <wp:extent cx="2177415" cy="835660"/>
                <wp:effectExtent l="0" t="0" r="13335" b="2159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7415" cy="835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7304" w:rsidRPr="00465675" w:rsidRDefault="001D7304" w:rsidP="001D7304">
                            <w:pPr>
                              <w:shd w:val="clear" w:color="auto" w:fill="FFFFFF" w:themeFill="background1"/>
                              <w:rPr>
                                <w:sz w:val="16"/>
                                <w:szCs w:val="16"/>
                              </w:rPr>
                            </w:pPr>
                            <w:r w:rsidRPr="00465675">
                              <w:rPr>
                                <w:sz w:val="16"/>
                                <w:szCs w:val="16"/>
                              </w:rPr>
                              <w:t xml:space="preserve">Перевод из территориальной зоны </w:t>
                            </w:r>
                            <w:proofErr w:type="gramStart"/>
                            <w:r w:rsidRPr="00465675">
                              <w:rPr>
                                <w:sz w:val="16"/>
                                <w:szCs w:val="16"/>
                              </w:rPr>
                              <w:t>ПР</w:t>
                            </w:r>
                            <w:proofErr w:type="gramEnd"/>
                            <w:r w:rsidRPr="00465675">
                              <w:rPr>
                                <w:sz w:val="16"/>
                                <w:szCs w:val="16"/>
                              </w:rPr>
                              <w:t xml:space="preserve"> (Зона для размещения производственных и коммунально-  </w:t>
                            </w:r>
                            <w:proofErr w:type="spellStart"/>
                            <w:r w:rsidRPr="00465675">
                              <w:rPr>
                                <w:sz w:val="16"/>
                                <w:szCs w:val="16"/>
                              </w:rPr>
                              <w:t>скадских</w:t>
                            </w:r>
                            <w:proofErr w:type="spellEnd"/>
                            <w:r w:rsidRPr="00465675">
                              <w:rPr>
                                <w:sz w:val="16"/>
                                <w:szCs w:val="16"/>
                              </w:rPr>
                              <w:t xml:space="preserve"> объектов, с включением объектов инженерной и транспортной инфраструктур)  в ОДЗ</w:t>
                            </w:r>
                            <w:r w:rsidRPr="0046567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(</w:t>
                            </w:r>
                            <w:r w:rsidRPr="00465675">
                              <w:rPr>
                                <w:sz w:val="16"/>
                                <w:szCs w:val="16"/>
                              </w:rPr>
                              <w:t>общественно деловую зону</w:t>
                            </w:r>
                            <w:r w:rsidRPr="00465675">
                              <w:rPr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  <w:r w:rsidRPr="00465675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8" style="position:absolute;margin-left:211.75pt;margin-top:388.05pt;width:171.45pt;height:65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">
                <v:textbox>
                  <w:txbxContent>
                    <w:p w:rsidR="001D7304" w:rsidRPr="00465675" w:rsidRDefault="001D7304" w:rsidP="001D7304">
                      <w:pPr>
                        <w:shd w:val="clear" w:color="auto" w:fill="FFFFFF" w:themeFill="background1"/>
                        <w:rPr>
                          <w:sz w:val="16"/>
                          <w:szCs w:val="16"/>
                        </w:rPr>
                      </w:pPr>
                      <w:r w:rsidRPr="00465675">
                        <w:rPr>
                          <w:sz w:val="16"/>
                          <w:szCs w:val="16"/>
                        </w:rPr>
                        <w:t xml:space="preserve">Перевод из территориальной зоны </w:t>
                      </w:r>
                      <w:proofErr w:type="gramStart"/>
                      <w:r w:rsidRPr="00465675">
                        <w:rPr>
                          <w:sz w:val="16"/>
                          <w:szCs w:val="16"/>
                        </w:rPr>
                        <w:t>ПР</w:t>
                      </w:r>
                      <w:proofErr w:type="gramEnd"/>
                      <w:r w:rsidRPr="00465675">
                        <w:rPr>
                          <w:sz w:val="16"/>
                          <w:szCs w:val="16"/>
                        </w:rPr>
                        <w:t xml:space="preserve"> (Зона для размещения производственных и коммунально-  </w:t>
                      </w:r>
                      <w:proofErr w:type="spellStart"/>
                      <w:r w:rsidRPr="00465675">
                        <w:rPr>
                          <w:sz w:val="16"/>
                          <w:szCs w:val="16"/>
                        </w:rPr>
                        <w:t>скадских</w:t>
                      </w:r>
                      <w:proofErr w:type="spellEnd"/>
                      <w:r w:rsidRPr="00465675">
                        <w:rPr>
                          <w:sz w:val="16"/>
                          <w:szCs w:val="16"/>
                        </w:rPr>
                        <w:t xml:space="preserve"> объектов, с включением объектов инженерной и транспортной инфраструктур)  в ОДЗ</w:t>
                      </w:r>
                      <w:r w:rsidRPr="00465675">
                        <w:rPr>
                          <w:b/>
                          <w:sz w:val="16"/>
                          <w:szCs w:val="16"/>
                        </w:rPr>
                        <w:t xml:space="preserve"> (</w:t>
                      </w:r>
                      <w:r w:rsidRPr="00465675">
                        <w:rPr>
                          <w:sz w:val="16"/>
                          <w:szCs w:val="16"/>
                        </w:rPr>
                        <w:t>общественно деловую зону</w:t>
                      </w:r>
                      <w:r w:rsidRPr="00465675">
                        <w:rPr>
                          <w:b/>
                          <w:sz w:val="16"/>
                          <w:szCs w:val="16"/>
                        </w:rPr>
                        <w:t>)</w:t>
                      </w:r>
                      <w:r w:rsidRPr="00465675"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4EDB9E" wp14:editId="484BFA5D">
                <wp:simplePos x="0" y="0"/>
                <wp:positionH relativeFrom="column">
                  <wp:posOffset>1331595</wp:posOffset>
                </wp:positionH>
                <wp:positionV relativeFrom="paragraph">
                  <wp:posOffset>8072755</wp:posOffset>
                </wp:positionV>
                <wp:extent cx="1890395" cy="786765"/>
                <wp:effectExtent l="0" t="0" r="14605" b="1333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039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7304" w:rsidRPr="00085607" w:rsidRDefault="001D7304" w:rsidP="001D7304">
                            <w:pPr>
                              <w:pStyle w:val="a"/>
                              <w:numPr>
                                <w:ilvl w:val="0"/>
                                <w:numId w:val="0"/>
                              </w:numPr>
                              <w:spacing w:after="0" w:line="240" w:lineRule="auto"/>
                              <w:jc w:val="left"/>
                              <w:rPr>
                                <w:b w:val="0"/>
                                <w:sz w:val="16"/>
                                <w:szCs w:val="16"/>
                              </w:rPr>
                            </w:pPr>
                            <w:r w:rsidRPr="00085607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 xml:space="preserve">Территориальная зона </w:t>
                            </w:r>
                            <w:r w:rsidRPr="00085607">
                              <w:rPr>
                                <w:b w:val="0"/>
                                <w:sz w:val="16"/>
                                <w:szCs w:val="16"/>
                              </w:rPr>
                              <w:t xml:space="preserve">зоне </w:t>
                            </w:r>
                            <w:proofErr w:type="gramStart"/>
                            <w:r w:rsidRPr="00085607">
                              <w:rPr>
                                <w:b w:val="0"/>
                                <w:sz w:val="16"/>
                                <w:szCs w:val="16"/>
                              </w:rPr>
                              <w:t>ПР</w:t>
                            </w:r>
                            <w:proofErr w:type="gramEnd"/>
                            <w:r w:rsidRPr="00085607">
                              <w:rPr>
                                <w:b w:val="0"/>
                                <w:sz w:val="16"/>
                                <w:szCs w:val="16"/>
                              </w:rPr>
                              <w:t xml:space="preserve"> (Зона для размещения производственных и коммунально-складских объектов, с включением объектов инженерной и транспортной инфраструктур)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9" style="position:absolute;margin-left:104.85pt;margin-top:635.65pt;width:148.85pt;height:61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">
                <v:textbox>
                  <w:txbxContent>
                    <w:p w:rsidR="001D7304" w:rsidRPr="00085607" w:rsidRDefault="001D7304" w:rsidP="001D7304">
                      <w:pPr>
                        <w:pStyle w:val="a"/>
                        <w:numPr>
                          <w:ilvl w:val="0"/>
                          <w:numId w:val="0"/>
                        </w:numPr>
                        <w:spacing w:after="0" w:line="240" w:lineRule="auto"/>
                        <w:jc w:val="left"/>
                        <w:rPr>
                          <w:b w:val="0"/>
                          <w:sz w:val="16"/>
                          <w:szCs w:val="16"/>
                        </w:rPr>
                      </w:pPr>
                      <w:r w:rsidRPr="00085607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 xml:space="preserve">Территориальная зона </w:t>
                      </w:r>
                      <w:r w:rsidRPr="00085607">
                        <w:rPr>
                          <w:b w:val="0"/>
                          <w:sz w:val="16"/>
                          <w:szCs w:val="16"/>
                        </w:rPr>
                        <w:t xml:space="preserve">зоне </w:t>
                      </w:r>
                      <w:proofErr w:type="gramStart"/>
                      <w:r w:rsidRPr="00085607">
                        <w:rPr>
                          <w:b w:val="0"/>
                          <w:sz w:val="16"/>
                          <w:szCs w:val="16"/>
                        </w:rPr>
                        <w:t>ПР</w:t>
                      </w:r>
                      <w:proofErr w:type="gramEnd"/>
                      <w:r w:rsidRPr="00085607">
                        <w:rPr>
                          <w:b w:val="0"/>
                          <w:sz w:val="16"/>
                          <w:szCs w:val="16"/>
                        </w:rPr>
                        <w:t xml:space="preserve"> (Зона для размещения производственных и коммунально-складских объектов, с включением объектов инженерной и транспортной инфраструктур)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D0A3F1" wp14:editId="502E2C71">
                <wp:simplePos x="0" y="0"/>
                <wp:positionH relativeFrom="column">
                  <wp:posOffset>1331595</wp:posOffset>
                </wp:positionH>
                <wp:positionV relativeFrom="paragraph">
                  <wp:posOffset>8072755</wp:posOffset>
                </wp:positionV>
                <wp:extent cx="1890395" cy="786765"/>
                <wp:effectExtent l="0" t="0" r="14605" b="13335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039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7304" w:rsidRPr="00085607" w:rsidRDefault="001D7304" w:rsidP="001D7304">
                            <w:pPr>
                              <w:pStyle w:val="a"/>
                              <w:numPr>
                                <w:ilvl w:val="0"/>
                                <w:numId w:val="0"/>
                              </w:numPr>
                              <w:spacing w:after="0" w:line="240" w:lineRule="auto"/>
                              <w:jc w:val="left"/>
                              <w:rPr>
                                <w:b w:val="0"/>
                                <w:sz w:val="16"/>
                                <w:szCs w:val="16"/>
                              </w:rPr>
                            </w:pPr>
                            <w:r w:rsidRPr="00085607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 xml:space="preserve">Территориальная зона </w:t>
                            </w:r>
                            <w:r w:rsidRPr="00085607">
                              <w:rPr>
                                <w:b w:val="0"/>
                                <w:sz w:val="16"/>
                                <w:szCs w:val="16"/>
                              </w:rPr>
                              <w:t xml:space="preserve">зоне </w:t>
                            </w:r>
                            <w:proofErr w:type="gramStart"/>
                            <w:r w:rsidRPr="00085607">
                              <w:rPr>
                                <w:b w:val="0"/>
                                <w:sz w:val="16"/>
                                <w:szCs w:val="16"/>
                              </w:rPr>
                              <w:t>ПР</w:t>
                            </w:r>
                            <w:proofErr w:type="gramEnd"/>
                            <w:r w:rsidRPr="00085607">
                              <w:rPr>
                                <w:b w:val="0"/>
                                <w:sz w:val="16"/>
                                <w:szCs w:val="16"/>
                              </w:rPr>
                              <w:t xml:space="preserve"> (Зона для размещения производственных и коммунально-складских объектов, с включением объектов инженерной и транспортной инфраструктур)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30" style="position:absolute;margin-left:104.85pt;margin-top:635.65pt;width:148.85pt;height:61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">
                <v:textbox>
                  <w:txbxContent>
                    <w:p w:rsidR="001D7304" w:rsidRPr="00085607" w:rsidRDefault="001D7304" w:rsidP="001D7304">
                      <w:pPr>
                        <w:pStyle w:val="a"/>
                        <w:numPr>
                          <w:ilvl w:val="0"/>
                          <w:numId w:val="0"/>
                        </w:numPr>
                        <w:spacing w:after="0" w:line="240" w:lineRule="auto"/>
                        <w:jc w:val="left"/>
                        <w:rPr>
                          <w:b w:val="0"/>
                          <w:sz w:val="16"/>
                          <w:szCs w:val="16"/>
                        </w:rPr>
                      </w:pPr>
                      <w:r w:rsidRPr="00085607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 xml:space="preserve">Территориальная зона </w:t>
                      </w:r>
                      <w:r w:rsidRPr="00085607">
                        <w:rPr>
                          <w:b w:val="0"/>
                          <w:sz w:val="16"/>
                          <w:szCs w:val="16"/>
                        </w:rPr>
                        <w:t xml:space="preserve">зоне </w:t>
                      </w:r>
                      <w:proofErr w:type="gramStart"/>
                      <w:r w:rsidRPr="00085607">
                        <w:rPr>
                          <w:b w:val="0"/>
                          <w:sz w:val="16"/>
                          <w:szCs w:val="16"/>
                        </w:rPr>
                        <w:t>ПР</w:t>
                      </w:r>
                      <w:proofErr w:type="gramEnd"/>
                      <w:r w:rsidRPr="00085607">
                        <w:rPr>
                          <w:b w:val="0"/>
                          <w:sz w:val="16"/>
                          <w:szCs w:val="16"/>
                        </w:rPr>
                        <w:t xml:space="preserve"> (Зона для размещения производственных и коммунально-складских объектов, с включением объектов инженерной и транспортной инфраструктур)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6BC75E" wp14:editId="3FCC0C3C">
                <wp:simplePos x="0" y="0"/>
                <wp:positionH relativeFrom="column">
                  <wp:posOffset>1331595</wp:posOffset>
                </wp:positionH>
                <wp:positionV relativeFrom="paragraph">
                  <wp:posOffset>8072755</wp:posOffset>
                </wp:positionV>
                <wp:extent cx="1890395" cy="786765"/>
                <wp:effectExtent l="0" t="0" r="14605" b="1333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039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7304" w:rsidRPr="00085607" w:rsidRDefault="001D7304" w:rsidP="001D7304">
                            <w:pPr>
                              <w:pStyle w:val="a"/>
                              <w:numPr>
                                <w:ilvl w:val="0"/>
                                <w:numId w:val="0"/>
                              </w:numPr>
                              <w:spacing w:after="0" w:line="240" w:lineRule="auto"/>
                              <w:jc w:val="left"/>
                              <w:rPr>
                                <w:b w:val="0"/>
                                <w:sz w:val="16"/>
                                <w:szCs w:val="16"/>
                              </w:rPr>
                            </w:pPr>
                            <w:r w:rsidRPr="00085607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 xml:space="preserve">Территориальная зона </w:t>
                            </w:r>
                            <w:r w:rsidRPr="00085607">
                              <w:rPr>
                                <w:b w:val="0"/>
                                <w:sz w:val="16"/>
                                <w:szCs w:val="16"/>
                              </w:rPr>
                              <w:t xml:space="preserve">зоне </w:t>
                            </w:r>
                            <w:proofErr w:type="gramStart"/>
                            <w:r w:rsidRPr="00085607">
                              <w:rPr>
                                <w:b w:val="0"/>
                                <w:sz w:val="16"/>
                                <w:szCs w:val="16"/>
                              </w:rPr>
                              <w:t>ПР</w:t>
                            </w:r>
                            <w:proofErr w:type="gramEnd"/>
                            <w:r w:rsidRPr="00085607">
                              <w:rPr>
                                <w:b w:val="0"/>
                                <w:sz w:val="16"/>
                                <w:szCs w:val="16"/>
                              </w:rPr>
                              <w:t xml:space="preserve"> (Зона для размещения производственных и коммунально-складских объектов, с включением объектов инженерной и транспортной инфраструктур)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31" style="position:absolute;margin-left:104.85pt;margin-top:635.65pt;width:148.8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">
                <v:textbox>
                  <w:txbxContent>
                    <w:p w:rsidR="001D7304" w:rsidRPr="00085607" w:rsidRDefault="001D7304" w:rsidP="001D7304">
                      <w:pPr>
                        <w:pStyle w:val="a"/>
                        <w:numPr>
                          <w:ilvl w:val="0"/>
                          <w:numId w:val="0"/>
                        </w:numPr>
                        <w:spacing w:after="0" w:line="240" w:lineRule="auto"/>
                        <w:jc w:val="left"/>
                        <w:rPr>
                          <w:b w:val="0"/>
                          <w:sz w:val="16"/>
                          <w:szCs w:val="16"/>
                        </w:rPr>
                      </w:pPr>
                      <w:r w:rsidRPr="00085607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 xml:space="preserve">Территориальная зона </w:t>
                      </w:r>
                      <w:r w:rsidRPr="00085607">
                        <w:rPr>
                          <w:b w:val="0"/>
                          <w:sz w:val="16"/>
                          <w:szCs w:val="16"/>
                        </w:rPr>
                        <w:t xml:space="preserve">зоне </w:t>
                      </w:r>
                      <w:proofErr w:type="gramStart"/>
                      <w:r w:rsidRPr="00085607">
                        <w:rPr>
                          <w:b w:val="0"/>
                          <w:sz w:val="16"/>
                          <w:szCs w:val="16"/>
                        </w:rPr>
                        <w:t>ПР</w:t>
                      </w:r>
                      <w:proofErr w:type="gramEnd"/>
                      <w:r w:rsidRPr="00085607">
                        <w:rPr>
                          <w:b w:val="0"/>
                          <w:sz w:val="16"/>
                          <w:szCs w:val="16"/>
                        </w:rPr>
                        <w:t xml:space="preserve"> (Зона для размещения производственных и коммунально-складских объектов, с включением объектов инженерной и транспортной инфраструктур)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1FE1E49" wp14:editId="5CDC8ABE">
                <wp:simplePos x="0" y="0"/>
                <wp:positionH relativeFrom="column">
                  <wp:posOffset>1331595</wp:posOffset>
                </wp:positionH>
                <wp:positionV relativeFrom="paragraph">
                  <wp:posOffset>8072755</wp:posOffset>
                </wp:positionV>
                <wp:extent cx="1890395" cy="786765"/>
                <wp:effectExtent l="0" t="0" r="14605" b="13335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039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7304" w:rsidRPr="00085607" w:rsidRDefault="001D7304" w:rsidP="001D7304">
                            <w:pPr>
                              <w:pStyle w:val="a"/>
                              <w:numPr>
                                <w:ilvl w:val="0"/>
                                <w:numId w:val="0"/>
                              </w:numPr>
                              <w:spacing w:after="0" w:line="240" w:lineRule="auto"/>
                              <w:jc w:val="left"/>
                              <w:rPr>
                                <w:b w:val="0"/>
                                <w:sz w:val="16"/>
                                <w:szCs w:val="16"/>
                              </w:rPr>
                            </w:pPr>
                            <w:r w:rsidRPr="00085607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 xml:space="preserve">Территориальная зона </w:t>
                            </w:r>
                            <w:r w:rsidRPr="00085607">
                              <w:rPr>
                                <w:b w:val="0"/>
                                <w:sz w:val="16"/>
                                <w:szCs w:val="16"/>
                              </w:rPr>
                              <w:t xml:space="preserve">зоне </w:t>
                            </w:r>
                            <w:proofErr w:type="gramStart"/>
                            <w:r w:rsidRPr="00085607">
                              <w:rPr>
                                <w:b w:val="0"/>
                                <w:sz w:val="16"/>
                                <w:szCs w:val="16"/>
                              </w:rPr>
                              <w:t>ПР</w:t>
                            </w:r>
                            <w:proofErr w:type="gramEnd"/>
                            <w:r w:rsidRPr="00085607">
                              <w:rPr>
                                <w:b w:val="0"/>
                                <w:sz w:val="16"/>
                                <w:szCs w:val="16"/>
                              </w:rPr>
                              <w:t xml:space="preserve"> (Зона для размещения производственных и коммунально-складских объектов, с включением объектов инженерной и транспортной инфраструктур)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32" style="position:absolute;margin-left:104.85pt;margin-top:635.65pt;width:148.85pt;height:61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">
                <v:textbox>
                  <w:txbxContent>
                    <w:p w:rsidR="001D7304" w:rsidRPr="00085607" w:rsidRDefault="001D7304" w:rsidP="001D7304">
                      <w:pPr>
                        <w:pStyle w:val="a"/>
                        <w:numPr>
                          <w:ilvl w:val="0"/>
                          <w:numId w:val="0"/>
                        </w:numPr>
                        <w:spacing w:after="0" w:line="240" w:lineRule="auto"/>
                        <w:jc w:val="left"/>
                        <w:rPr>
                          <w:b w:val="0"/>
                          <w:sz w:val="16"/>
                          <w:szCs w:val="16"/>
                        </w:rPr>
                      </w:pPr>
                      <w:r w:rsidRPr="00085607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 xml:space="preserve">Территориальная зона </w:t>
                      </w:r>
                      <w:r w:rsidRPr="00085607">
                        <w:rPr>
                          <w:b w:val="0"/>
                          <w:sz w:val="16"/>
                          <w:szCs w:val="16"/>
                        </w:rPr>
                        <w:t xml:space="preserve">зоне </w:t>
                      </w:r>
                      <w:proofErr w:type="gramStart"/>
                      <w:r w:rsidRPr="00085607">
                        <w:rPr>
                          <w:b w:val="0"/>
                          <w:sz w:val="16"/>
                          <w:szCs w:val="16"/>
                        </w:rPr>
                        <w:t>ПР</w:t>
                      </w:r>
                      <w:proofErr w:type="gramEnd"/>
                      <w:r w:rsidRPr="00085607">
                        <w:rPr>
                          <w:b w:val="0"/>
                          <w:sz w:val="16"/>
                          <w:szCs w:val="16"/>
                        </w:rPr>
                        <w:t xml:space="preserve"> (Зона для размещения производственных и коммунально-складских объектов, с включением объектов инженерной и транспортной инфраструктур)</w:t>
                      </w:r>
                    </w:p>
                  </w:txbxContent>
                </v:textbox>
              </v:rect>
            </w:pict>
          </mc:Fallback>
        </mc:AlternateContent>
      </w:r>
    </w:p>
    <w:sectPr w:rsidR="001D7304" w:rsidRPr="00D33EBB" w:rsidSect="003A0575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785AF7"/>
    <w:multiLevelType w:val="multilevel"/>
    <w:tmpl w:val="6A9451A0"/>
    <w:lvl w:ilvl="0">
      <w:start w:val="1"/>
      <w:numFmt w:val="decimal"/>
      <w:pStyle w:val="a"/>
      <w:lvlText w:val="Статья %1. "/>
      <w:lvlJc w:val="left"/>
      <w:pPr>
        <w:tabs>
          <w:tab w:val="num" w:pos="7485"/>
        </w:tabs>
        <w:ind w:left="6844" w:hanging="606"/>
      </w:pPr>
      <w:rPr>
        <w:rFonts w:ascii="Times New Roman" w:hAnsi="Times New Roman" w:hint="default"/>
        <w:i w:val="0"/>
        <w:iC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none"/>
      <w:pStyle w:val="2"/>
      <w:isLgl/>
      <w:lvlText w:val=""/>
      <w:lvlJc w:val="left"/>
      <w:pPr>
        <w:tabs>
          <w:tab w:val="num" w:pos="6931"/>
        </w:tabs>
        <w:ind w:left="5851" w:firstLine="0"/>
      </w:pPr>
      <w:rPr>
        <w:rFonts w:hint="default"/>
      </w:rPr>
    </w:lvl>
    <w:lvl w:ilvl="2">
      <w:start w:val="1"/>
      <w:numFmt w:val="lowerLetter"/>
      <w:pStyle w:val="3"/>
      <w:lvlText w:val="(%3)"/>
      <w:lvlJc w:val="left"/>
      <w:pPr>
        <w:tabs>
          <w:tab w:val="num" w:pos="6571"/>
        </w:tabs>
        <w:ind w:left="6571" w:hanging="432"/>
      </w:pPr>
      <w:rPr>
        <w:rFonts w:hint="default"/>
      </w:rPr>
    </w:lvl>
    <w:lvl w:ilvl="3">
      <w:start w:val="1"/>
      <w:numFmt w:val="lowerRoman"/>
      <w:pStyle w:val="4"/>
      <w:lvlText w:val="(%4)"/>
      <w:lvlJc w:val="right"/>
      <w:pPr>
        <w:tabs>
          <w:tab w:val="num" w:pos="6715"/>
        </w:tabs>
        <w:ind w:left="6715" w:hanging="144"/>
      </w:pPr>
      <w:rPr>
        <w:rFonts w:hint="default"/>
      </w:rPr>
    </w:lvl>
    <w:lvl w:ilvl="4">
      <w:start w:val="1"/>
      <w:numFmt w:val="decimal"/>
      <w:pStyle w:val="5"/>
      <w:lvlText w:val="%5)"/>
      <w:lvlJc w:val="left"/>
      <w:pPr>
        <w:tabs>
          <w:tab w:val="num" w:pos="6859"/>
        </w:tabs>
        <w:ind w:left="6859" w:hanging="432"/>
      </w:pPr>
      <w:rPr>
        <w:rFonts w:hint="default"/>
      </w:rPr>
    </w:lvl>
    <w:lvl w:ilvl="5">
      <w:start w:val="1"/>
      <w:numFmt w:val="lowerLetter"/>
      <w:pStyle w:val="6"/>
      <w:lvlText w:val="%6)"/>
      <w:lvlJc w:val="left"/>
      <w:pPr>
        <w:tabs>
          <w:tab w:val="num" w:pos="7003"/>
        </w:tabs>
        <w:ind w:left="7003" w:hanging="432"/>
      </w:pPr>
      <w:rPr>
        <w:rFonts w:hint="default"/>
      </w:rPr>
    </w:lvl>
    <w:lvl w:ilvl="6">
      <w:start w:val="1"/>
      <w:numFmt w:val="lowerRoman"/>
      <w:pStyle w:val="7"/>
      <w:lvlText w:val="%7)"/>
      <w:lvlJc w:val="right"/>
      <w:pPr>
        <w:tabs>
          <w:tab w:val="num" w:pos="7147"/>
        </w:tabs>
        <w:ind w:left="7147" w:hanging="288"/>
      </w:pPr>
      <w:rPr>
        <w:rFonts w:hint="default"/>
      </w:rPr>
    </w:lvl>
    <w:lvl w:ilvl="7">
      <w:start w:val="1"/>
      <w:numFmt w:val="lowerLetter"/>
      <w:pStyle w:val="8"/>
      <w:lvlText w:val="%8."/>
      <w:lvlJc w:val="left"/>
      <w:pPr>
        <w:tabs>
          <w:tab w:val="num" w:pos="7291"/>
        </w:tabs>
        <w:ind w:left="7291" w:hanging="432"/>
      </w:pPr>
      <w:rPr>
        <w:rFonts w:hint="default"/>
      </w:rPr>
    </w:lvl>
    <w:lvl w:ilvl="8">
      <w:start w:val="1"/>
      <w:numFmt w:val="lowerRoman"/>
      <w:pStyle w:val="9"/>
      <w:lvlText w:val="%9."/>
      <w:lvlJc w:val="right"/>
      <w:pPr>
        <w:tabs>
          <w:tab w:val="num" w:pos="7435"/>
        </w:tabs>
        <w:ind w:left="7435" w:hanging="144"/>
      </w:pPr>
      <w:rPr>
        <w:rFonts w:hint="default"/>
      </w:rPr>
    </w:lvl>
  </w:abstractNum>
  <w:abstractNum w:abstractNumId="1">
    <w:nsid w:val="5FE226B0"/>
    <w:multiLevelType w:val="hybridMultilevel"/>
    <w:tmpl w:val="DCDEE93E"/>
    <w:lvl w:ilvl="0" w:tplc="534854AC">
      <w:start w:val="1"/>
      <w:numFmt w:val="decimal"/>
      <w:lvlText w:val="%1."/>
      <w:lvlJc w:val="left"/>
      <w:pPr>
        <w:ind w:left="816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EBB"/>
    <w:rsid w:val="00006EB2"/>
    <w:rsid w:val="000213A5"/>
    <w:rsid w:val="00022A06"/>
    <w:rsid w:val="000353AA"/>
    <w:rsid w:val="00037A9B"/>
    <w:rsid w:val="00042DFC"/>
    <w:rsid w:val="00045460"/>
    <w:rsid w:val="00046E8E"/>
    <w:rsid w:val="000544A9"/>
    <w:rsid w:val="00056B7C"/>
    <w:rsid w:val="00057D81"/>
    <w:rsid w:val="0007176F"/>
    <w:rsid w:val="00081D98"/>
    <w:rsid w:val="00082AFC"/>
    <w:rsid w:val="00093AAB"/>
    <w:rsid w:val="00097C2F"/>
    <w:rsid w:val="000A69AC"/>
    <w:rsid w:val="000E5D0A"/>
    <w:rsid w:val="000F0374"/>
    <w:rsid w:val="000F355E"/>
    <w:rsid w:val="000F3964"/>
    <w:rsid w:val="000F6AB7"/>
    <w:rsid w:val="0010155B"/>
    <w:rsid w:val="00104C19"/>
    <w:rsid w:val="00124530"/>
    <w:rsid w:val="001307BB"/>
    <w:rsid w:val="00186D0A"/>
    <w:rsid w:val="001A3C8D"/>
    <w:rsid w:val="001C2DF1"/>
    <w:rsid w:val="001C4C2E"/>
    <w:rsid w:val="001D7304"/>
    <w:rsid w:val="001E4DBE"/>
    <w:rsid w:val="00206140"/>
    <w:rsid w:val="0022455B"/>
    <w:rsid w:val="00244A91"/>
    <w:rsid w:val="002510B6"/>
    <w:rsid w:val="002645B6"/>
    <w:rsid w:val="002772F4"/>
    <w:rsid w:val="00282DE4"/>
    <w:rsid w:val="00294F41"/>
    <w:rsid w:val="002A3257"/>
    <w:rsid w:val="002A7C7C"/>
    <w:rsid w:val="002C3F7F"/>
    <w:rsid w:val="002C7F5C"/>
    <w:rsid w:val="002D2D08"/>
    <w:rsid w:val="002D651A"/>
    <w:rsid w:val="002E058D"/>
    <w:rsid w:val="002E24BA"/>
    <w:rsid w:val="002E71C4"/>
    <w:rsid w:val="002F1743"/>
    <w:rsid w:val="00305F7D"/>
    <w:rsid w:val="00317CD5"/>
    <w:rsid w:val="00321914"/>
    <w:rsid w:val="00334681"/>
    <w:rsid w:val="003354A9"/>
    <w:rsid w:val="0034076D"/>
    <w:rsid w:val="0035156B"/>
    <w:rsid w:val="00352804"/>
    <w:rsid w:val="003540DC"/>
    <w:rsid w:val="00360C5A"/>
    <w:rsid w:val="00372429"/>
    <w:rsid w:val="00377F2D"/>
    <w:rsid w:val="00391B00"/>
    <w:rsid w:val="003A0575"/>
    <w:rsid w:val="003A58AB"/>
    <w:rsid w:val="003A70B2"/>
    <w:rsid w:val="003A75D1"/>
    <w:rsid w:val="003B5CFD"/>
    <w:rsid w:val="003C6304"/>
    <w:rsid w:val="003D47DF"/>
    <w:rsid w:val="003D633D"/>
    <w:rsid w:val="003E7722"/>
    <w:rsid w:val="003F620B"/>
    <w:rsid w:val="004035AE"/>
    <w:rsid w:val="004275E8"/>
    <w:rsid w:val="00431589"/>
    <w:rsid w:val="00433F5A"/>
    <w:rsid w:val="004419C9"/>
    <w:rsid w:val="00455D15"/>
    <w:rsid w:val="004623BB"/>
    <w:rsid w:val="00472F29"/>
    <w:rsid w:val="00474EBE"/>
    <w:rsid w:val="004836C4"/>
    <w:rsid w:val="004B3322"/>
    <w:rsid w:val="004B55FA"/>
    <w:rsid w:val="004C1155"/>
    <w:rsid w:val="004F7558"/>
    <w:rsid w:val="00502376"/>
    <w:rsid w:val="00503F99"/>
    <w:rsid w:val="00537756"/>
    <w:rsid w:val="00540DFC"/>
    <w:rsid w:val="00541FB2"/>
    <w:rsid w:val="00550C83"/>
    <w:rsid w:val="00567A65"/>
    <w:rsid w:val="00590E6C"/>
    <w:rsid w:val="0059124D"/>
    <w:rsid w:val="005A0BB2"/>
    <w:rsid w:val="005B38D1"/>
    <w:rsid w:val="005C1228"/>
    <w:rsid w:val="005D0BFC"/>
    <w:rsid w:val="005D292E"/>
    <w:rsid w:val="005E1C80"/>
    <w:rsid w:val="00611B4F"/>
    <w:rsid w:val="00617249"/>
    <w:rsid w:val="00621B8F"/>
    <w:rsid w:val="00630735"/>
    <w:rsid w:val="006330DE"/>
    <w:rsid w:val="00633975"/>
    <w:rsid w:val="00641B7B"/>
    <w:rsid w:val="006513F2"/>
    <w:rsid w:val="00651A54"/>
    <w:rsid w:val="00655E18"/>
    <w:rsid w:val="0067732A"/>
    <w:rsid w:val="006A75E1"/>
    <w:rsid w:val="006B50EF"/>
    <w:rsid w:val="006B5514"/>
    <w:rsid w:val="006C09BF"/>
    <w:rsid w:val="006E01FA"/>
    <w:rsid w:val="00710B92"/>
    <w:rsid w:val="00713E99"/>
    <w:rsid w:val="007238BA"/>
    <w:rsid w:val="00725769"/>
    <w:rsid w:val="00727E72"/>
    <w:rsid w:val="00731A37"/>
    <w:rsid w:val="007322E2"/>
    <w:rsid w:val="00741F6E"/>
    <w:rsid w:val="00743BED"/>
    <w:rsid w:val="00762DA7"/>
    <w:rsid w:val="00765FC9"/>
    <w:rsid w:val="00782098"/>
    <w:rsid w:val="00782953"/>
    <w:rsid w:val="00783C3E"/>
    <w:rsid w:val="00794DEF"/>
    <w:rsid w:val="007A1CDB"/>
    <w:rsid w:val="007A59FF"/>
    <w:rsid w:val="007B504E"/>
    <w:rsid w:val="007B6AD9"/>
    <w:rsid w:val="007B6FF7"/>
    <w:rsid w:val="007C2070"/>
    <w:rsid w:val="007C458F"/>
    <w:rsid w:val="007C45B5"/>
    <w:rsid w:val="007D1E81"/>
    <w:rsid w:val="007D2C55"/>
    <w:rsid w:val="007E23AD"/>
    <w:rsid w:val="007E34E0"/>
    <w:rsid w:val="007E37B8"/>
    <w:rsid w:val="007E5401"/>
    <w:rsid w:val="007E7736"/>
    <w:rsid w:val="007F5D7B"/>
    <w:rsid w:val="008171CB"/>
    <w:rsid w:val="00817C42"/>
    <w:rsid w:val="008225F3"/>
    <w:rsid w:val="00824DB2"/>
    <w:rsid w:val="00826E37"/>
    <w:rsid w:val="00840749"/>
    <w:rsid w:val="00857E32"/>
    <w:rsid w:val="00860F4D"/>
    <w:rsid w:val="00864EA1"/>
    <w:rsid w:val="008A6042"/>
    <w:rsid w:val="008A7CEE"/>
    <w:rsid w:val="008B22C1"/>
    <w:rsid w:val="008B2D47"/>
    <w:rsid w:val="008B36FA"/>
    <w:rsid w:val="008C076B"/>
    <w:rsid w:val="008C17AF"/>
    <w:rsid w:val="008E2F98"/>
    <w:rsid w:val="008E53FD"/>
    <w:rsid w:val="008F74AA"/>
    <w:rsid w:val="00910BC3"/>
    <w:rsid w:val="0091771B"/>
    <w:rsid w:val="00925D5B"/>
    <w:rsid w:val="009414F7"/>
    <w:rsid w:val="00951138"/>
    <w:rsid w:val="00952C8E"/>
    <w:rsid w:val="009555FF"/>
    <w:rsid w:val="009560C4"/>
    <w:rsid w:val="0095703F"/>
    <w:rsid w:val="00957B8E"/>
    <w:rsid w:val="00974FC2"/>
    <w:rsid w:val="00980742"/>
    <w:rsid w:val="00983944"/>
    <w:rsid w:val="009A4AD2"/>
    <w:rsid w:val="009B1BB7"/>
    <w:rsid w:val="009E60EE"/>
    <w:rsid w:val="009F529D"/>
    <w:rsid w:val="009F7D9C"/>
    <w:rsid w:val="00A15207"/>
    <w:rsid w:val="00A22EF5"/>
    <w:rsid w:val="00A24466"/>
    <w:rsid w:val="00A276EF"/>
    <w:rsid w:val="00A441BE"/>
    <w:rsid w:val="00A44DD3"/>
    <w:rsid w:val="00A555A3"/>
    <w:rsid w:val="00A56191"/>
    <w:rsid w:val="00A63626"/>
    <w:rsid w:val="00A644C9"/>
    <w:rsid w:val="00A6460B"/>
    <w:rsid w:val="00A71301"/>
    <w:rsid w:val="00A71F67"/>
    <w:rsid w:val="00A842FB"/>
    <w:rsid w:val="00A91B51"/>
    <w:rsid w:val="00AA5514"/>
    <w:rsid w:val="00AA6FE2"/>
    <w:rsid w:val="00AB3582"/>
    <w:rsid w:val="00AC3D90"/>
    <w:rsid w:val="00AE0BCE"/>
    <w:rsid w:val="00AE1A98"/>
    <w:rsid w:val="00B03137"/>
    <w:rsid w:val="00B21701"/>
    <w:rsid w:val="00B233C2"/>
    <w:rsid w:val="00B36AD1"/>
    <w:rsid w:val="00B36D92"/>
    <w:rsid w:val="00B43B01"/>
    <w:rsid w:val="00B507AA"/>
    <w:rsid w:val="00B51BF3"/>
    <w:rsid w:val="00B83D76"/>
    <w:rsid w:val="00B90D9C"/>
    <w:rsid w:val="00B918F5"/>
    <w:rsid w:val="00B92181"/>
    <w:rsid w:val="00B94560"/>
    <w:rsid w:val="00BA039C"/>
    <w:rsid w:val="00BA32DE"/>
    <w:rsid w:val="00BA592B"/>
    <w:rsid w:val="00BB15D2"/>
    <w:rsid w:val="00BB191D"/>
    <w:rsid w:val="00BD1CEE"/>
    <w:rsid w:val="00BD2734"/>
    <w:rsid w:val="00BE2200"/>
    <w:rsid w:val="00BE34B5"/>
    <w:rsid w:val="00BE50BF"/>
    <w:rsid w:val="00BE6D2F"/>
    <w:rsid w:val="00C150B5"/>
    <w:rsid w:val="00C210CB"/>
    <w:rsid w:val="00C268D6"/>
    <w:rsid w:val="00C61084"/>
    <w:rsid w:val="00C71047"/>
    <w:rsid w:val="00C75E16"/>
    <w:rsid w:val="00C848C0"/>
    <w:rsid w:val="00C90E15"/>
    <w:rsid w:val="00C91780"/>
    <w:rsid w:val="00C920B7"/>
    <w:rsid w:val="00C922EB"/>
    <w:rsid w:val="00CA0C6B"/>
    <w:rsid w:val="00CA1CE0"/>
    <w:rsid w:val="00CA6FB6"/>
    <w:rsid w:val="00CB432E"/>
    <w:rsid w:val="00CD35B9"/>
    <w:rsid w:val="00CE4C66"/>
    <w:rsid w:val="00CE70D6"/>
    <w:rsid w:val="00CF2E0B"/>
    <w:rsid w:val="00CF318E"/>
    <w:rsid w:val="00CF6CFE"/>
    <w:rsid w:val="00D04A73"/>
    <w:rsid w:val="00D335C8"/>
    <w:rsid w:val="00D33EBB"/>
    <w:rsid w:val="00D61A92"/>
    <w:rsid w:val="00D64C99"/>
    <w:rsid w:val="00D65AB8"/>
    <w:rsid w:val="00D71967"/>
    <w:rsid w:val="00D81E02"/>
    <w:rsid w:val="00D82241"/>
    <w:rsid w:val="00D8418C"/>
    <w:rsid w:val="00D94AD4"/>
    <w:rsid w:val="00D9693D"/>
    <w:rsid w:val="00DD7D7B"/>
    <w:rsid w:val="00DE63D9"/>
    <w:rsid w:val="00E03CA8"/>
    <w:rsid w:val="00E10B50"/>
    <w:rsid w:val="00E25D4C"/>
    <w:rsid w:val="00E41D12"/>
    <w:rsid w:val="00E46A82"/>
    <w:rsid w:val="00E5164A"/>
    <w:rsid w:val="00E523EE"/>
    <w:rsid w:val="00E67D24"/>
    <w:rsid w:val="00E815E6"/>
    <w:rsid w:val="00E818D3"/>
    <w:rsid w:val="00E87A1A"/>
    <w:rsid w:val="00E9021F"/>
    <w:rsid w:val="00E92D0D"/>
    <w:rsid w:val="00EC0266"/>
    <w:rsid w:val="00EC02C5"/>
    <w:rsid w:val="00EC6C7B"/>
    <w:rsid w:val="00ED00A7"/>
    <w:rsid w:val="00EE6D47"/>
    <w:rsid w:val="00EF67E7"/>
    <w:rsid w:val="00F01DA2"/>
    <w:rsid w:val="00F05915"/>
    <w:rsid w:val="00F13DBD"/>
    <w:rsid w:val="00F25DCC"/>
    <w:rsid w:val="00F26D5D"/>
    <w:rsid w:val="00F37209"/>
    <w:rsid w:val="00F60F2E"/>
    <w:rsid w:val="00F62A53"/>
    <w:rsid w:val="00F87445"/>
    <w:rsid w:val="00F92FB0"/>
    <w:rsid w:val="00FA5E84"/>
    <w:rsid w:val="00FA6ADD"/>
    <w:rsid w:val="00FA6EFC"/>
    <w:rsid w:val="00FC5EE3"/>
    <w:rsid w:val="00FD432D"/>
    <w:rsid w:val="00FD7AEA"/>
    <w:rsid w:val="00FE24AF"/>
    <w:rsid w:val="00FF6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33EBB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aliases w:val=" Знак2, Знак2 Знак"/>
    <w:basedOn w:val="a0"/>
    <w:next w:val="a0"/>
    <w:link w:val="20"/>
    <w:qFormat/>
    <w:rsid w:val="001D7304"/>
    <w:pPr>
      <w:keepNext/>
      <w:numPr>
        <w:ilvl w:val="1"/>
        <w:numId w:val="2"/>
      </w:numPr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aliases w:val=" Знак, Знак3, Знак3 Знак"/>
    <w:basedOn w:val="a0"/>
    <w:next w:val="a0"/>
    <w:link w:val="30"/>
    <w:qFormat/>
    <w:rsid w:val="001D7304"/>
    <w:pPr>
      <w:keepNext/>
      <w:widowControl w:val="0"/>
      <w:numPr>
        <w:ilvl w:val="2"/>
        <w:numId w:val="2"/>
      </w:numPr>
      <w:spacing w:after="0" w:line="240" w:lineRule="auto"/>
      <w:outlineLvl w:val="2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4">
    <w:name w:val="heading 4"/>
    <w:basedOn w:val="a0"/>
    <w:next w:val="a0"/>
    <w:link w:val="40"/>
    <w:qFormat/>
    <w:rsid w:val="001D7304"/>
    <w:pPr>
      <w:keepNext/>
      <w:widowControl w:val="0"/>
      <w:numPr>
        <w:ilvl w:val="3"/>
        <w:numId w:val="2"/>
      </w:numPr>
      <w:spacing w:after="0" w:line="240" w:lineRule="auto"/>
      <w:jc w:val="both"/>
      <w:outlineLvl w:val="3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5">
    <w:name w:val="heading 5"/>
    <w:basedOn w:val="a0"/>
    <w:next w:val="a0"/>
    <w:link w:val="50"/>
    <w:qFormat/>
    <w:rsid w:val="001D7304"/>
    <w:pPr>
      <w:numPr>
        <w:ilvl w:val="4"/>
        <w:numId w:val="2"/>
      </w:numPr>
      <w:spacing w:before="240" w:after="60" w:line="360" w:lineRule="auto"/>
      <w:jc w:val="both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qFormat/>
    <w:rsid w:val="001D7304"/>
    <w:pPr>
      <w:numPr>
        <w:ilvl w:val="5"/>
        <w:numId w:val="2"/>
      </w:numPr>
      <w:spacing w:before="240" w:after="60" w:line="360" w:lineRule="auto"/>
      <w:jc w:val="both"/>
      <w:outlineLvl w:val="5"/>
    </w:pPr>
    <w:rPr>
      <w:rFonts w:ascii="Times New Roman" w:eastAsia="Times New Roman" w:hAnsi="Times New Roman"/>
      <w:b/>
      <w:bCs/>
      <w:lang w:eastAsia="ru-RU"/>
    </w:rPr>
  </w:style>
  <w:style w:type="paragraph" w:styleId="7">
    <w:name w:val="heading 7"/>
    <w:basedOn w:val="a0"/>
    <w:next w:val="a1"/>
    <w:link w:val="70"/>
    <w:qFormat/>
    <w:rsid w:val="001D7304"/>
    <w:pPr>
      <w:numPr>
        <w:ilvl w:val="6"/>
        <w:numId w:val="2"/>
      </w:numPr>
      <w:spacing w:after="0" w:line="360" w:lineRule="auto"/>
      <w:jc w:val="both"/>
      <w:outlineLvl w:val="6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8">
    <w:name w:val="heading 8"/>
    <w:basedOn w:val="a0"/>
    <w:next w:val="a0"/>
    <w:link w:val="80"/>
    <w:qFormat/>
    <w:rsid w:val="001D7304"/>
    <w:pPr>
      <w:numPr>
        <w:ilvl w:val="7"/>
        <w:numId w:val="2"/>
      </w:numPr>
      <w:spacing w:before="240" w:after="60" w:line="360" w:lineRule="auto"/>
      <w:jc w:val="both"/>
      <w:outlineLvl w:val="7"/>
    </w:pPr>
    <w:rPr>
      <w:rFonts w:ascii="Times New Roman" w:eastAsia="Times New Roman" w:hAnsi="Times New Roman"/>
      <w:i/>
      <w:iCs/>
      <w:sz w:val="28"/>
      <w:szCs w:val="28"/>
      <w:lang w:eastAsia="ru-RU"/>
    </w:rPr>
  </w:style>
  <w:style w:type="paragraph" w:styleId="9">
    <w:name w:val="heading 9"/>
    <w:basedOn w:val="a0"/>
    <w:next w:val="a1"/>
    <w:link w:val="90"/>
    <w:qFormat/>
    <w:rsid w:val="001D7304"/>
    <w:pPr>
      <w:numPr>
        <w:ilvl w:val="8"/>
        <w:numId w:val="2"/>
      </w:numPr>
      <w:spacing w:after="0" w:line="360" w:lineRule="auto"/>
      <w:jc w:val="both"/>
      <w:outlineLvl w:val="8"/>
    </w:pPr>
    <w:rPr>
      <w:rFonts w:ascii="Times New Roman" w:eastAsia="Times New Roman" w:hAnsi="Times New Roman"/>
      <w:sz w:val="18"/>
      <w:szCs w:val="18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Subtitle"/>
    <w:basedOn w:val="a0"/>
    <w:next w:val="a0"/>
    <w:link w:val="a6"/>
    <w:qFormat/>
    <w:rsid w:val="000F6AB7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6">
    <w:name w:val="Подзаголовок Знак"/>
    <w:basedOn w:val="a2"/>
    <w:link w:val="a5"/>
    <w:rsid w:val="000F6AB7"/>
    <w:rPr>
      <w:rFonts w:asciiTheme="majorHAnsi" w:eastAsiaTheme="majorEastAsia" w:hAnsiTheme="majorHAnsi" w:cstheme="majorBidi"/>
      <w:color w:val="999999"/>
      <w:sz w:val="24"/>
      <w:szCs w:val="24"/>
    </w:rPr>
  </w:style>
  <w:style w:type="character" w:styleId="a7">
    <w:name w:val="Strong"/>
    <w:basedOn w:val="a2"/>
    <w:qFormat/>
    <w:rsid w:val="000F6AB7"/>
    <w:rPr>
      <w:b/>
      <w:bCs/>
    </w:rPr>
  </w:style>
  <w:style w:type="paragraph" w:styleId="a8">
    <w:name w:val="No Spacing"/>
    <w:uiPriority w:val="1"/>
    <w:qFormat/>
    <w:rsid w:val="000F6AB7"/>
    <w:rPr>
      <w:color w:val="999999"/>
      <w:sz w:val="260"/>
      <w:szCs w:val="260"/>
    </w:rPr>
  </w:style>
  <w:style w:type="character" w:styleId="a9">
    <w:name w:val="Subtle Emphasis"/>
    <w:basedOn w:val="a2"/>
    <w:uiPriority w:val="19"/>
    <w:qFormat/>
    <w:rsid w:val="000F6AB7"/>
    <w:rPr>
      <w:i/>
      <w:iCs/>
      <w:color w:val="808080" w:themeColor="text1" w:themeTint="7F"/>
    </w:rPr>
  </w:style>
  <w:style w:type="character" w:styleId="aa">
    <w:name w:val="Intense Emphasis"/>
    <w:basedOn w:val="a2"/>
    <w:uiPriority w:val="21"/>
    <w:qFormat/>
    <w:rsid w:val="000F6AB7"/>
    <w:rPr>
      <w:b/>
      <w:bCs/>
      <w:i/>
      <w:iCs/>
      <w:color w:val="4F81BD" w:themeColor="accent1"/>
    </w:rPr>
  </w:style>
  <w:style w:type="table" w:styleId="ab">
    <w:name w:val="Table Grid"/>
    <w:basedOn w:val="a3"/>
    <w:uiPriority w:val="59"/>
    <w:rsid w:val="00D33E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0"/>
    <w:uiPriority w:val="99"/>
    <w:qFormat/>
    <w:rsid w:val="00D33EBB"/>
    <w:pPr>
      <w:ind w:left="720"/>
      <w:contextualSpacing/>
    </w:pPr>
  </w:style>
  <w:style w:type="paragraph" w:customStyle="1" w:styleId="ConsPlusNormal">
    <w:name w:val="ConsPlusNormal"/>
    <w:rsid w:val="00D33EBB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character" w:customStyle="1" w:styleId="ad">
    <w:name w:val="Основной текст_"/>
    <w:basedOn w:val="a2"/>
    <w:link w:val="1"/>
    <w:rsid w:val="00D33EBB"/>
    <w:rPr>
      <w:spacing w:val="3"/>
      <w:sz w:val="23"/>
      <w:szCs w:val="23"/>
      <w:shd w:val="clear" w:color="auto" w:fill="FFFFFF"/>
    </w:rPr>
  </w:style>
  <w:style w:type="paragraph" w:customStyle="1" w:styleId="1">
    <w:name w:val="Основной текст1"/>
    <w:basedOn w:val="a0"/>
    <w:link w:val="ad"/>
    <w:rsid w:val="00D33EBB"/>
    <w:pPr>
      <w:widowControl w:val="0"/>
      <w:shd w:val="clear" w:color="auto" w:fill="FFFFFF"/>
      <w:spacing w:before="600" w:after="0" w:line="299" w:lineRule="exact"/>
      <w:ind w:hanging="900"/>
      <w:jc w:val="both"/>
    </w:pPr>
    <w:rPr>
      <w:rFonts w:ascii="Times New Roman" w:eastAsia="Times New Roman" w:hAnsi="Times New Roman"/>
      <w:spacing w:val="3"/>
      <w:sz w:val="23"/>
      <w:szCs w:val="23"/>
      <w:lang w:eastAsia="ru-RU"/>
    </w:rPr>
  </w:style>
  <w:style w:type="paragraph" w:styleId="ae">
    <w:name w:val="Balloon Text"/>
    <w:basedOn w:val="a0"/>
    <w:link w:val="af"/>
    <w:uiPriority w:val="99"/>
    <w:semiHidden/>
    <w:unhideWhenUsed/>
    <w:rsid w:val="00D33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2"/>
    <w:link w:val="ae"/>
    <w:uiPriority w:val="99"/>
    <w:semiHidden/>
    <w:rsid w:val="00D33EBB"/>
    <w:rPr>
      <w:rFonts w:ascii="Tahoma" w:eastAsia="Calibri" w:hAnsi="Tahoma" w:cs="Tahoma"/>
      <w:sz w:val="16"/>
      <w:szCs w:val="16"/>
      <w:lang w:eastAsia="en-US"/>
    </w:rPr>
  </w:style>
  <w:style w:type="paragraph" w:customStyle="1" w:styleId="10">
    <w:name w:val="Обычный1"/>
    <w:rsid w:val="00655E18"/>
  </w:style>
  <w:style w:type="character" w:customStyle="1" w:styleId="button-search">
    <w:name w:val="button-search"/>
    <w:basedOn w:val="a2"/>
    <w:rsid w:val="00655E18"/>
  </w:style>
  <w:style w:type="paragraph" w:customStyle="1" w:styleId="Default">
    <w:name w:val="Default"/>
    <w:rsid w:val="00D64C99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0pt">
    <w:name w:val="Основной текст + Не полужирный;Интервал 0 pt"/>
    <w:basedOn w:val="ad"/>
    <w:rsid w:val="001D7304"/>
    <w:rPr>
      <w:rFonts w:ascii="Lucida Sans Unicode" w:eastAsia="Lucida Sans Unicode" w:hAnsi="Lucida Sans Unicode" w:cs="Lucida Sans Unicode"/>
      <w:b/>
      <w:bCs/>
      <w:color w:val="000000"/>
      <w:spacing w:val="-3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21">
    <w:name w:val="Основной текст2"/>
    <w:basedOn w:val="a0"/>
    <w:rsid w:val="001D7304"/>
    <w:pPr>
      <w:widowControl w:val="0"/>
      <w:shd w:val="clear" w:color="auto" w:fill="FFFFFF"/>
      <w:spacing w:before="180" w:after="180" w:line="230" w:lineRule="exact"/>
      <w:jc w:val="center"/>
    </w:pPr>
    <w:rPr>
      <w:rFonts w:ascii="Lucida Sans Unicode" w:eastAsia="Lucida Sans Unicode" w:hAnsi="Lucida Sans Unicode" w:cs="Lucida Sans Unicode"/>
      <w:b/>
      <w:bCs/>
      <w:spacing w:val="1"/>
      <w:sz w:val="16"/>
      <w:szCs w:val="16"/>
    </w:rPr>
  </w:style>
  <w:style w:type="character" w:customStyle="1" w:styleId="20">
    <w:name w:val="Заголовок 2 Знак"/>
    <w:aliases w:val=" Знак2 Знак1, Знак2 Знак Знак"/>
    <w:basedOn w:val="a2"/>
    <w:link w:val="2"/>
    <w:rsid w:val="001D7304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aliases w:val=" Знак Знак, Знак3 Знак1, Знак3 Знак Знак"/>
    <w:basedOn w:val="a2"/>
    <w:link w:val="3"/>
    <w:rsid w:val="001D7304"/>
    <w:rPr>
      <w:sz w:val="24"/>
    </w:rPr>
  </w:style>
  <w:style w:type="character" w:customStyle="1" w:styleId="40">
    <w:name w:val="Заголовок 4 Знак"/>
    <w:basedOn w:val="a2"/>
    <w:link w:val="4"/>
    <w:rsid w:val="001D7304"/>
    <w:rPr>
      <w:sz w:val="24"/>
    </w:rPr>
  </w:style>
  <w:style w:type="character" w:customStyle="1" w:styleId="50">
    <w:name w:val="Заголовок 5 Знак"/>
    <w:basedOn w:val="a2"/>
    <w:link w:val="5"/>
    <w:rsid w:val="001D7304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2"/>
    <w:link w:val="6"/>
    <w:rsid w:val="001D7304"/>
    <w:rPr>
      <w:b/>
      <w:bCs/>
      <w:sz w:val="22"/>
      <w:szCs w:val="22"/>
    </w:rPr>
  </w:style>
  <w:style w:type="character" w:customStyle="1" w:styleId="70">
    <w:name w:val="Заголовок 7 Знак"/>
    <w:basedOn w:val="a2"/>
    <w:link w:val="7"/>
    <w:rsid w:val="001D7304"/>
  </w:style>
  <w:style w:type="character" w:customStyle="1" w:styleId="80">
    <w:name w:val="Заголовок 8 Знак"/>
    <w:basedOn w:val="a2"/>
    <w:link w:val="8"/>
    <w:rsid w:val="001D7304"/>
    <w:rPr>
      <w:i/>
      <w:iCs/>
      <w:sz w:val="28"/>
      <w:szCs w:val="28"/>
    </w:rPr>
  </w:style>
  <w:style w:type="character" w:customStyle="1" w:styleId="90">
    <w:name w:val="Заголовок 9 Знак"/>
    <w:basedOn w:val="a2"/>
    <w:link w:val="9"/>
    <w:rsid w:val="001D7304"/>
    <w:rPr>
      <w:sz w:val="18"/>
      <w:szCs w:val="18"/>
    </w:rPr>
  </w:style>
  <w:style w:type="paragraph" w:customStyle="1" w:styleId="a">
    <w:name w:val="!!!_Заголовок_статьи_!!!"/>
    <w:next w:val="a0"/>
    <w:link w:val="af0"/>
    <w:rsid w:val="001D7304"/>
    <w:pPr>
      <w:keepNext/>
      <w:keepLines/>
      <w:numPr>
        <w:numId w:val="2"/>
      </w:numPr>
      <w:shd w:val="clear" w:color="auto" w:fill="FFFFFF"/>
      <w:suppressAutoHyphens/>
      <w:spacing w:after="120" w:line="331" w:lineRule="auto"/>
      <w:jc w:val="both"/>
    </w:pPr>
    <w:rPr>
      <w:b/>
      <w:bCs/>
      <w:color w:val="000000"/>
      <w:spacing w:val="1"/>
      <w:sz w:val="28"/>
      <w:szCs w:val="24"/>
    </w:rPr>
  </w:style>
  <w:style w:type="character" w:customStyle="1" w:styleId="af0">
    <w:name w:val="!!!_Заголовок_статьи_!!! Знак Знак"/>
    <w:link w:val="a"/>
    <w:rsid w:val="001D7304"/>
    <w:rPr>
      <w:b/>
      <w:bCs/>
      <w:color w:val="000000"/>
      <w:spacing w:val="1"/>
      <w:sz w:val="28"/>
      <w:szCs w:val="24"/>
      <w:shd w:val="clear" w:color="auto" w:fill="FFFFFF"/>
    </w:rPr>
  </w:style>
  <w:style w:type="paragraph" w:styleId="a1">
    <w:name w:val="Body Text"/>
    <w:basedOn w:val="a0"/>
    <w:link w:val="af1"/>
    <w:uiPriority w:val="99"/>
    <w:semiHidden/>
    <w:unhideWhenUsed/>
    <w:rsid w:val="001D7304"/>
    <w:pPr>
      <w:spacing w:after="120"/>
    </w:pPr>
  </w:style>
  <w:style w:type="character" w:customStyle="1" w:styleId="af1">
    <w:name w:val="Основной текст Знак"/>
    <w:basedOn w:val="a2"/>
    <w:link w:val="a1"/>
    <w:uiPriority w:val="99"/>
    <w:semiHidden/>
    <w:rsid w:val="001D7304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33EBB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aliases w:val=" Знак2, Знак2 Знак"/>
    <w:basedOn w:val="a0"/>
    <w:next w:val="a0"/>
    <w:link w:val="20"/>
    <w:qFormat/>
    <w:rsid w:val="001D7304"/>
    <w:pPr>
      <w:keepNext/>
      <w:numPr>
        <w:ilvl w:val="1"/>
        <w:numId w:val="2"/>
      </w:numPr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aliases w:val=" Знак, Знак3, Знак3 Знак"/>
    <w:basedOn w:val="a0"/>
    <w:next w:val="a0"/>
    <w:link w:val="30"/>
    <w:qFormat/>
    <w:rsid w:val="001D7304"/>
    <w:pPr>
      <w:keepNext/>
      <w:widowControl w:val="0"/>
      <w:numPr>
        <w:ilvl w:val="2"/>
        <w:numId w:val="2"/>
      </w:numPr>
      <w:spacing w:after="0" w:line="240" w:lineRule="auto"/>
      <w:outlineLvl w:val="2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4">
    <w:name w:val="heading 4"/>
    <w:basedOn w:val="a0"/>
    <w:next w:val="a0"/>
    <w:link w:val="40"/>
    <w:qFormat/>
    <w:rsid w:val="001D7304"/>
    <w:pPr>
      <w:keepNext/>
      <w:widowControl w:val="0"/>
      <w:numPr>
        <w:ilvl w:val="3"/>
        <w:numId w:val="2"/>
      </w:numPr>
      <w:spacing w:after="0" w:line="240" w:lineRule="auto"/>
      <w:jc w:val="both"/>
      <w:outlineLvl w:val="3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5">
    <w:name w:val="heading 5"/>
    <w:basedOn w:val="a0"/>
    <w:next w:val="a0"/>
    <w:link w:val="50"/>
    <w:qFormat/>
    <w:rsid w:val="001D7304"/>
    <w:pPr>
      <w:numPr>
        <w:ilvl w:val="4"/>
        <w:numId w:val="2"/>
      </w:numPr>
      <w:spacing w:before="240" w:after="60" w:line="360" w:lineRule="auto"/>
      <w:jc w:val="both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qFormat/>
    <w:rsid w:val="001D7304"/>
    <w:pPr>
      <w:numPr>
        <w:ilvl w:val="5"/>
        <w:numId w:val="2"/>
      </w:numPr>
      <w:spacing w:before="240" w:after="60" w:line="360" w:lineRule="auto"/>
      <w:jc w:val="both"/>
      <w:outlineLvl w:val="5"/>
    </w:pPr>
    <w:rPr>
      <w:rFonts w:ascii="Times New Roman" w:eastAsia="Times New Roman" w:hAnsi="Times New Roman"/>
      <w:b/>
      <w:bCs/>
      <w:lang w:eastAsia="ru-RU"/>
    </w:rPr>
  </w:style>
  <w:style w:type="paragraph" w:styleId="7">
    <w:name w:val="heading 7"/>
    <w:basedOn w:val="a0"/>
    <w:next w:val="a1"/>
    <w:link w:val="70"/>
    <w:qFormat/>
    <w:rsid w:val="001D7304"/>
    <w:pPr>
      <w:numPr>
        <w:ilvl w:val="6"/>
        <w:numId w:val="2"/>
      </w:numPr>
      <w:spacing w:after="0" w:line="360" w:lineRule="auto"/>
      <w:jc w:val="both"/>
      <w:outlineLvl w:val="6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8">
    <w:name w:val="heading 8"/>
    <w:basedOn w:val="a0"/>
    <w:next w:val="a0"/>
    <w:link w:val="80"/>
    <w:qFormat/>
    <w:rsid w:val="001D7304"/>
    <w:pPr>
      <w:numPr>
        <w:ilvl w:val="7"/>
        <w:numId w:val="2"/>
      </w:numPr>
      <w:spacing w:before="240" w:after="60" w:line="360" w:lineRule="auto"/>
      <w:jc w:val="both"/>
      <w:outlineLvl w:val="7"/>
    </w:pPr>
    <w:rPr>
      <w:rFonts w:ascii="Times New Roman" w:eastAsia="Times New Roman" w:hAnsi="Times New Roman"/>
      <w:i/>
      <w:iCs/>
      <w:sz w:val="28"/>
      <w:szCs w:val="28"/>
      <w:lang w:eastAsia="ru-RU"/>
    </w:rPr>
  </w:style>
  <w:style w:type="paragraph" w:styleId="9">
    <w:name w:val="heading 9"/>
    <w:basedOn w:val="a0"/>
    <w:next w:val="a1"/>
    <w:link w:val="90"/>
    <w:qFormat/>
    <w:rsid w:val="001D7304"/>
    <w:pPr>
      <w:numPr>
        <w:ilvl w:val="8"/>
        <w:numId w:val="2"/>
      </w:numPr>
      <w:spacing w:after="0" w:line="360" w:lineRule="auto"/>
      <w:jc w:val="both"/>
      <w:outlineLvl w:val="8"/>
    </w:pPr>
    <w:rPr>
      <w:rFonts w:ascii="Times New Roman" w:eastAsia="Times New Roman" w:hAnsi="Times New Roman"/>
      <w:sz w:val="18"/>
      <w:szCs w:val="18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Subtitle"/>
    <w:basedOn w:val="a0"/>
    <w:next w:val="a0"/>
    <w:link w:val="a6"/>
    <w:qFormat/>
    <w:rsid w:val="000F6AB7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6">
    <w:name w:val="Подзаголовок Знак"/>
    <w:basedOn w:val="a2"/>
    <w:link w:val="a5"/>
    <w:rsid w:val="000F6AB7"/>
    <w:rPr>
      <w:rFonts w:asciiTheme="majorHAnsi" w:eastAsiaTheme="majorEastAsia" w:hAnsiTheme="majorHAnsi" w:cstheme="majorBidi"/>
      <w:color w:val="999999"/>
      <w:sz w:val="24"/>
      <w:szCs w:val="24"/>
    </w:rPr>
  </w:style>
  <w:style w:type="character" w:styleId="a7">
    <w:name w:val="Strong"/>
    <w:basedOn w:val="a2"/>
    <w:qFormat/>
    <w:rsid w:val="000F6AB7"/>
    <w:rPr>
      <w:b/>
      <w:bCs/>
    </w:rPr>
  </w:style>
  <w:style w:type="paragraph" w:styleId="a8">
    <w:name w:val="No Spacing"/>
    <w:uiPriority w:val="1"/>
    <w:qFormat/>
    <w:rsid w:val="000F6AB7"/>
    <w:rPr>
      <w:color w:val="999999"/>
      <w:sz w:val="260"/>
      <w:szCs w:val="260"/>
    </w:rPr>
  </w:style>
  <w:style w:type="character" w:styleId="a9">
    <w:name w:val="Subtle Emphasis"/>
    <w:basedOn w:val="a2"/>
    <w:uiPriority w:val="19"/>
    <w:qFormat/>
    <w:rsid w:val="000F6AB7"/>
    <w:rPr>
      <w:i/>
      <w:iCs/>
      <w:color w:val="808080" w:themeColor="text1" w:themeTint="7F"/>
    </w:rPr>
  </w:style>
  <w:style w:type="character" w:styleId="aa">
    <w:name w:val="Intense Emphasis"/>
    <w:basedOn w:val="a2"/>
    <w:uiPriority w:val="21"/>
    <w:qFormat/>
    <w:rsid w:val="000F6AB7"/>
    <w:rPr>
      <w:b/>
      <w:bCs/>
      <w:i/>
      <w:iCs/>
      <w:color w:val="4F81BD" w:themeColor="accent1"/>
    </w:rPr>
  </w:style>
  <w:style w:type="table" w:styleId="ab">
    <w:name w:val="Table Grid"/>
    <w:basedOn w:val="a3"/>
    <w:uiPriority w:val="59"/>
    <w:rsid w:val="00D33E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0"/>
    <w:uiPriority w:val="99"/>
    <w:qFormat/>
    <w:rsid w:val="00D33EBB"/>
    <w:pPr>
      <w:ind w:left="720"/>
      <w:contextualSpacing/>
    </w:pPr>
  </w:style>
  <w:style w:type="paragraph" w:customStyle="1" w:styleId="ConsPlusNormal">
    <w:name w:val="ConsPlusNormal"/>
    <w:rsid w:val="00D33EBB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character" w:customStyle="1" w:styleId="ad">
    <w:name w:val="Основной текст_"/>
    <w:basedOn w:val="a2"/>
    <w:link w:val="1"/>
    <w:rsid w:val="00D33EBB"/>
    <w:rPr>
      <w:spacing w:val="3"/>
      <w:sz w:val="23"/>
      <w:szCs w:val="23"/>
      <w:shd w:val="clear" w:color="auto" w:fill="FFFFFF"/>
    </w:rPr>
  </w:style>
  <w:style w:type="paragraph" w:customStyle="1" w:styleId="1">
    <w:name w:val="Основной текст1"/>
    <w:basedOn w:val="a0"/>
    <w:link w:val="ad"/>
    <w:rsid w:val="00D33EBB"/>
    <w:pPr>
      <w:widowControl w:val="0"/>
      <w:shd w:val="clear" w:color="auto" w:fill="FFFFFF"/>
      <w:spacing w:before="600" w:after="0" w:line="299" w:lineRule="exact"/>
      <w:ind w:hanging="900"/>
      <w:jc w:val="both"/>
    </w:pPr>
    <w:rPr>
      <w:rFonts w:ascii="Times New Roman" w:eastAsia="Times New Roman" w:hAnsi="Times New Roman"/>
      <w:spacing w:val="3"/>
      <w:sz w:val="23"/>
      <w:szCs w:val="23"/>
      <w:lang w:eastAsia="ru-RU"/>
    </w:rPr>
  </w:style>
  <w:style w:type="paragraph" w:styleId="ae">
    <w:name w:val="Balloon Text"/>
    <w:basedOn w:val="a0"/>
    <w:link w:val="af"/>
    <w:uiPriority w:val="99"/>
    <w:semiHidden/>
    <w:unhideWhenUsed/>
    <w:rsid w:val="00D33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2"/>
    <w:link w:val="ae"/>
    <w:uiPriority w:val="99"/>
    <w:semiHidden/>
    <w:rsid w:val="00D33EBB"/>
    <w:rPr>
      <w:rFonts w:ascii="Tahoma" w:eastAsia="Calibri" w:hAnsi="Tahoma" w:cs="Tahoma"/>
      <w:sz w:val="16"/>
      <w:szCs w:val="16"/>
      <w:lang w:eastAsia="en-US"/>
    </w:rPr>
  </w:style>
  <w:style w:type="paragraph" w:customStyle="1" w:styleId="10">
    <w:name w:val="Обычный1"/>
    <w:rsid w:val="00655E18"/>
  </w:style>
  <w:style w:type="character" w:customStyle="1" w:styleId="button-search">
    <w:name w:val="button-search"/>
    <w:basedOn w:val="a2"/>
    <w:rsid w:val="00655E18"/>
  </w:style>
  <w:style w:type="paragraph" w:customStyle="1" w:styleId="Default">
    <w:name w:val="Default"/>
    <w:rsid w:val="00D64C99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0pt">
    <w:name w:val="Основной текст + Не полужирный;Интервал 0 pt"/>
    <w:basedOn w:val="ad"/>
    <w:rsid w:val="001D7304"/>
    <w:rPr>
      <w:rFonts w:ascii="Lucida Sans Unicode" w:eastAsia="Lucida Sans Unicode" w:hAnsi="Lucida Sans Unicode" w:cs="Lucida Sans Unicode"/>
      <w:b/>
      <w:bCs/>
      <w:color w:val="000000"/>
      <w:spacing w:val="-3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21">
    <w:name w:val="Основной текст2"/>
    <w:basedOn w:val="a0"/>
    <w:rsid w:val="001D7304"/>
    <w:pPr>
      <w:widowControl w:val="0"/>
      <w:shd w:val="clear" w:color="auto" w:fill="FFFFFF"/>
      <w:spacing w:before="180" w:after="180" w:line="230" w:lineRule="exact"/>
      <w:jc w:val="center"/>
    </w:pPr>
    <w:rPr>
      <w:rFonts w:ascii="Lucida Sans Unicode" w:eastAsia="Lucida Sans Unicode" w:hAnsi="Lucida Sans Unicode" w:cs="Lucida Sans Unicode"/>
      <w:b/>
      <w:bCs/>
      <w:spacing w:val="1"/>
      <w:sz w:val="16"/>
      <w:szCs w:val="16"/>
    </w:rPr>
  </w:style>
  <w:style w:type="character" w:customStyle="1" w:styleId="20">
    <w:name w:val="Заголовок 2 Знак"/>
    <w:aliases w:val=" Знак2 Знак1, Знак2 Знак Знак"/>
    <w:basedOn w:val="a2"/>
    <w:link w:val="2"/>
    <w:rsid w:val="001D7304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aliases w:val=" Знак Знак, Знак3 Знак1, Знак3 Знак Знак"/>
    <w:basedOn w:val="a2"/>
    <w:link w:val="3"/>
    <w:rsid w:val="001D7304"/>
    <w:rPr>
      <w:sz w:val="24"/>
    </w:rPr>
  </w:style>
  <w:style w:type="character" w:customStyle="1" w:styleId="40">
    <w:name w:val="Заголовок 4 Знак"/>
    <w:basedOn w:val="a2"/>
    <w:link w:val="4"/>
    <w:rsid w:val="001D7304"/>
    <w:rPr>
      <w:sz w:val="24"/>
    </w:rPr>
  </w:style>
  <w:style w:type="character" w:customStyle="1" w:styleId="50">
    <w:name w:val="Заголовок 5 Знак"/>
    <w:basedOn w:val="a2"/>
    <w:link w:val="5"/>
    <w:rsid w:val="001D7304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2"/>
    <w:link w:val="6"/>
    <w:rsid w:val="001D7304"/>
    <w:rPr>
      <w:b/>
      <w:bCs/>
      <w:sz w:val="22"/>
      <w:szCs w:val="22"/>
    </w:rPr>
  </w:style>
  <w:style w:type="character" w:customStyle="1" w:styleId="70">
    <w:name w:val="Заголовок 7 Знак"/>
    <w:basedOn w:val="a2"/>
    <w:link w:val="7"/>
    <w:rsid w:val="001D7304"/>
  </w:style>
  <w:style w:type="character" w:customStyle="1" w:styleId="80">
    <w:name w:val="Заголовок 8 Знак"/>
    <w:basedOn w:val="a2"/>
    <w:link w:val="8"/>
    <w:rsid w:val="001D7304"/>
    <w:rPr>
      <w:i/>
      <w:iCs/>
      <w:sz w:val="28"/>
      <w:szCs w:val="28"/>
    </w:rPr>
  </w:style>
  <w:style w:type="character" w:customStyle="1" w:styleId="90">
    <w:name w:val="Заголовок 9 Знак"/>
    <w:basedOn w:val="a2"/>
    <w:link w:val="9"/>
    <w:rsid w:val="001D7304"/>
    <w:rPr>
      <w:sz w:val="18"/>
      <w:szCs w:val="18"/>
    </w:rPr>
  </w:style>
  <w:style w:type="paragraph" w:customStyle="1" w:styleId="a">
    <w:name w:val="!!!_Заголовок_статьи_!!!"/>
    <w:next w:val="a0"/>
    <w:link w:val="af0"/>
    <w:rsid w:val="001D7304"/>
    <w:pPr>
      <w:keepNext/>
      <w:keepLines/>
      <w:numPr>
        <w:numId w:val="2"/>
      </w:numPr>
      <w:shd w:val="clear" w:color="auto" w:fill="FFFFFF"/>
      <w:suppressAutoHyphens/>
      <w:spacing w:after="120" w:line="331" w:lineRule="auto"/>
      <w:jc w:val="both"/>
    </w:pPr>
    <w:rPr>
      <w:b/>
      <w:bCs/>
      <w:color w:val="000000"/>
      <w:spacing w:val="1"/>
      <w:sz w:val="28"/>
      <w:szCs w:val="24"/>
    </w:rPr>
  </w:style>
  <w:style w:type="character" w:customStyle="1" w:styleId="af0">
    <w:name w:val="!!!_Заголовок_статьи_!!! Знак Знак"/>
    <w:link w:val="a"/>
    <w:rsid w:val="001D7304"/>
    <w:rPr>
      <w:b/>
      <w:bCs/>
      <w:color w:val="000000"/>
      <w:spacing w:val="1"/>
      <w:sz w:val="28"/>
      <w:szCs w:val="24"/>
      <w:shd w:val="clear" w:color="auto" w:fill="FFFFFF"/>
    </w:rPr>
  </w:style>
  <w:style w:type="paragraph" w:styleId="a1">
    <w:name w:val="Body Text"/>
    <w:basedOn w:val="a0"/>
    <w:link w:val="af1"/>
    <w:uiPriority w:val="99"/>
    <w:semiHidden/>
    <w:unhideWhenUsed/>
    <w:rsid w:val="001D7304"/>
    <w:pPr>
      <w:spacing w:after="120"/>
    </w:pPr>
  </w:style>
  <w:style w:type="character" w:customStyle="1" w:styleId="af1">
    <w:name w:val="Основной текст Знак"/>
    <w:basedOn w:val="a2"/>
    <w:link w:val="a1"/>
    <w:uiPriority w:val="99"/>
    <w:semiHidden/>
    <w:rsid w:val="001D7304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7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3A6CDD-C6B3-4C2B-BA38-57DA0879C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551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9</cp:revision>
  <cp:lastPrinted>2021-05-19T05:44:00Z</cp:lastPrinted>
  <dcterms:created xsi:type="dcterms:W3CDTF">2021-05-14T07:10:00Z</dcterms:created>
  <dcterms:modified xsi:type="dcterms:W3CDTF">2021-05-20T05:07:00Z</dcterms:modified>
</cp:coreProperties>
</file>