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460546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6054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C354B" w:rsidRPr="00460546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14414A" w:rsidRPr="00460546">
        <w:rPr>
          <w:rFonts w:ascii="Times New Roman" w:hAnsi="Times New Roman" w:cs="Times New Roman"/>
          <w:sz w:val="26"/>
          <w:szCs w:val="26"/>
        </w:rPr>
        <w:t>М</w:t>
      </w:r>
      <w:r w:rsidRPr="00460546">
        <w:rPr>
          <w:rFonts w:ascii="Times New Roman" w:hAnsi="Times New Roman" w:cs="Times New Roman"/>
          <w:sz w:val="26"/>
          <w:szCs w:val="26"/>
        </w:rPr>
        <w:t>ежведомственно</w:t>
      </w:r>
      <w:r w:rsidR="008430CB" w:rsidRPr="00460546">
        <w:rPr>
          <w:rFonts w:ascii="Times New Roman" w:hAnsi="Times New Roman" w:cs="Times New Roman"/>
          <w:sz w:val="26"/>
          <w:szCs w:val="26"/>
        </w:rPr>
        <w:t>го Совета</w:t>
      </w:r>
    </w:p>
    <w:p w:rsidR="008430CB" w:rsidRPr="00460546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14414A" w:rsidRPr="00460546">
        <w:rPr>
          <w:rFonts w:ascii="Times New Roman" w:hAnsi="Times New Roman" w:cs="Times New Roman"/>
          <w:sz w:val="26"/>
          <w:szCs w:val="26"/>
        </w:rPr>
        <w:t>укрепления здоровья населения</w:t>
      </w:r>
    </w:p>
    <w:p w:rsidR="008430CB" w:rsidRPr="00460546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</w:rPr>
        <w:t>и санитарно-эпидемиологического благополучия</w:t>
      </w:r>
    </w:p>
    <w:p w:rsidR="00F75230" w:rsidRPr="00460546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483755" w:rsidRPr="00460546">
        <w:rPr>
          <w:rFonts w:ascii="Times New Roman" w:hAnsi="Times New Roman" w:cs="Times New Roman"/>
          <w:sz w:val="26"/>
          <w:szCs w:val="26"/>
        </w:rPr>
        <w:t>округа</w:t>
      </w:r>
    </w:p>
    <w:p w:rsidR="004A33A7" w:rsidRPr="00460546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75230" w:rsidRPr="00460546" w:rsidRDefault="00722D0B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546">
        <w:rPr>
          <w:rFonts w:ascii="Times New Roman" w:hAnsi="Times New Roman" w:cs="Times New Roman"/>
          <w:b/>
          <w:sz w:val="26"/>
          <w:szCs w:val="26"/>
        </w:rPr>
        <w:t>11.12</w:t>
      </w:r>
      <w:r w:rsidR="00375589" w:rsidRPr="00460546">
        <w:rPr>
          <w:rFonts w:ascii="Times New Roman" w:hAnsi="Times New Roman" w:cs="Times New Roman"/>
          <w:b/>
          <w:sz w:val="26"/>
          <w:szCs w:val="26"/>
        </w:rPr>
        <w:t>.2023г</w:t>
      </w:r>
      <w:r w:rsidR="003878AE" w:rsidRPr="00460546">
        <w:rPr>
          <w:rFonts w:ascii="Times New Roman" w:hAnsi="Times New Roman" w:cs="Times New Roman"/>
          <w:b/>
          <w:sz w:val="26"/>
          <w:szCs w:val="26"/>
        </w:rPr>
        <w:tab/>
      </w:r>
      <w:r w:rsidRPr="004605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3878AE" w:rsidRPr="0046054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460546">
        <w:rPr>
          <w:rFonts w:ascii="Times New Roman" w:hAnsi="Times New Roman" w:cs="Times New Roman"/>
          <w:b/>
          <w:sz w:val="26"/>
          <w:szCs w:val="26"/>
        </w:rPr>
        <w:t>8</w:t>
      </w:r>
    </w:p>
    <w:p w:rsidR="00722D0B" w:rsidRPr="00460546" w:rsidRDefault="00722D0B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9F8" w:rsidRPr="00460546" w:rsidRDefault="00F75230" w:rsidP="00D979D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60546">
        <w:rPr>
          <w:sz w:val="26"/>
          <w:szCs w:val="26"/>
        </w:rPr>
        <w:t>Председатель</w:t>
      </w:r>
      <w:r w:rsidR="008430CB" w:rsidRPr="00460546">
        <w:rPr>
          <w:sz w:val="26"/>
          <w:szCs w:val="26"/>
        </w:rPr>
        <w:t xml:space="preserve"> Совета: </w:t>
      </w:r>
    </w:p>
    <w:p w:rsidR="00F75230" w:rsidRPr="00460546" w:rsidRDefault="0014414A" w:rsidP="00D979D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60546">
        <w:rPr>
          <w:sz w:val="26"/>
          <w:szCs w:val="26"/>
        </w:rPr>
        <w:t>Гордеева С.В.</w:t>
      </w:r>
      <w:r w:rsidR="008430CB" w:rsidRPr="00460546">
        <w:rPr>
          <w:sz w:val="26"/>
          <w:szCs w:val="26"/>
        </w:rPr>
        <w:t xml:space="preserve"> – </w:t>
      </w:r>
      <w:r w:rsidR="00566D77" w:rsidRPr="00460546">
        <w:rPr>
          <w:sz w:val="26"/>
          <w:szCs w:val="26"/>
        </w:rPr>
        <w:t xml:space="preserve">заместитель главы </w:t>
      </w:r>
      <w:proofErr w:type="spellStart"/>
      <w:r w:rsidR="00F75230" w:rsidRPr="00460546">
        <w:rPr>
          <w:sz w:val="26"/>
          <w:szCs w:val="26"/>
        </w:rPr>
        <w:t>Юргинского</w:t>
      </w:r>
      <w:r w:rsidR="00F312B1" w:rsidRPr="00460546">
        <w:rPr>
          <w:sz w:val="26"/>
          <w:szCs w:val="26"/>
        </w:rPr>
        <w:t>м</w:t>
      </w:r>
      <w:r w:rsidR="00F75230" w:rsidRPr="00460546">
        <w:rPr>
          <w:sz w:val="26"/>
          <w:szCs w:val="26"/>
        </w:rPr>
        <w:t>униципального</w:t>
      </w:r>
      <w:proofErr w:type="spellEnd"/>
      <w:r w:rsidR="00F75230" w:rsidRPr="00460546">
        <w:rPr>
          <w:sz w:val="26"/>
          <w:szCs w:val="26"/>
        </w:rPr>
        <w:t xml:space="preserve"> </w:t>
      </w:r>
      <w:r w:rsidR="00F312B1" w:rsidRPr="00460546">
        <w:rPr>
          <w:sz w:val="26"/>
          <w:szCs w:val="26"/>
        </w:rPr>
        <w:t>округа</w:t>
      </w:r>
      <w:r w:rsidRPr="00460546">
        <w:rPr>
          <w:sz w:val="26"/>
          <w:szCs w:val="26"/>
        </w:rPr>
        <w:t xml:space="preserve"> по социальным вопросам</w:t>
      </w:r>
    </w:p>
    <w:p w:rsidR="00AF62BA" w:rsidRPr="00460546" w:rsidRDefault="00AF62BA" w:rsidP="004A33A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F39F8" w:rsidRPr="00460546" w:rsidRDefault="00ED3F78" w:rsidP="004A33A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60546">
        <w:rPr>
          <w:sz w:val="26"/>
          <w:szCs w:val="26"/>
        </w:rPr>
        <w:t>Заместитель председателя Совета:</w:t>
      </w:r>
      <w:r w:rsidR="008430CB" w:rsidRPr="00460546">
        <w:rPr>
          <w:sz w:val="26"/>
          <w:szCs w:val="26"/>
        </w:rPr>
        <w:tab/>
      </w:r>
    </w:p>
    <w:p w:rsidR="008430CB" w:rsidRPr="00460546" w:rsidRDefault="00995A24" w:rsidP="004A33A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60546">
        <w:rPr>
          <w:sz w:val="26"/>
          <w:szCs w:val="26"/>
        </w:rPr>
        <w:t>Смирнов Андрей Леонидови</w:t>
      </w:r>
      <w:proofErr w:type="gramStart"/>
      <w:r w:rsidRPr="00460546">
        <w:rPr>
          <w:sz w:val="26"/>
          <w:szCs w:val="26"/>
        </w:rPr>
        <w:t>ч-</w:t>
      </w:r>
      <w:proofErr w:type="gramEnd"/>
      <w:r w:rsidRPr="00460546">
        <w:rPr>
          <w:sz w:val="26"/>
          <w:szCs w:val="26"/>
        </w:rPr>
        <w:t xml:space="preserve"> главный врач ГБУЗ «</w:t>
      </w:r>
      <w:proofErr w:type="spellStart"/>
      <w:r w:rsidRPr="00460546">
        <w:rPr>
          <w:sz w:val="26"/>
          <w:szCs w:val="26"/>
        </w:rPr>
        <w:t>Юргинская</w:t>
      </w:r>
      <w:proofErr w:type="spellEnd"/>
      <w:r w:rsidRPr="00460546">
        <w:rPr>
          <w:sz w:val="26"/>
          <w:szCs w:val="26"/>
        </w:rPr>
        <w:t xml:space="preserve"> </w:t>
      </w:r>
      <w:r w:rsidR="009F6656" w:rsidRPr="00460546">
        <w:rPr>
          <w:sz w:val="26"/>
          <w:szCs w:val="26"/>
        </w:rPr>
        <w:t xml:space="preserve">городская </w:t>
      </w:r>
      <w:r w:rsidRPr="00460546">
        <w:rPr>
          <w:sz w:val="26"/>
          <w:szCs w:val="26"/>
        </w:rPr>
        <w:t>больница».</w:t>
      </w:r>
    </w:p>
    <w:p w:rsidR="00C92D4F" w:rsidRPr="00460546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F39F8" w:rsidRPr="00460546" w:rsidRDefault="008430CB" w:rsidP="008430C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0546">
        <w:rPr>
          <w:sz w:val="26"/>
          <w:szCs w:val="26"/>
        </w:rPr>
        <w:t xml:space="preserve">Секретарь: </w:t>
      </w:r>
    </w:p>
    <w:p w:rsidR="00481F46" w:rsidRDefault="00722D0B" w:rsidP="002935CE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460546">
        <w:rPr>
          <w:sz w:val="26"/>
          <w:szCs w:val="26"/>
        </w:rPr>
        <w:t>Лупачева</w:t>
      </w:r>
      <w:proofErr w:type="spellEnd"/>
      <w:r w:rsidRPr="00460546">
        <w:rPr>
          <w:sz w:val="26"/>
          <w:szCs w:val="26"/>
        </w:rPr>
        <w:t xml:space="preserve"> С.</w:t>
      </w:r>
      <w:r w:rsidR="0020773F" w:rsidRPr="00460546">
        <w:rPr>
          <w:sz w:val="26"/>
          <w:szCs w:val="26"/>
        </w:rPr>
        <w:t xml:space="preserve"> – </w:t>
      </w:r>
      <w:r w:rsidR="00375589" w:rsidRPr="00460546">
        <w:rPr>
          <w:sz w:val="26"/>
          <w:szCs w:val="26"/>
        </w:rPr>
        <w:t xml:space="preserve">помощник заместителя главы Юргинского муниципального </w:t>
      </w:r>
      <w:bookmarkStart w:id="0" w:name="_GoBack"/>
      <w:bookmarkEnd w:id="0"/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p w:rsidR="007F39F8" w:rsidRDefault="007F39F8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2250"/>
        <w:gridCol w:w="7383"/>
      </w:tblGrid>
      <w:tr w:rsidR="00985F01" w:rsidRPr="00985F01" w:rsidTr="002E6768">
        <w:trPr>
          <w:trHeight w:val="433"/>
        </w:trPr>
        <w:tc>
          <w:tcPr>
            <w:tcW w:w="2250" w:type="dxa"/>
          </w:tcPr>
          <w:p w:rsidR="00985F01" w:rsidRPr="00985F01" w:rsidRDefault="00985F01" w:rsidP="002E67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вопрос:</w:t>
            </w:r>
          </w:p>
        </w:tc>
        <w:tc>
          <w:tcPr>
            <w:tcW w:w="7383" w:type="dxa"/>
          </w:tcPr>
          <w:p w:rsidR="00985F01" w:rsidRPr="00985F01" w:rsidRDefault="00985F01" w:rsidP="00985F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мероприятий по профилактике педикулеза на территории Юргинского муниципального округа</w:t>
            </w:r>
          </w:p>
        </w:tc>
      </w:tr>
      <w:tr w:rsidR="00985F01" w:rsidRPr="00985F01" w:rsidTr="002E6768">
        <w:trPr>
          <w:trHeight w:val="263"/>
        </w:trPr>
        <w:tc>
          <w:tcPr>
            <w:tcW w:w="2250" w:type="dxa"/>
          </w:tcPr>
          <w:p w:rsidR="00985F01" w:rsidRPr="00985F01" w:rsidRDefault="00985F01" w:rsidP="002E6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83" w:type="dxa"/>
          </w:tcPr>
          <w:p w:rsidR="00460546" w:rsidRPr="00985F01" w:rsidRDefault="00460546" w:rsidP="004605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-Территориальный отдел управления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в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и Юргинского района;</w:t>
            </w:r>
          </w:p>
          <w:p w:rsidR="00985F01" w:rsidRPr="00985F01" w:rsidRDefault="00985F01" w:rsidP="002E6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-ГБУЗ «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985F01" w:rsidRPr="00985F01" w:rsidRDefault="00985F01" w:rsidP="002E6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Юргинского муниципального округа;</w:t>
            </w:r>
          </w:p>
          <w:p w:rsidR="00985F01" w:rsidRPr="00985F01" w:rsidRDefault="00985F01" w:rsidP="00985F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-Управление социальной защиты населения Юргинского муниципального округа.</w:t>
            </w:r>
          </w:p>
        </w:tc>
      </w:tr>
      <w:tr w:rsidR="00985F01" w:rsidRPr="00985F01" w:rsidTr="002E6768">
        <w:trPr>
          <w:trHeight w:val="263"/>
        </w:trPr>
        <w:tc>
          <w:tcPr>
            <w:tcW w:w="2250" w:type="dxa"/>
          </w:tcPr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83" w:type="dxa"/>
          </w:tcPr>
          <w:p w:rsidR="00985F01" w:rsidRPr="00985F01" w:rsidRDefault="00985F01" w:rsidP="00985F0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санитарно-эпидемиологического благополучия в целях предупреждения возникновения и распространения коклюша</w:t>
            </w:r>
          </w:p>
        </w:tc>
      </w:tr>
      <w:tr w:rsidR="00985F01" w:rsidRPr="00985F01" w:rsidTr="002E6768">
        <w:trPr>
          <w:trHeight w:val="263"/>
        </w:trPr>
        <w:tc>
          <w:tcPr>
            <w:tcW w:w="2250" w:type="dxa"/>
          </w:tcPr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83" w:type="dxa"/>
          </w:tcPr>
          <w:p w:rsidR="00985F01" w:rsidRPr="00985F01" w:rsidRDefault="00985F01" w:rsidP="00985F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-Территориальный отдел управления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в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и Юргинского района </w:t>
            </w:r>
          </w:p>
        </w:tc>
      </w:tr>
      <w:tr w:rsidR="00985F01" w:rsidRPr="00985F01" w:rsidTr="002E6768">
        <w:trPr>
          <w:trHeight w:val="263"/>
        </w:trPr>
        <w:tc>
          <w:tcPr>
            <w:tcW w:w="2250" w:type="dxa"/>
          </w:tcPr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b/>
                <w:sz w:val="24"/>
                <w:szCs w:val="24"/>
              </w:rPr>
              <w:t>3 вопрос:</w:t>
            </w:r>
          </w:p>
        </w:tc>
        <w:tc>
          <w:tcPr>
            <w:tcW w:w="7383" w:type="dxa"/>
          </w:tcPr>
          <w:p w:rsidR="00985F01" w:rsidRPr="00985F01" w:rsidRDefault="00985F01" w:rsidP="00985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эпидемической ситуации по острым респираторным вирусным инфекциям и дополнительным мерам по профилактике внебольничных пневмоний </w:t>
            </w:r>
          </w:p>
        </w:tc>
      </w:tr>
      <w:tr w:rsidR="00985F01" w:rsidRPr="00985F01" w:rsidTr="002E6768">
        <w:trPr>
          <w:trHeight w:val="263"/>
        </w:trPr>
        <w:tc>
          <w:tcPr>
            <w:tcW w:w="2250" w:type="dxa"/>
          </w:tcPr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83" w:type="dxa"/>
          </w:tcPr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- ГБУЗ «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985F01" w:rsidRPr="00985F01" w:rsidRDefault="00985F01" w:rsidP="002E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-Территориальный отдел управления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в </w:t>
            </w:r>
            <w:proofErr w:type="spell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985F01">
              <w:rPr>
                <w:rFonts w:ascii="Times New Roman" w:hAnsi="Times New Roman" w:cs="Times New Roman"/>
                <w:sz w:val="24"/>
                <w:szCs w:val="24"/>
              </w:rPr>
              <w:t xml:space="preserve"> и Юргинского района.</w:t>
            </w:r>
          </w:p>
        </w:tc>
      </w:tr>
      <w:tr w:rsidR="00460546" w:rsidRPr="00985F01" w:rsidTr="002E6768">
        <w:trPr>
          <w:trHeight w:val="263"/>
        </w:trPr>
        <w:tc>
          <w:tcPr>
            <w:tcW w:w="2250" w:type="dxa"/>
          </w:tcPr>
          <w:p w:rsidR="00460546" w:rsidRPr="00985F01" w:rsidRDefault="00460546" w:rsidP="002E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вопрос:</w:t>
            </w:r>
          </w:p>
        </w:tc>
        <w:tc>
          <w:tcPr>
            <w:tcW w:w="7383" w:type="dxa"/>
          </w:tcPr>
          <w:p w:rsidR="00460546" w:rsidRPr="00063117" w:rsidRDefault="00460546" w:rsidP="004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Межведомственного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>по вопросам укрепления здоровья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>и санитарно-эпидемиологического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</w:p>
          <w:p w:rsidR="00460546" w:rsidRPr="00985F01" w:rsidRDefault="00460546" w:rsidP="004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46" w:rsidRPr="00985F01" w:rsidTr="002E6768">
        <w:trPr>
          <w:trHeight w:val="263"/>
        </w:trPr>
        <w:tc>
          <w:tcPr>
            <w:tcW w:w="2250" w:type="dxa"/>
          </w:tcPr>
          <w:p w:rsidR="00460546" w:rsidRPr="00985F01" w:rsidRDefault="00460546" w:rsidP="002E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83" w:type="dxa"/>
          </w:tcPr>
          <w:p w:rsidR="00460546" w:rsidRPr="00985F01" w:rsidRDefault="00460546" w:rsidP="004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>Межведомственного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>по вопросам укрепления здоровья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>и санитарно-эпидемиологического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17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  <w:r w:rsidR="0043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37C4" w:rsidRDefault="00FF3026" w:rsidP="00460546">
      <w:pPr>
        <w:pStyle w:val="1"/>
        <w:spacing w:after="0" w:line="360" w:lineRule="auto"/>
        <w:jc w:val="both"/>
        <w:rPr>
          <w:sz w:val="26"/>
          <w:szCs w:val="26"/>
        </w:rPr>
      </w:pPr>
      <w:r w:rsidRPr="00460546">
        <w:rPr>
          <w:sz w:val="26"/>
          <w:szCs w:val="26"/>
        </w:rPr>
        <w:t>Слушали:</w:t>
      </w:r>
    </w:p>
    <w:p w:rsidR="00D7229D" w:rsidRDefault="00FF3026" w:rsidP="00460546">
      <w:pPr>
        <w:pStyle w:val="1"/>
        <w:spacing w:after="0" w:line="360" w:lineRule="auto"/>
        <w:jc w:val="both"/>
        <w:rPr>
          <w:b w:val="0"/>
          <w:sz w:val="26"/>
          <w:szCs w:val="26"/>
        </w:rPr>
      </w:pPr>
      <w:r w:rsidRPr="00460546">
        <w:rPr>
          <w:b w:val="0"/>
          <w:sz w:val="26"/>
          <w:szCs w:val="26"/>
        </w:rPr>
        <w:lastRenderedPageBreak/>
        <w:t xml:space="preserve">Председателя Совета </w:t>
      </w:r>
      <w:r w:rsidR="00B235A0" w:rsidRPr="00460546">
        <w:rPr>
          <w:b w:val="0"/>
          <w:sz w:val="26"/>
          <w:szCs w:val="26"/>
        </w:rPr>
        <w:t>С.В. Гордееву</w:t>
      </w:r>
      <w:r w:rsidRPr="00460546">
        <w:rPr>
          <w:b w:val="0"/>
          <w:sz w:val="26"/>
          <w:szCs w:val="26"/>
        </w:rPr>
        <w:t xml:space="preserve">, которая предложила открыть </w:t>
      </w:r>
      <w:r w:rsidR="00985F01" w:rsidRPr="00460546">
        <w:rPr>
          <w:b w:val="0"/>
          <w:sz w:val="26"/>
          <w:szCs w:val="26"/>
        </w:rPr>
        <w:t xml:space="preserve">внеплановое </w:t>
      </w:r>
      <w:r w:rsidRPr="00460546">
        <w:rPr>
          <w:b w:val="0"/>
          <w:sz w:val="26"/>
          <w:szCs w:val="26"/>
        </w:rPr>
        <w:t xml:space="preserve">заседание межведомственного Совета по вопросам </w:t>
      </w:r>
      <w:r w:rsidR="00B235A0" w:rsidRPr="00460546">
        <w:rPr>
          <w:b w:val="0"/>
          <w:sz w:val="26"/>
          <w:szCs w:val="26"/>
        </w:rPr>
        <w:t>укрепления здоровья</w:t>
      </w:r>
      <w:r w:rsidRPr="00460546">
        <w:rPr>
          <w:b w:val="0"/>
          <w:sz w:val="26"/>
          <w:szCs w:val="26"/>
        </w:rPr>
        <w:t xml:space="preserve"> и санитарно-эпидемиологического благополучия  в</w:t>
      </w:r>
      <w:r w:rsidR="00985F01" w:rsidRPr="00460546">
        <w:rPr>
          <w:b w:val="0"/>
          <w:sz w:val="26"/>
          <w:szCs w:val="26"/>
        </w:rPr>
        <w:t xml:space="preserve"> Юргинском муниципальном округе и рассмотреть три вопроса повестк</w:t>
      </w:r>
      <w:proofErr w:type="gramStart"/>
      <w:r w:rsidR="00985F01" w:rsidRPr="00460546">
        <w:rPr>
          <w:b w:val="0"/>
          <w:sz w:val="26"/>
          <w:szCs w:val="26"/>
        </w:rPr>
        <w:t>и(</w:t>
      </w:r>
      <w:proofErr w:type="gramEnd"/>
      <w:r w:rsidR="00985F01" w:rsidRPr="00460546">
        <w:rPr>
          <w:b w:val="0"/>
          <w:sz w:val="26"/>
          <w:szCs w:val="26"/>
        </w:rPr>
        <w:t xml:space="preserve"> называет вопросы повестки)</w:t>
      </w:r>
      <w:r w:rsidR="002B3B4A">
        <w:rPr>
          <w:b w:val="0"/>
          <w:sz w:val="26"/>
          <w:szCs w:val="26"/>
        </w:rPr>
        <w:t>.</w:t>
      </w:r>
    </w:p>
    <w:p w:rsidR="007B1E1A" w:rsidRPr="00460546" w:rsidRDefault="00380D6F" w:rsidP="00460546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460546">
        <w:rPr>
          <w:b w:val="0"/>
          <w:sz w:val="26"/>
          <w:szCs w:val="26"/>
        </w:rPr>
        <w:t>По</w:t>
      </w:r>
      <w:r w:rsidR="00B943E9" w:rsidRPr="00460546">
        <w:rPr>
          <w:b w:val="0"/>
          <w:sz w:val="26"/>
          <w:szCs w:val="26"/>
        </w:rPr>
        <w:t xml:space="preserve"> ПЕРВОМУ </w:t>
      </w:r>
      <w:r w:rsidRPr="00460546">
        <w:rPr>
          <w:b w:val="0"/>
          <w:sz w:val="26"/>
          <w:szCs w:val="26"/>
        </w:rPr>
        <w:t xml:space="preserve"> вопросу повестки</w:t>
      </w:r>
    </w:p>
    <w:p w:rsidR="008F10D4" w:rsidRPr="00460546" w:rsidRDefault="007F39F8" w:rsidP="004605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85F01" w:rsidRPr="00460546">
        <w:rPr>
          <w:rFonts w:ascii="Times New Roman" w:hAnsi="Times New Roman" w:cs="Times New Roman"/>
          <w:b/>
          <w:i/>
          <w:sz w:val="26"/>
          <w:szCs w:val="26"/>
        </w:rPr>
        <w:t>Об организации мероприятий по профилактике педикулеза на территории Юргинского муниципального округа</w:t>
      </w:r>
      <w:r w:rsidRPr="00460546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5C3852" w:rsidRPr="00460546" w:rsidRDefault="005C3852" w:rsidP="004605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</w:rPr>
        <w:t>Слушали:</w:t>
      </w:r>
    </w:p>
    <w:p w:rsidR="00460546" w:rsidRPr="00460546" w:rsidRDefault="00460546" w:rsidP="00460546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2B3B4A">
        <w:rPr>
          <w:b/>
          <w:sz w:val="26"/>
          <w:szCs w:val="26"/>
        </w:rPr>
        <w:t>Рудов</w:t>
      </w:r>
      <w:proofErr w:type="spellEnd"/>
      <w:r w:rsidRPr="002B3B4A">
        <w:rPr>
          <w:b/>
          <w:sz w:val="26"/>
          <w:szCs w:val="26"/>
          <w:lang w:val="ru-RU"/>
        </w:rPr>
        <w:t>у</w:t>
      </w:r>
      <w:r w:rsidRPr="002B3B4A">
        <w:rPr>
          <w:b/>
          <w:sz w:val="26"/>
          <w:szCs w:val="26"/>
        </w:rPr>
        <w:t xml:space="preserve"> </w:t>
      </w:r>
      <w:proofErr w:type="spellStart"/>
      <w:r w:rsidRPr="002B3B4A">
        <w:rPr>
          <w:b/>
          <w:sz w:val="26"/>
          <w:szCs w:val="26"/>
        </w:rPr>
        <w:t>Наталь</w:t>
      </w:r>
      <w:proofErr w:type="spellEnd"/>
      <w:r w:rsidRPr="002B3B4A">
        <w:rPr>
          <w:b/>
          <w:sz w:val="26"/>
          <w:szCs w:val="26"/>
          <w:lang w:val="ru-RU"/>
        </w:rPr>
        <w:t>ю</w:t>
      </w:r>
      <w:r w:rsidRPr="002B3B4A">
        <w:rPr>
          <w:b/>
          <w:sz w:val="26"/>
          <w:szCs w:val="26"/>
        </w:rPr>
        <w:t xml:space="preserve"> </w:t>
      </w:r>
      <w:proofErr w:type="spellStart"/>
      <w:r w:rsidRPr="002B3B4A">
        <w:rPr>
          <w:b/>
          <w:sz w:val="26"/>
          <w:szCs w:val="26"/>
        </w:rPr>
        <w:t>Владимировн</w:t>
      </w:r>
      <w:proofErr w:type="spellEnd"/>
      <w:r w:rsidRPr="002B3B4A">
        <w:rPr>
          <w:b/>
          <w:sz w:val="26"/>
          <w:szCs w:val="26"/>
          <w:lang w:val="ru-RU"/>
        </w:rPr>
        <w:t>у</w:t>
      </w:r>
      <w:r w:rsidRPr="00460546">
        <w:rPr>
          <w:sz w:val="26"/>
          <w:szCs w:val="26"/>
        </w:rPr>
        <w:t xml:space="preserve">  </w:t>
      </w:r>
      <w:r w:rsidRPr="00460546">
        <w:rPr>
          <w:sz w:val="26"/>
          <w:szCs w:val="26"/>
          <w:lang w:val="ru-RU"/>
        </w:rPr>
        <w:t>-</w:t>
      </w:r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ведущ</w:t>
      </w:r>
      <w:proofErr w:type="spellEnd"/>
      <w:r w:rsidRPr="00460546">
        <w:rPr>
          <w:rFonts w:cs="Times New Roman"/>
          <w:sz w:val="26"/>
          <w:szCs w:val="26"/>
          <w:lang w:val="ru-RU"/>
        </w:rPr>
        <w:t xml:space="preserve">его </w:t>
      </w:r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специалист</w:t>
      </w:r>
      <w:proofErr w:type="spellEnd"/>
      <w:r w:rsidRPr="00460546">
        <w:rPr>
          <w:rFonts w:cs="Times New Roman"/>
          <w:sz w:val="26"/>
          <w:szCs w:val="26"/>
          <w:lang w:val="ru-RU"/>
        </w:rPr>
        <w:t>а</w:t>
      </w:r>
      <w:r w:rsidRPr="00460546">
        <w:rPr>
          <w:rFonts w:cs="Times New Roman"/>
          <w:sz w:val="26"/>
          <w:szCs w:val="26"/>
        </w:rPr>
        <w:t xml:space="preserve"> – </w:t>
      </w:r>
      <w:proofErr w:type="spellStart"/>
      <w:r w:rsidRPr="00460546">
        <w:rPr>
          <w:rFonts w:cs="Times New Roman"/>
          <w:sz w:val="26"/>
          <w:szCs w:val="26"/>
        </w:rPr>
        <w:t>эксперт</w:t>
      </w:r>
      <w:proofErr w:type="spellEnd"/>
      <w:r w:rsidRPr="00460546">
        <w:rPr>
          <w:rFonts w:cs="Times New Roman"/>
          <w:sz w:val="26"/>
          <w:szCs w:val="26"/>
          <w:lang w:val="ru-RU"/>
        </w:rPr>
        <w:t>а</w:t>
      </w:r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по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эпидемиологическому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надзору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Территориального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отдела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Управления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Роспотребнадзора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по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Кемеровской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области</w:t>
      </w:r>
      <w:proofErr w:type="spellEnd"/>
      <w:r w:rsidRPr="00460546">
        <w:rPr>
          <w:rFonts w:cs="Times New Roman"/>
          <w:sz w:val="26"/>
          <w:szCs w:val="26"/>
        </w:rPr>
        <w:t xml:space="preserve"> в г. </w:t>
      </w:r>
      <w:proofErr w:type="spellStart"/>
      <w:r w:rsidRPr="00460546">
        <w:rPr>
          <w:rFonts w:cs="Times New Roman"/>
          <w:sz w:val="26"/>
          <w:szCs w:val="26"/>
        </w:rPr>
        <w:t>Юрга</w:t>
      </w:r>
      <w:proofErr w:type="spellEnd"/>
      <w:r w:rsidRPr="00460546">
        <w:rPr>
          <w:rFonts w:cs="Times New Roman"/>
          <w:sz w:val="26"/>
          <w:szCs w:val="26"/>
        </w:rPr>
        <w:t xml:space="preserve"> и </w:t>
      </w:r>
      <w:proofErr w:type="spellStart"/>
      <w:r w:rsidRPr="00460546">
        <w:rPr>
          <w:rFonts w:cs="Times New Roman"/>
          <w:sz w:val="26"/>
          <w:szCs w:val="26"/>
        </w:rPr>
        <w:t>Юргинском</w:t>
      </w:r>
      <w:proofErr w:type="spellEnd"/>
      <w:r w:rsidRPr="00460546">
        <w:rPr>
          <w:rFonts w:cs="Times New Roman"/>
          <w:sz w:val="26"/>
          <w:szCs w:val="26"/>
        </w:rPr>
        <w:t xml:space="preserve"> </w:t>
      </w:r>
      <w:proofErr w:type="spellStart"/>
      <w:r w:rsidRPr="00460546">
        <w:rPr>
          <w:rFonts w:cs="Times New Roman"/>
          <w:sz w:val="26"/>
          <w:szCs w:val="26"/>
        </w:rPr>
        <w:t>районе</w:t>
      </w:r>
      <w:proofErr w:type="spellEnd"/>
    </w:p>
    <w:p w:rsidR="00460546" w:rsidRPr="00460546" w:rsidRDefault="00460546" w:rsidP="0046054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0546">
        <w:rPr>
          <w:rFonts w:ascii="Times New Roman" w:hAnsi="Times New Roman" w:cs="Times New Roman"/>
          <w:sz w:val="26"/>
          <w:szCs w:val="26"/>
        </w:rPr>
        <w:t xml:space="preserve">Заслушав и обсудив доклад ведущего специалиста-эксперта территориального отдела  Управления </w:t>
      </w:r>
      <w:proofErr w:type="spellStart"/>
      <w:r w:rsidRPr="0046054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460546">
        <w:rPr>
          <w:rFonts w:ascii="Times New Roman" w:hAnsi="Times New Roman" w:cs="Times New Roman"/>
          <w:sz w:val="26"/>
          <w:szCs w:val="26"/>
        </w:rPr>
        <w:t xml:space="preserve"> по Кемеровской области-Кузбассу в городе Юрге и Юргинском районе Рудовой Н.В., комиссия отмечает, что в связи с ростом заболеваемости педикулезом в 2023 году на территории Юргинского муниципального округа требуется усиление профилактических и противоэпидемических мероприятий. </w:t>
      </w:r>
    </w:p>
    <w:p w:rsidR="00460546" w:rsidRPr="00460546" w:rsidRDefault="00460546" w:rsidP="0046054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Педикулез является самым распространенным заболеванием независимо от уровня экономического развития региона.</w:t>
      </w:r>
      <w:r w:rsidRPr="00460546">
        <w:rPr>
          <w:rFonts w:ascii="Times New Roman" w:hAnsi="Times New Roman" w:cs="Times New Roman"/>
          <w:sz w:val="26"/>
          <w:szCs w:val="26"/>
        </w:rPr>
        <w:t xml:space="preserve"> Эпидемиологическая ситуация по пораженности населения педикулезом на территории Кузбасса остается напряженной. </w:t>
      </w:r>
      <w:proofErr w:type="gramStart"/>
      <w:r w:rsidRPr="00460546">
        <w:rPr>
          <w:rFonts w:ascii="Times New Roman" w:hAnsi="Times New Roman" w:cs="Times New Roman"/>
          <w:color w:val="000000"/>
          <w:sz w:val="26"/>
          <w:szCs w:val="26"/>
        </w:rPr>
        <w:t>Так, за 9 мес. 2023 года зарегистрировано 511 случаев педикулеза, показатель заболеваемости педикулезом на 100 тыс. населения составил 19,9 (за 9 мес. 2022 года - 444 случая педикулеза, показатель заболеваемости - 17,05), рост заболеваемости педикулезом составил 16,7 %. Из всех случаев зарегистрированных заболеваний педикулезом 49,32 % (252 случая) выявлено при осмотре детей образовательных организаций, 41,29 % (211 случаев) - в медицинских организациях, 5,29 % (27 случаев) - при</w:t>
      </w:r>
      <w:proofErr w:type="gramEnd"/>
      <w:r w:rsidRPr="00460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60546">
        <w:rPr>
          <w:rFonts w:ascii="Times New Roman" w:hAnsi="Times New Roman" w:cs="Times New Roman"/>
          <w:color w:val="000000"/>
          <w:sz w:val="26"/>
          <w:szCs w:val="26"/>
        </w:rPr>
        <w:t>осмотре лиц без определенного места жительства, поступающих в дома временного ночного пребывания, 2,35 % (12 случаев) - в других организациях,  1,17 % (6 случаев) - при первичном поступлении детей в детские дома, 0,58 % (3 случая) - при осмотре детей перед заездом в летние оздоровительные организации.</w:t>
      </w:r>
      <w:proofErr w:type="gramEnd"/>
      <w:r w:rsidRPr="00460546">
        <w:rPr>
          <w:rFonts w:ascii="Times New Roman" w:hAnsi="Times New Roman" w:cs="Times New Roman"/>
          <w:color w:val="000000"/>
          <w:sz w:val="26"/>
          <w:szCs w:val="26"/>
        </w:rPr>
        <w:t xml:space="preserve"> Наибольший рост заболеваемости педикулезом наблюдается в возрастной группе детей от 0 до 14 лет. За 9 мес. 2023 года зарегистрировано 369 детей до </w:t>
      </w:r>
      <w:r w:rsidRPr="0046054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14 лет, пораженных педикулезом, показатель заболеваемости составил 81,33 (за 9 мес. 2022 года – 339 случаев показатель заболеваемости - 72,5 %), заболеваемость педикулезом выросла на 12,2 % в сравнении с аналогичным периодом 2022 года. </w:t>
      </w:r>
      <w:proofErr w:type="gramStart"/>
      <w:r w:rsidRPr="00460546">
        <w:rPr>
          <w:rFonts w:ascii="Times New Roman" w:hAnsi="Times New Roman" w:cs="Times New Roman"/>
          <w:color w:val="000000"/>
          <w:sz w:val="26"/>
          <w:szCs w:val="26"/>
        </w:rPr>
        <w:t>В структуре больных педикулезом дети до 14 лет составляют 72,21 %.</w:t>
      </w:r>
      <w:r w:rsidRPr="00460546">
        <w:rPr>
          <w:rFonts w:ascii="Times New Roman" w:hAnsi="Times New Roman" w:cs="Times New Roman"/>
          <w:sz w:val="26"/>
          <w:szCs w:val="26"/>
        </w:rPr>
        <w:t>В Кемеровской области-Кузбассе регистрируются случаи платяного и смешанного педикулеза (головной и платяной), в 2023 году зарегистрировано 18 случаев на 7 административных территориях (гг. Кемерово, Новокузнецк, Прокопьевск, Белово, Киселевск, Осинники, Калтан), а также увеличилось количество групповых заболеваний педикулезом в общеобразовательных организациях с начала учебного 2023 года (3 групповых случая с количеством</w:t>
      </w:r>
      <w:proofErr w:type="gramEnd"/>
      <w:r w:rsidRPr="00460546">
        <w:rPr>
          <w:rFonts w:ascii="Times New Roman" w:hAnsi="Times New Roman" w:cs="Times New Roman"/>
          <w:sz w:val="26"/>
          <w:szCs w:val="26"/>
        </w:rPr>
        <w:t xml:space="preserve"> пострадавших от 5 до 18 человек) по сравнению с аналогичным периодом 2022 года (групповые случаи педикулеза не зарегистрированы).</w:t>
      </w:r>
    </w:p>
    <w:p w:rsidR="00460546" w:rsidRPr="00460546" w:rsidRDefault="00460546" w:rsidP="0046054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0546">
        <w:rPr>
          <w:rFonts w:ascii="Times New Roman" w:hAnsi="Times New Roman" w:cs="Times New Roman"/>
          <w:color w:val="000000"/>
          <w:sz w:val="26"/>
          <w:szCs w:val="26"/>
        </w:rPr>
        <w:tab/>
        <w:t>За 10 мес. 2023 года в Юргинском районе зарегистрировано 23 случая педикулеза, показатель заболеваемости педикулезом на 100 тыс. населения составил 116,5 (за 10 мес. 2022 года — 6 случаев педикулеза, показатель заболеваемости - 30,4), заболеваемость педикулезом выросла в 3,8 раз. Из всех случаев зарегистрированных заболеваний педикулезом 91,3 % (21 случаев) выявлено при осмотре детей образовательных организаций, 4,3 % (1 случай) - в медицинских организациях, 8,6% (2 случая)- при первичном поступлении детей в детские дома. Наибольший рост заболеваемости педикулезом наблюдается в возрастной группе детей от 0 до 14 лет. За 10 мес. 2023 года зарегистрировано 21 ребенок до 14 лет, пораженных педикулезом, показатель заболеваемости составил 106,3 (за 10 мес. 2022 года – 4 случая, показатель заболеваемости — 20,2). Заболеваемость педикулезом в данной возрастной группе выросла в 5 раз по сравнению с аналогичным периодом 2022 года. В структуре больных педикулезом дети до 14 лет составляют 91,3 %.</w:t>
      </w:r>
    </w:p>
    <w:p w:rsidR="00460546" w:rsidRPr="00460546" w:rsidRDefault="00460546" w:rsidP="004605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контрольных (надзорных) мероприятий и обязательных профилактических визитов в отношении медицинских организаций, образовательных и оздоровительных организаций,</w:t>
      </w:r>
      <w:r w:rsidRPr="00460546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 </w:t>
      </w:r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 систем социального обеспечения</w:t>
      </w:r>
      <w:r w:rsidRPr="0046054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2023 году выявлены нарушения санитарного законодательства по вопросам профилактики сыпного тифа и заболевания педикулёзом: медицинские работники нарушают сроки (кратность) осмотра на </w:t>
      </w:r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педикулез, несвоевременно передают экстренные извещения на педикулез в ФБУЗ «Центр гигиены и эпидемиологии в Кемеровской области-Кузбассе», не</w:t>
      </w:r>
      <w:proofErr w:type="gramEnd"/>
      <w:r w:rsidRPr="004605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заполняют медицинскую документацию (форма № 060/у, форма № 026/у); в изоляторах оздоровительных организаций, реабилитационных  центров не в полном объеме осуществляется дезинфекция постельных принадлежностей.</w:t>
      </w:r>
    </w:p>
    <w:p w:rsidR="00460546" w:rsidRPr="00460546" w:rsidRDefault="00460546" w:rsidP="00460546">
      <w:pPr>
        <w:pStyle w:val="af0"/>
        <w:spacing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60546">
        <w:rPr>
          <w:rFonts w:ascii="Times New Roman" w:hAnsi="Times New Roman"/>
          <w:sz w:val="26"/>
          <w:szCs w:val="26"/>
        </w:rPr>
        <w:t xml:space="preserve">Таким образом, как в целом на территории Кемеровской области-Кузбасса, так и на территории Юргинского муниципального округа сохраняются реальные предпосылки ухудшения эпидемической ситуации по сыпному тифу, что обусловлено </w:t>
      </w:r>
      <w:r w:rsidRPr="00460546">
        <w:rPr>
          <w:rFonts w:ascii="Times New Roman" w:hAnsi="Times New Roman"/>
          <w:sz w:val="26"/>
          <w:szCs w:val="26"/>
          <w:shd w:val="clear" w:color="auto" w:fill="FFFFFF"/>
        </w:rPr>
        <w:t xml:space="preserve">высоким уровнем заболеваемости населения педикулёзом, в том числе </w:t>
      </w:r>
      <w:r w:rsidRPr="00460546">
        <w:rPr>
          <w:rFonts w:ascii="Times New Roman" w:hAnsi="Times New Roman"/>
          <w:sz w:val="26"/>
          <w:szCs w:val="26"/>
        </w:rPr>
        <w:t>детей до</w:t>
      </w:r>
      <w:r w:rsidRPr="00460546">
        <w:rPr>
          <w:rFonts w:ascii="Times New Roman" w:hAnsi="Times New Roman"/>
          <w:color w:val="000000"/>
          <w:sz w:val="26"/>
          <w:szCs w:val="26"/>
        </w:rPr>
        <w:t xml:space="preserve"> 14 лет (91,3 %)</w:t>
      </w:r>
      <w:r w:rsidRPr="00460546">
        <w:rPr>
          <w:rFonts w:ascii="Times New Roman" w:hAnsi="Times New Roman"/>
          <w:sz w:val="26"/>
          <w:szCs w:val="26"/>
        </w:rPr>
        <w:t xml:space="preserve"> </w:t>
      </w:r>
      <w:r w:rsidRPr="00460546">
        <w:rPr>
          <w:rFonts w:ascii="Times New Roman" w:hAnsi="Times New Roman"/>
          <w:sz w:val="26"/>
          <w:szCs w:val="26"/>
          <w:shd w:val="clear" w:color="auto" w:fill="FFFFFF"/>
        </w:rPr>
        <w:t>и недостаточной эффективностью проводимых профилактических мероприятий.</w:t>
      </w:r>
    </w:p>
    <w:p w:rsidR="00460546" w:rsidRPr="00460546" w:rsidRDefault="00460546" w:rsidP="0046054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546">
        <w:rPr>
          <w:rFonts w:ascii="Times New Roman" w:hAnsi="Times New Roman" w:cs="Times New Roman"/>
          <w:sz w:val="26"/>
          <w:szCs w:val="26"/>
        </w:rPr>
        <w:t>В целях обеспечения санитарно-эпидемиологического благополучия населения Юргинского муниципального округа, в соответствии с  санитарными правилами и нормами СанПиН 3.3686-21 «Санитарно-эпидемиологические требования по профилактике инфекционных болезней», во исполнение Постановления Главного государственного санитарного врача  Российской Федерации А.Ю. Поповой от 28.09.2015 № 60 «Об усилении мероприятий, направленных на профилактику эпидемического сыпного тифа и педикулеза в Российской Федерации» (зарегистрировано в Минюсте России 02.11.2015 № 39589</w:t>
      </w:r>
      <w:proofErr w:type="gramEnd"/>
      <w:r w:rsidRPr="00460546">
        <w:rPr>
          <w:rFonts w:ascii="Times New Roman" w:hAnsi="Times New Roman" w:cs="Times New Roman"/>
          <w:sz w:val="26"/>
          <w:szCs w:val="26"/>
        </w:rPr>
        <w:t xml:space="preserve">),  межведомственный Совет по вопросам укрепления здоровья населения и санитарно-эпидемиологического благополучия при Администрации Юргинского муниципального округа </w:t>
      </w:r>
    </w:p>
    <w:p w:rsidR="003907D1" w:rsidRPr="004337C4" w:rsidRDefault="0026570A" w:rsidP="004337C4">
      <w:pPr>
        <w:pStyle w:val="Standard"/>
        <w:spacing w:line="360" w:lineRule="auto"/>
        <w:jc w:val="both"/>
        <w:rPr>
          <w:rFonts w:eastAsia="Calibri" w:cs="Times New Roman"/>
          <w:kern w:val="0"/>
          <w:sz w:val="26"/>
          <w:szCs w:val="26"/>
          <w:lang w:val="ru-RU" w:eastAsia="ru-RU" w:bidi="ar-SA"/>
        </w:rPr>
      </w:pPr>
      <w:r w:rsidRPr="004337C4">
        <w:rPr>
          <w:rFonts w:eastAsia="Calibri" w:cs="Times New Roman"/>
          <w:b/>
          <w:kern w:val="0"/>
          <w:sz w:val="26"/>
          <w:szCs w:val="26"/>
          <w:lang w:val="ru-RU" w:eastAsia="ru-RU" w:bidi="ar-SA"/>
        </w:rPr>
        <w:t xml:space="preserve">Смирнов Андрей Леонидович, </w:t>
      </w:r>
      <w:r w:rsidR="003907D1" w:rsidRPr="004337C4">
        <w:rPr>
          <w:rFonts w:eastAsia="Calibri" w:cs="Times New Roman"/>
          <w:kern w:val="0"/>
          <w:sz w:val="26"/>
          <w:szCs w:val="26"/>
          <w:lang w:val="ru-RU" w:eastAsia="ru-RU" w:bidi="ar-SA"/>
        </w:rPr>
        <w:t>главный врач ГБУЗ «</w:t>
      </w:r>
      <w:proofErr w:type="spellStart"/>
      <w:r w:rsidR="003907D1" w:rsidRPr="004337C4">
        <w:rPr>
          <w:rFonts w:eastAsia="Calibri" w:cs="Times New Roman"/>
          <w:kern w:val="0"/>
          <w:sz w:val="26"/>
          <w:szCs w:val="26"/>
          <w:lang w:val="ru-RU" w:eastAsia="ru-RU" w:bidi="ar-SA"/>
        </w:rPr>
        <w:t>Юргинская</w:t>
      </w:r>
      <w:proofErr w:type="spellEnd"/>
      <w:r w:rsidR="003907D1" w:rsidRPr="004337C4">
        <w:rPr>
          <w:rFonts w:eastAsia="Calibri" w:cs="Times New Roman"/>
          <w:kern w:val="0"/>
          <w:sz w:val="26"/>
          <w:szCs w:val="26"/>
          <w:lang w:val="ru-RU" w:eastAsia="ru-RU" w:bidi="ar-SA"/>
        </w:rPr>
        <w:t xml:space="preserve"> городская больница»</w:t>
      </w:r>
    </w:p>
    <w:p w:rsidR="00E73BDB" w:rsidRPr="004337C4" w:rsidRDefault="00E73BDB" w:rsidP="004337C4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337C4">
        <w:rPr>
          <w:rFonts w:cs="Times New Roman"/>
          <w:sz w:val="26"/>
          <w:szCs w:val="26"/>
          <w:lang w:val="ru-RU"/>
        </w:rPr>
        <w:t>Текст доклада прилагается</w:t>
      </w:r>
    </w:p>
    <w:p w:rsidR="007F39F8" w:rsidRPr="004337C4" w:rsidRDefault="007F39F8" w:rsidP="004337C4">
      <w:pPr>
        <w:pStyle w:val="Standard"/>
        <w:tabs>
          <w:tab w:val="left" w:pos="900"/>
        </w:tabs>
        <w:spacing w:line="360" w:lineRule="auto"/>
        <w:jc w:val="both"/>
        <w:rPr>
          <w:rFonts w:cs="Times New Roman"/>
          <w:sz w:val="26"/>
          <w:szCs w:val="26"/>
          <w:lang w:val="ru-RU"/>
        </w:rPr>
      </w:pPr>
    </w:p>
    <w:p w:rsidR="00E73BDB" w:rsidRPr="004337C4" w:rsidRDefault="00985F01" w:rsidP="004337C4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337C4">
        <w:rPr>
          <w:rFonts w:cs="Times New Roman"/>
          <w:b/>
          <w:sz w:val="26"/>
          <w:szCs w:val="26"/>
          <w:lang w:val="ru-RU"/>
        </w:rPr>
        <w:t xml:space="preserve">Лариса Александровна </w:t>
      </w:r>
      <w:proofErr w:type="spellStart"/>
      <w:r w:rsidRPr="004337C4">
        <w:rPr>
          <w:rFonts w:cs="Times New Roman"/>
          <w:b/>
          <w:sz w:val="26"/>
          <w:szCs w:val="26"/>
          <w:lang w:val="ru-RU"/>
        </w:rPr>
        <w:t>Колпаков</w:t>
      </w:r>
      <w:proofErr w:type="gramStart"/>
      <w:r w:rsidRPr="004337C4">
        <w:rPr>
          <w:rFonts w:cs="Times New Roman"/>
          <w:b/>
          <w:sz w:val="26"/>
          <w:szCs w:val="26"/>
          <w:lang w:val="ru-RU"/>
        </w:rPr>
        <w:t>а</w:t>
      </w:r>
      <w:proofErr w:type="spellEnd"/>
      <w:r w:rsidRPr="004337C4">
        <w:rPr>
          <w:rFonts w:cs="Times New Roman"/>
          <w:sz w:val="26"/>
          <w:szCs w:val="26"/>
          <w:lang w:val="ru-RU"/>
        </w:rPr>
        <w:t>-</w:t>
      </w:r>
      <w:proofErr w:type="gramEnd"/>
      <w:r w:rsidRPr="004337C4">
        <w:rPr>
          <w:rFonts w:cs="Times New Roman"/>
          <w:sz w:val="26"/>
          <w:szCs w:val="26"/>
          <w:lang w:val="ru-RU"/>
        </w:rPr>
        <w:t xml:space="preserve"> начальник у</w:t>
      </w:r>
      <w:proofErr w:type="spellStart"/>
      <w:r w:rsidR="0067017D" w:rsidRPr="004337C4">
        <w:rPr>
          <w:rFonts w:cs="Times New Roman"/>
          <w:sz w:val="26"/>
          <w:szCs w:val="26"/>
        </w:rPr>
        <w:t>правления</w:t>
      </w:r>
      <w:proofErr w:type="spellEnd"/>
      <w:r w:rsidRPr="004337C4">
        <w:rPr>
          <w:rFonts w:cs="Times New Roman"/>
          <w:sz w:val="26"/>
          <w:szCs w:val="26"/>
          <w:lang w:val="ru-RU"/>
        </w:rPr>
        <w:t xml:space="preserve"> </w:t>
      </w:r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образования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Юргинского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муниципального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округа</w:t>
      </w:r>
      <w:proofErr w:type="spellEnd"/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>Управление образования администрации Юргинского муниципального округа сообщает, что в образовательных организациях осмотр медработниками обучающихся на педикулез проводится в установленные сроки (в течение 15 дней по окончании каникулярного периода).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lastRenderedPageBreak/>
        <w:t>По окончании летних каникул всего было обследовано 1850 обучающихся, Выявлено:  2 случая  педикулеза (на 14 сентября)  – в  МБОУ «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Искитимская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 xml:space="preserve"> СОШ». Обучающиеся были отстранены от занятий, отправлены на санацию.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 xml:space="preserve"> Для профилактики в сентябре  были проведены беседы с родителями и персоналом, во всех образовательных организациях размещены памятки по профилактики педикулеза, в том числе и на сайтах и в социальных сетях  школ.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>После каникул во всех 13 образовательных организациях Юргинского муниципального округа в срок проводились осмотры медработниками всех обучающихся на педикулез  (Приложение 1).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>Выявлено:  1 случай  педикулеза (на 20.10.2023)  – в  МБОУ «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Искитимская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 xml:space="preserve"> СОШ» и 1 случай  педикулеза (на 30.11.2023)  – в  МБОУ «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Искитимская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>Обучающиеся были отстранены от занятий, отправлены на санацию.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 xml:space="preserve">В  образовательных организациях проведены беседы на классных часах,  беседы с родителями и персоналом, на сайтах образовательных организаций размещены информационные материалы. </w:t>
      </w:r>
    </w:p>
    <w:p w:rsidR="00787BAF" w:rsidRPr="004337C4" w:rsidRDefault="00787BAF" w:rsidP="00433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>В образовательных организациях проводятся плановые одномоментные осмотры на педикулез детей в образовательных организациях после каждых каникул и ежемесячно выборочно четырех-пяти классов.</w:t>
      </w:r>
    </w:p>
    <w:p w:rsidR="00985F01" w:rsidRPr="004337C4" w:rsidRDefault="00B943E9" w:rsidP="004337C4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337C4">
        <w:rPr>
          <w:rFonts w:cs="Times New Roman"/>
          <w:b/>
          <w:sz w:val="26"/>
          <w:szCs w:val="26"/>
          <w:lang w:val="ru-RU"/>
        </w:rPr>
        <w:t xml:space="preserve">Дарья Сергеевна </w:t>
      </w:r>
      <w:proofErr w:type="spellStart"/>
      <w:r w:rsidRPr="004337C4">
        <w:rPr>
          <w:rFonts w:cs="Times New Roman"/>
          <w:b/>
          <w:sz w:val="26"/>
          <w:szCs w:val="26"/>
          <w:lang w:val="ru-RU"/>
        </w:rPr>
        <w:t>Сайдал</w:t>
      </w:r>
      <w:proofErr w:type="gramStart"/>
      <w:r w:rsidRPr="004337C4">
        <w:rPr>
          <w:rFonts w:cs="Times New Roman"/>
          <w:b/>
          <w:sz w:val="26"/>
          <w:szCs w:val="26"/>
          <w:lang w:val="ru-RU"/>
        </w:rPr>
        <w:t>ь</w:t>
      </w:r>
      <w:proofErr w:type="spellEnd"/>
      <w:r w:rsidRPr="004337C4">
        <w:rPr>
          <w:rFonts w:cs="Times New Roman"/>
          <w:sz w:val="26"/>
          <w:szCs w:val="26"/>
          <w:lang w:val="ru-RU"/>
        </w:rPr>
        <w:t>-</w:t>
      </w:r>
      <w:proofErr w:type="gramEnd"/>
      <w:r w:rsidRPr="004337C4">
        <w:rPr>
          <w:rFonts w:cs="Times New Roman"/>
          <w:sz w:val="26"/>
          <w:szCs w:val="26"/>
          <w:lang w:val="ru-RU"/>
        </w:rPr>
        <w:t xml:space="preserve"> начальник у</w:t>
      </w:r>
      <w:proofErr w:type="spellStart"/>
      <w:r w:rsidRPr="004337C4">
        <w:rPr>
          <w:rFonts w:cs="Times New Roman"/>
          <w:sz w:val="26"/>
          <w:szCs w:val="26"/>
        </w:rPr>
        <w:t>правлени</w:t>
      </w:r>
      <w:proofErr w:type="spellEnd"/>
      <w:r w:rsidRPr="004337C4">
        <w:rPr>
          <w:rFonts w:cs="Times New Roman"/>
          <w:sz w:val="26"/>
          <w:szCs w:val="26"/>
          <w:lang w:val="ru-RU"/>
        </w:rPr>
        <w:t>я</w:t>
      </w:r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социальной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защиты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населения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Юргинского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муниципального</w:t>
      </w:r>
      <w:proofErr w:type="spellEnd"/>
      <w:r w:rsidRPr="004337C4">
        <w:rPr>
          <w:rFonts w:cs="Times New Roman"/>
          <w:sz w:val="26"/>
          <w:szCs w:val="26"/>
        </w:rPr>
        <w:t xml:space="preserve"> </w:t>
      </w:r>
      <w:proofErr w:type="spellStart"/>
      <w:r w:rsidRPr="004337C4">
        <w:rPr>
          <w:rFonts w:cs="Times New Roman"/>
          <w:sz w:val="26"/>
          <w:szCs w:val="26"/>
        </w:rPr>
        <w:t>округа</w:t>
      </w:r>
      <w:proofErr w:type="spellEnd"/>
      <w:r w:rsidRPr="004337C4">
        <w:rPr>
          <w:rFonts w:cs="Times New Roman"/>
          <w:sz w:val="26"/>
          <w:szCs w:val="26"/>
        </w:rPr>
        <w:t>.</w:t>
      </w:r>
    </w:p>
    <w:p w:rsidR="00853197" w:rsidRPr="004337C4" w:rsidRDefault="00853197" w:rsidP="004337C4">
      <w:pPr>
        <w:tabs>
          <w:tab w:val="left" w:pos="27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Управление социальной защиты населения администрации Юргинского муниципального округа предоставляет информацию: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1. Профилактические мероприятия в муниципальном казенном учреждение «Социально-реабилитационный центр для несовершеннолетних Юргинского муниципального округа «Солнышко» ведутся на постоянной основе:</w:t>
      </w:r>
    </w:p>
    <w:p w:rsidR="00853197" w:rsidRPr="004337C4" w:rsidRDefault="00853197" w:rsidP="004337C4">
      <w:pPr>
        <w:tabs>
          <w:tab w:val="left" w:pos="27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- еженедельно проводится осмотр детей медицинским работником, с целью выявления признаков педикулеза;</w:t>
      </w:r>
    </w:p>
    <w:p w:rsidR="00853197" w:rsidRPr="004337C4" w:rsidRDefault="00853197" w:rsidP="004337C4">
      <w:pPr>
        <w:tabs>
          <w:tab w:val="left" w:pos="27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- еженедельно проводится банный день и по мере необходимости дети принимают душ;</w:t>
      </w:r>
    </w:p>
    <w:p w:rsidR="00853197" w:rsidRPr="004337C4" w:rsidRDefault="00853197" w:rsidP="004337C4">
      <w:pPr>
        <w:tabs>
          <w:tab w:val="left" w:pos="27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- наличие индивидуальных средств личной гигиены;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- с воспитанниками и сотрудниками проводятся беседы по профилактике педикулеза, в санитарно-просветительском уголке имеется вся необходимая информация по профилактике педикулеза;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 соблюдение личной гигиены воспитанниками и работниками учреждения;   </w:t>
      </w:r>
    </w:p>
    <w:p w:rsidR="00853197" w:rsidRPr="004337C4" w:rsidRDefault="00853197" w:rsidP="004337C4">
      <w:pPr>
        <w:tabs>
          <w:tab w:val="left" w:pos="27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 в приемном отделении имеется 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противопедикулезная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укладка, средства индивидуальной защиты медперсонала (халат, перчатки) – 2 шт.,   на случай обнаружения педикулеза. </w:t>
      </w:r>
    </w:p>
    <w:p w:rsidR="0049004E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2. При поступлении в учреждение, ребенок помещается в приёмное отделение, где осматривается медицинским работником на наличие педикулеза. В случае выявления   данного заболевания, проводится беседа с ребенком о необходимости обработки головы специальным раствором, а затем обработка. После данной обработки ребенок принимает душ и переодевается в чистое бельё.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Верхнюю одежду и нижнюю одежду собирают в клеенчатый мешок, туго завязывают и направляют на 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дезкамерную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обработку. После 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дезкамеры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передаются кастелянше в прачечную для стирки.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В случае проведения ремонтных работ с 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дезкамерой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вещи передаются кастелянше в прачечную для обработки и стирки, согласно разработанным инструкциям медицинской сестрой.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Инструкция по обработке вещей, которые можно стирать: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1. Замачивание вещей в емкости с плотно закрытой крышкой на 15-20 мин. в «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Дезхлоре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» 0,06%.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2. Вещи хорошо прополоскать.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3. Замачивание на 1 час в горячем (80-85ОС) мыльно-содовом растворе (1 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ст.л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. кальцинированной соды и 5 г хозяйственного мыла на 1л воды)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3. Стирка вещей с моющим средством.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4. Глажка вещей с двух сторон.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Вещи, которые нельзя стирать: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1. В проветриваемом помещении обработать эмульсией «</w:t>
      </w:r>
      <w:proofErr w:type="spellStart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Медифокс</w:t>
      </w:r>
      <w:proofErr w:type="spellEnd"/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-супер» 0,01%, пульверизатором до лёгкого увлажнения вещей, тщательно обрабатывая швы, складки, пояс, воротники.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2. Использование вещи после суточной просушки и проветривания.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В прачечной имеется отдельный шкаф для хранения спецодежды предназначенной для обработки вещей.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В случае выявления педикулеза у воспитанника, медицинским работником проводится та же работа, что и при поступлении. Помощник воспитателя, согласно инструкции, п</w:t>
      </w:r>
      <w:r w:rsidRPr="004337C4">
        <w:rPr>
          <w:rFonts w:ascii="Times New Roman" w:hAnsi="Times New Roman" w:cs="Times New Roman"/>
          <w:spacing w:val="1"/>
          <w:sz w:val="26"/>
          <w:szCs w:val="26"/>
          <w:lang w:eastAsia="en-US" w:bidi="en-US"/>
        </w:rPr>
        <w:t xml:space="preserve">остельное и нательное белье, находящееся в комнате, помещает в клеенчатые мешки, туго завязывается и направляет на </w:t>
      </w:r>
      <w:proofErr w:type="spellStart"/>
      <w:r w:rsidRPr="004337C4">
        <w:rPr>
          <w:rFonts w:ascii="Times New Roman" w:hAnsi="Times New Roman" w:cs="Times New Roman"/>
          <w:spacing w:val="1"/>
          <w:sz w:val="26"/>
          <w:szCs w:val="26"/>
          <w:lang w:eastAsia="en-US" w:bidi="en-US"/>
        </w:rPr>
        <w:t>дезкамерную</w:t>
      </w:r>
      <w:proofErr w:type="spellEnd"/>
      <w:r w:rsidRPr="004337C4">
        <w:rPr>
          <w:rFonts w:ascii="Times New Roman" w:hAnsi="Times New Roman" w:cs="Times New Roman"/>
          <w:spacing w:val="1"/>
          <w:sz w:val="26"/>
          <w:szCs w:val="26"/>
          <w:lang w:eastAsia="en-US" w:bidi="en-US"/>
        </w:rPr>
        <w:t xml:space="preserve"> обработку или в прачечную. Пылесосит матрас. Обрабатывает матрасы, мебель и предметы с которыми контактировал воспитанник препаратом «</w:t>
      </w:r>
      <w:proofErr w:type="spellStart"/>
      <w:r w:rsidRPr="004337C4">
        <w:rPr>
          <w:rFonts w:ascii="Times New Roman" w:hAnsi="Times New Roman" w:cs="Times New Roman"/>
          <w:spacing w:val="1"/>
          <w:sz w:val="26"/>
          <w:szCs w:val="26"/>
          <w:lang w:eastAsia="en-US" w:bidi="en-US"/>
        </w:rPr>
        <w:t>Медифокс</w:t>
      </w:r>
      <w:proofErr w:type="spellEnd"/>
      <w:r w:rsidRPr="004337C4">
        <w:rPr>
          <w:rFonts w:ascii="Times New Roman" w:hAnsi="Times New Roman" w:cs="Times New Roman"/>
          <w:spacing w:val="1"/>
          <w:sz w:val="26"/>
          <w:szCs w:val="26"/>
          <w:lang w:eastAsia="en-US" w:bidi="en-US"/>
        </w:rPr>
        <w:t>».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Воспитанники, находящиеся в контакте с больным, подлежат осмотру медицинским работником трехкратно каждые 10 дней, с фиксированием в журнале. </w:t>
      </w:r>
    </w:p>
    <w:p w:rsidR="00853197" w:rsidRPr="004337C4" w:rsidRDefault="00853197" w:rsidP="004337C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Данные о каждом случае педикулеза вносят в журнал </w:t>
      </w:r>
      <w:r w:rsidRPr="004337C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bidi="en-US"/>
        </w:rPr>
        <w:t xml:space="preserve">«Регистрация инфекционных больных» и передается экстренное извещение в </w:t>
      </w: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Территориальный отдел </w:t>
      </w:r>
      <w:proofErr w:type="spellStart"/>
      <w:r w:rsidRPr="004337C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bidi="en-US"/>
        </w:rPr>
        <w:t>Роспотребнадзора</w:t>
      </w:r>
      <w:proofErr w:type="spellEnd"/>
      <w:r w:rsidRPr="004337C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bidi="en-US"/>
        </w:rPr>
        <w:t xml:space="preserve"> </w:t>
      </w:r>
      <w:r w:rsidRPr="004337C4">
        <w:rPr>
          <w:rFonts w:ascii="Times New Roman" w:hAnsi="Times New Roman" w:cs="Times New Roman"/>
          <w:sz w:val="26"/>
          <w:szCs w:val="26"/>
          <w:lang w:eastAsia="en-US" w:bidi="en-US"/>
        </w:rPr>
        <w:t>«Экстренного извещения об инфекционном заболевании».</w:t>
      </w:r>
    </w:p>
    <w:p w:rsidR="00985F01" w:rsidRPr="004337C4" w:rsidRDefault="00853197" w:rsidP="004337C4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337C4">
        <w:rPr>
          <w:rFonts w:cs="Times New Roman"/>
          <w:sz w:val="26"/>
          <w:szCs w:val="26"/>
          <w:lang w:eastAsia="en-US" w:bidi="en-US"/>
        </w:rPr>
        <w:t xml:space="preserve">В 2023 </w:t>
      </w:r>
      <w:proofErr w:type="spellStart"/>
      <w:r w:rsidRPr="004337C4">
        <w:rPr>
          <w:rFonts w:cs="Times New Roman"/>
          <w:sz w:val="26"/>
          <w:szCs w:val="26"/>
          <w:lang w:eastAsia="en-US" w:bidi="en-US"/>
        </w:rPr>
        <w:t>году</w:t>
      </w:r>
      <w:proofErr w:type="spellEnd"/>
      <w:r w:rsidRPr="004337C4">
        <w:rPr>
          <w:rFonts w:cs="Times New Roman"/>
          <w:sz w:val="26"/>
          <w:szCs w:val="26"/>
          <w:lang w:eastAsia="en-US" w:bidi="en-US"/>
        </w:rPr>
        <w:t xml:space="preserve"> </w:t>
      </w:r>
      <w:proofErr w:type="spellStart"/>
      <w:r w:rsidRPr="004337C4">
        <w:rPr>
          <w:rFonts w:cs="Times New Roman"/>
          <w:sz w:val="26"/>
          <w:szCs w:val="26"/>
          <w:lang w:eastAsia="en-US" w:bidi="en-US"/>
        </w:rPr>
        <w:t>случаев</w:t>
      </w:r>
      <w:proofErr w:type="spellEnd"/>
      <w:r w:rsidRPr="004337C4">
        <w:rPr>
          <w:rFonts w:cs="Times New Roman"/>
          <w:sz w:val="26"/>
          <w:szCs w:val="26"/>
          <w:lang w:eastAsia="en-US" w:bidi="en-US"/>
        </w:rPr>
        <w:t xml:space="preserve"> </w:t>
      </w:r>
      <w:proofErr w:type="spellStart"/>
      <w:r w:rsidRPr="004337C4">
        <w:rPr>
          <w:rFonts w:cs="Times New Roman"/>
          <w:sz w:val="26"/>
          <w:szCs w:val="26"/>
          <w:lang w:eastAsia="en-US" w:bidi="en-US"/>
        </w:rPr>
        <w:t>выявления</w:t>
      </w:r>
      <w:proofErr w:type="spellEnd"/>
      <w:r w:rsidRPr="004337C4">
        <w:rPr>
          <w:rFonts w:cs="Times New Roman"/>
          <w:sz w:val="26"/>
          <w:szCs w:val="26"/>
          <w:lang w:eastAsia="en-US" w:bidi="en-US"/>
        </w:rPr>
        <w:t xml:space="preserve"> </w:t>
      </w:r>
      <w:proofErr w:type="spellStart"/>
      <w:r w:rsidRPr="004337C4">
        <w:rPr>
          <w:rFonts w:cs="Times New Roman"/>
          <w:sz w:val="26"/>
          <w:szCs w:val="26"/>
          <w:lang w:eastAsia="en-US" w:bidi="en-US"/>
        </w:rPr>
        <w:t>педикулеза</w:t>
      </w:r>
      <w:proofErr w:type="spellEnd"/>
      <w:r w:rsidRPr="004337C4">
        <w:rPr>
          <w:rFonts w:cs="Times New Roman"/>
          <w:sz w:val="26"/>
          <w:szCs w:val="26"/>
          <w:lang w:eastAsia="en-US" w:bidi="en-US"/>
        </w:rPr>
        <w:t xml:space="preserve"> в МКУ «СРЦН «</w:t>
      </w:r>
      <w:proofErr w:type="spellStart"/>
      <w:r w:rsidRPr="004337C4">
        <w:rPr>
          <w:rFonts w:cs="Times New Roman"/>
          <w:sz w:val="26"/>
          <w:szCs w:val="26"/>
          <w:lang w:eastAsia="en-US" w:bidi="en-US"/>
        </w:rPr>
        <w:t>Солнышко</w:t>
      </w:r>
      <w:proofErr w:type="spellEnd"/>
      <w:r w:rsidRPr="004337C4">
        <w:rPr>
          <w:rFonts w:cs="Times New Roman"/>
          <w:sz w:val="26"/>
          <w:szCs w:val="26"/>
          <w:lang w:eastAsia="en-US" w:bidi="en-US"/>
        </w:rPr>
        <w:t xml:space="preserve">»                       </w:t>
      </w:r>
    </w:p>
    <w:p w:rsidR="004337C4" w:rsidRPr="004337C4" w:rsidRDefault="004337C4" w:rsidP="004337C4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7C4">
        <w:rPr>
          <w:rFonts w:ascii="Times New Roman" w:hAnsi="Times New Roman" w:cs="Times New Roman"/>
          <w:b/>
          <w:sz w:val="26"/>
          <w:szCs w:val="26"/>
          <w:u w:val="single"/>
        </w:rPr>
        <w:t>РЕШЕНИЕ:</w:t>
      </w:r>
    </w:p>
    <w:p w:rsidR="004337C4" w:rsidRPr="002B3B4A" w:rsidRDefault="004337C4" w:rsidP="004337C4">
      <w:pPr>
        <w:shd w:val="clear" w:color="auto" w:fill="FFFFFF"/>
        <w:ind w:right="-14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1. Заместителю Главы Юргинского муниципального округа по социальным вопросам (Гордеева С.В.): </w:t>
      </w:r>
    </w:p>
    <w:p w:rsidR="004337C4" w:rsidRPr="002B3B4A" w:rsidRDefault="004337C4" w:rsidP="004337C4">
      <w:pPr>
        <w:shd w:val="clear" w:color="auto" w:fill="FFFFFF"/>
        <w:ind w:right="-14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Рассматривать </w:t>
      </w:r>
      <w:r w:rsidRPr="002B3B4A">
        <w:rPr>
          <w:rFonts w:ascii="Times New Roman" w:hAnsi="Times New Roman" w:cs="Times New Roman"/>
          <w:sz w:val="26"/>
          <w:szCs w:val="26"/>
        </w:rPr>
        <w:t xml:space="preserve"> на заседаниях межведомственного Совета</w:t>
      </w:r>
      <w:r w:rsidRPr="002B3B4A">
        <w:rPr>
          <w:rFonts w:ascii="Times New Roman" w:hAnsi="Times New Roman" w:cs="Times New Roman"/>
          <w:color w:val="000000"/>
          <w:sz w:val="26"/>
          <w:szCs w:val="26"/>
        </w:rPr>
        <w:t xml:space="preserve"> вопросы о состоянии заболеваемости населения педикулезом на территории Юргинского муниципального округа и эффективности проводимых профилактических мероприятий.</w:t>
      </w:r>
    </w:p>
    <w:p w:rsidR="004337C4" w:rsidRPr="002B3B4A" w:rsidRDefault="004337C4" w:rsidP="004337C4">
      <w:pPr>
        <w:shd w:val="clear" w:color="auto" w:fill="FFFFFF"/>
        <w:ind w:right="-14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B4A">
        <w:rPr>
          <w:rFonts w:ascii="Times New Roman" w:hAnsi="Times New Roman" w:cs="Times New Roman"/>
          <w:color w:val="000000"/>
          <w:sz w:val="26"/>
          <w:szCs w:val="26"/>
        </w:rPr>
        <w:t>Срок: 2024 год</w:t>
      </w:r>
    </w:p>
    <w:p w:rsidR="004337C4" w:rsidRPr="002B3B4A" w:rsidRDefault="004337C4" w:rsidP="004337C4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1.2. Рассмотреть вопрос об организации санитарной обработки лиц, без определенного места жительства, с проведением камерной дезинфекции вещей. </w:t>
      </w:r>
      <w:r w:rsidRPr="002B3B4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Срок: 2024 год  </w:t>
      </w:r>
    </w:p>
    <w:p w:rsidR="004337C4" w:rsidRPr="002B3B4A" w:rsidRDefault="004337C4" w:rsidP="004337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2. Начальнику Управления образования Администрации Юргинского муниципального округа</w:t>
      </w:r>
      <w:r w:rsidRPr="002B3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2B3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Колпакова</w:t>
      </w:r>
      <w:proofErr w:type="spellEnd"/>
      <w:r w:rsidRPr="002B3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Л.А.),</w:t>
      </w:r>
      <w:r w:rsidRPr="002B3B4A">
        <w:rPr>
          <w:rFonts w:ascii="Times New Roman" w:hAnsi="Times New Roman" w:cs="Times New Roman"/>
          <w:sz w:val="26"/>
          <w:szCs w:val="26"/>
        </w:rPr>
        <w:t xml:space="preserve"> </w:t>
      </w:r>
      <w:r w:rsidRPr="002B3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руководителям общеобразовательных организаций:</w:t>
      </w:r>
    </w:p>
    <w:p w:rsidR="004337C4" w:rsidRPr="002B3B4A" w:rsidRDefault="004337C4" w:rsidP="004337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2.1. Обеспечить организацию проведения плановых одномоментных осмотров на педикулез детей в общеобразовательных организациях после каждых каникул в течение 10 дней. 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после каждых каникул в течение года.</w:t>
      </w:r>
    </w:p>
    <w:p w:rsidR="004337C4" w:rsidRPr="002B3B4A" w:rsidRDefault="004337C4" w:rsidP="004337C4">
      <w:pPr>
        <w:spacing w:line="36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2B3B4A">
        <w:rPr>
          <w:rFonts w:ascii="Times New Roman" w:hAnsi="Times New Roman" w:cs="Times New Roman"/>
          <w:b/>
          <w:sz w:val="26"/>
          <w:szCs w:val="26"/>
        </w:rPr>
        <w:t>3. Главному врачу ГБУЗ «ЮГБ» (Смирнов А.Л.), руководителям других медицинских организаций:</w:t>
      </w:r>
    </w:p>
    <w:p w:rsidR="004337C4" w:rsidRPr="002B3B4A" w:rsidRDefault="004337C4" w:rsidP="004337C4">
      <w:pP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  3.1. Обеспечить проведение плановых одномоментных осмотров на педикулез детей в общеобразовательных учреждениях после каждых каникул в течение 10 дней.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после каждых каникул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3.2. Организовать осмотр на педикулез в медицинских организациях, в учреждениях социального обеспечения, детей в дошкольных и общеобразовательных организациях, в оздоровительных организациях. Информировать педагогов, воспитателей о запрете допуска к занятиям детей с выявленным педикулезом без справки об отсутствии педикулеза.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3.3. Обеспечить проведение осмотров на педикулез перед заездом детей в оздоровительные организации и при формировании организованных групп детей для оздоровления за пределами Кемеровской области-Кузбасса, участия в конкурсах, соревнованиях, новогодних праздниках.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2B3B4A">
        <w:rPr>
          <w:rFonts w:ascii="Times New Roman" w:hAnsi="Times New Roman" w:cs="Times New Roman"/>
          <w:sz w:val="26"/>
          <w:szCs w:val="26"/>
        </w:rPr>
        <w:t xml:space="preserve">Обеспечить проведение мероприятий по заключительной дезинфекции (дезинсекции) в очагах платяного педикулеза, головного педикулеза (5 и более случаев), сыпного тифа, болезни Бриля, в </w:t>
      </w:r>
      <w:proofErr w:type="spellStart"/>
      <w:r w:rsidRPr="002B3B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B3B4A">
        <w:rPr>
          <w:rFonts w:ascii="Times New Roman" w:hAnsi="Times New Roman" w:cs="Times New Roman"/>
          <w:sz w:val="26"/>
          <w:szCs w:val="26"/>
        </w:rPr>
        <w:t>. камерной дезинфекции, силами организации, осуществляющей дезинфекционную деятельность.</w:t>
      </w:r>
      <w:proofErr w:type="gramEnd"/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lastRenderedPageBreak/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3.5. Обеспечить проведение санитарной обработки лиц, при поступлении в медицинские организации, пораженных педикулезом, с камерной обработкой нательного белья.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3.6. Передавать экстренные извещения о каждом выявленном случае заболевания педикулезом, сыпным тифом и болезнью Бриля в детских и медицинских организациях в </w:t>
      </w:r>
      <w:r w:rsidRPr="002B3B4A">
        <w:rPr>
          <w:rFonts w:ascii="Times New Roman" w:hAnsi="Times New Roman" w:cs="Times New Roman"/>
          <w:color w:val="000000"/>
          <w:sz w:val="26"/>
          <w:szCs w:val="26"/>
        </w:rPr>
        <w:t>ФФБУЗ «Центр гигиены и эпидемиологии в Кемеровской области-Кузбассе» в городе Юрге и Юргинском районе.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3.7. Обеспечить санитарные пропускники медицинских организаций </w:t>
      </w:r>
      <w:proofErr w:type="spellStart"/>
      <w:r w:rsidRPr="002B3B4A">
        <w:rPr>
          <w:rFonts w:ascii="Times New Roman" w:hAnsi="Times New Roman" w:cs="Times New Roman"/>
          <w:sz w:val="26"/>
          <w:szCs w:val="26"/>
        </w:rPr>
        <w:t>противопедикулезными</w:t>
      </w:r>
      <w:proofErr w:type="spellEnd"/>
      <w:r w:rsidRPr="002B3B4A">
        <w:rPr>
          <w:rFonts w:ascii="Times New Roman" w:hAnsi="Times New Roman" w:cs="Times New Roman"/>
          <w:sz w:val="26"/>
          <w:szCs w:val="26"/>
        </w:rPr>
        <w:t xml:space="preserve"> средствами для проведения санитарной обработки лиц, пораженных педикулезом.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Срок: в течение года.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3.8.  Обеспечить готовность лабораторной базы и обучение специалистов медицинских организаций по вопросам лабораторной диагностики сыпного тифа и болезни Бриля.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3.9. Проводить регулярную информационно-</w:t>
      </w:r>
      <w:r w:rsidRPr="002B3B4A">
        <w:rPr>
          <w:rFonts w:ascii="Times New Roman" w:hAnsi="Times New Roman" w:cs="Times New Roman"/>
          <w:sz w:val="26"/>
          <w:szCs w:val="26"/>
        </w:rPr>
        <w:softHyphen/>
        <w:t xml:space="preserve">разъяснительную работу по профилактике педикулеза среди населения 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 Срок: в течение года.</w:t>
      </w:r>
    </w:p>
    <w:p w:rsidR="004337C4" w:rsidRPr="004337C4" w:rsidRDefault="004337C4" w:rsidP="004337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337C4">
        <w:rPr>
          <w:rFonts w:ascii="Times New Roman" w:hAnsi="Times New Roman" w:cs="Times New Roman"/>
          <w:b/>
          <w:color w:val="000000"/>
          <w:sz w:val="26"/>
          <w:szCs w:val="26"/>
        </w:rPr>
        <w:t>4.  Начальникам Управлений образования, культуры, молодежной политики и спорта Администрации Юргинского муниципального округа</w:t>
      </w:r>
      <w:r w:rsidRPr="004337C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Pr="004337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337C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руководителям организаций для детей и молодежи: 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  <w:shd w:val="clear" w:color="auto" w:fill="FFFFFF"/>
        </w:rPr>
        <w:t>4.1. О</w:t>
      </w:r>
      <w:r w:rsidRPr="002B3B4A">
        <w:rPr>
          <w:rFonts w:ascii="Times New Roman" w:hAnsi="Times New Roman" w:cs="Times New Roman"/>
          <w:sz w:val="26"/>
          <w:szCs w:val="26"/>
        </w:rPr>
        <w:t xml:space="preserve">беспечить контроль: 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- за осмотром детей на наличие педикулеза при поступлении в организованные детские коллективы, в образовательных и оздоровительных организациях. Оказывать помощь и содействие медицинским работникам для обеспечения полноты и качества осмотра; 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lastRenderedPageBreak/>
        <w:t>- за проведением осмотров на педикулез перед заездом детей в оздоровительные организации и при формировании организованных групп детей для оздоровления, участия в конкурсах, соревнованиях, новогодних праздниках за пределами Кемеровской области-Кузбасса;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-за своевременным отстранением детей с выявленным педикулезом от посещения образовательной организации. Установить личную ответственность педагогов за допуск к занятиям детей, отстраненных в связи с выявленным педикулезом, без справок об отсутствии педикулеза. 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4.2. Обеспечить организацию проведения мероприятий по заключительной дезинфекции (дезинсекции) в детских учреждениях при выявлении платяного педикулеза, головного педикулеза (5 и более случаев), сыпного тифа, болезни Бриля, в </w:t>
      </w:r>
      <w:proofErr w:type="spellStart"/>
      <w:r w:rsidRPr="002B3B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B3B4A">
        <w:rPr>
          <w:rFonts w:ascii="Times New Roman" w:hAnsi="Times New Roman" w:cs="Times New Roman"/>
          <w:sz w:val="26"/>
          <w:szCs w:val="26"/>
        </w:rPr>
        <w:t>. камерной дезинфекции, силами организации, осуществляющей дезинфекционную деятельность.</w:t>
      </w:r>
    </w:p>
    <w:p w:rsidR="004337C4" w:rsidRDefault="004337C4" w:rsidP="0049004E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4.3. Проводить регулярную информационно-</w:t>
      </w:r>
      <w:r w:rsidRPr="002B3B4A">
        <w:rPr>
          <w:rFonts w:ascii="Times New Roman" w:hAnsi="Times New Roman" w:cs="Times New Roman"/>
          <w:sz w:val="26"/>
          <w:szCs w:val="26"/>
        </w:rPr>
        <w:softHyphen/>
        <w:t>разъяснительную работу по профилактике педикулеза среди родителей (законных представителей).</w:t>
      </w:r>
    </w:p>
    <w:p w:rsidR="004337C4" w:rsidRPr="002B3B4A" w:rsidRDefault="004337C4" w:rsidP="0049004E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Срок: в течение года.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2B3B4A">
        <w:rPr>
          <w:b/>
          <w:sz w:val="28"/>
          <w:szCs w:val="28"/>
        </w:rPr>
        <w:t xml:space="preserve">  </w:t>
      </w:r>
      <w:r w:rsidRPr="002B3B4A">
        <w:rPr>
          <w:rFonts w:ascii="Times New Roman" w:hAnsi="Times New Roman" w:cs="Times New Roman"/>
          <w:b/>
          <w:sz w:val="26"/>
          <w:szCs w:val="26"/>
        </w:rPr>
        <w:t xml:space="preserve">5. Начальнику Управления </w:t>
      </w:r>
      <w:proofErr w:type="spellStart"/>
      <w:r w:rsidRPr="002B3B4A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2B3B4A">
        <w:rPr>
          <w:rFonts w:ascii="Times New Roman" w:hAnsi="Times New Roman" w:cs="Times New Roman"/>
          <w:b/>
          <w:sz w:val="26"/>
          <w:szCs w:val="26"/>
        </w:rPr>
        <w:t xml:space="preserve"> по Кемеровской области-Кузбассу в городе Юрге и Юргинском районе (</w:t>
      </w:r>
      <w:proofErr w:type="spellStart"/>
      <w:r w:rsidRPr="002B3B4A">
        <w:rPr>
          <w:rFonts w:ascii="Times New Roman" w:hAnsi="Times New Roman" w:cs="Times New Roman"/>
          <w:b/>
          <w:sz w:val="26"/>
          <w:szCs w:val="26"/>
        </w:rPr>
        <w:t>Дзик</w:t>
      </w:r>
      <w:proofErr w:type="spellEnd"/>
      <w:r w:rsidRPr="002B3B4A">
        <w:rPr>
          <w:rFonts w:ascii="Times New Roman" w:hAnsi="Times New Roman" w:cs="Times New Roman"/>
          <w:b/>
          <w:sz w:val="26"/>
          <w:szCs w:val="26"/>
        </w:rPr>
        <w:t xml:space="preserve"> О.А.):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  5.1. Обеспечить </w:t>
      </w:r>
      <w:proofErr w:type="gramStart"/>
      <w:r w:rsidRPr="002B3B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3B4A">
        <w:rPr>
          <w:rFonts w:ascii="Times New Roman" w:hAnsi="Times New Roman" w:cs="Times New Roman"/>
          <w:sz w:val="26"/>
          <w:szCs w:val="26"/>
        </w:rPr>
        <w:t xml:space="preserve"> организацией и проведением санитарно-противоэпидемических мероприятий по сыпному тифу и педикулезу в медицинских организациях, детских учреждениях, учреждениях социального типа, а также своевременностью и эффективностью проведения плановых осмотров на педикулез в организованных коллективах в ходе </w:t>
      </w:r>
      <w:r w:rsidRPr="002B3B4A">
        <w:rPr>
          <w:rFonts w:ascii="Times New Roman" w:hAnsi="Times New Roman" w:cs="Times New Roman"/>
          <w:color w:val="000000"/>
          <w:sz w:val="26"/>
          <w:szCs w:val="26"/>
        </w:rPr>
        <w:t>проведения контрольных (надзорных) мероприятий, эпидемиологических расследований</w:t>
      </w:r>
      <w:r w:rsidRPr="002B3B4A">
        <w:rPr>
          <w:rFonts w:ascii="Times New Roman" w:hAnsi="Times New Roman" w:cs="Times New Roman"/>
          <w:sz w:val="26"/>
          <w:szCs w:val="26"/>
        </w:rPr>
        <w:t>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5.2. Осуществлять </w:t>
      </w:r>
      <w:proofErr w:type="gramStart"/>
      <w:r w:rsidRPr="002B3B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3B4A">
        <w:rPr>
          <w:rFonts w:ascii="Times New Roman" w:hAnsi="Times New Roman" w:cs="Times New Roman"/>
          <w:sz w:val="26"/>
          <w:szCs w:val="26"/>
        </w:rPr>
        <w:t xml:space="preserve"> организацией и проведением дезинфекционных мероприятий в очагах педикулеза. 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lastRenderedPageBreak/>
        <w:t>Срок: в течение года.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>5.3. Информировать население об эпидемиологической ситуации по педикулезу на территории Кемеровской области-Кузбасса и мерах профилактики с привлечением средств массовой информации.</w:t>
      </w:r>
    </w:p>
    <w:p w:rsidR="004337C4" w:rsidRPr="002B3B4A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B3B4A">
        <w:rPr>
          <w:rFonts w:ascii="Times New Roman" w:hAnsi="Times New Roman" w:cs="Times New Roman"/>
          <w:sz w:val="26"/>
          <w:szCs w:val="26"/>
        </w:rPr>
        <w:t xml:space="preserve"> Срок: в течение года.</w:t>
      </w:r>
    </w:p>
    <w:p w:rsidR="004337C4" w:rsidRPr="004337C4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 xml:space="preserve"> 6. Главному врачу ФФБУЗ «Центр гигиены и эпидемиологии в Кемеровской области-Кузбассе» в городе Юрге и Юргинском районе (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Шадский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 xml:space="preserve"> С.В.)</w:t>
      </w:r>
      <w:proofErr w:type="gramStart"/>
      <w:r w:rsidRPr="004337C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337C4" w:rsidRPr="004337C4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 xml:space="preserve"> 6.1. Проводить эпидемиологическое расследование каждого случая выявления сыпного тифа, болезни 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Брилля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>, платяного (каждого случая) или группового головного (5 и более случаев)</w:t>
      </w:r>
      <w:r w:rsidRPr="00433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7C4">
        <w:rPr>
          <w:rFonts w:ascii="Times New Roman" w:hAnsi="Times New Roman" w:cs="Times New Roman"/>
          <w:sz w:val="26"/>
          <w:szCs w:val="26"/>
        </w:rPr>
        <w:t xml:space="preserve">педикулеза с заполнением карты эпидемиологического обследования очага в соответствии с регламентирующими документами, с представлением информации в территориальный отдел Управления </w:t>
      </w:r>
      <w:proofErr w:type="spellStart"/>
      <w:r w:rsidRPr="004337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4337C4">
        <w:rPr>
          <w:rFonts w:ascii="Times New Roman" w:hAnsi="Times New Roman" w:cs="Times New Roman"/>
          <w:sz w:val="26"/>
          <w:szCs w:val="26"/>
        </w:rPr>
        <w:t xml:space="preserve"> по Кемеровской области-Кузбассу в городе Юрге и Юргинском районе.  </w:t>
      </w:r>
    </w:p>
    <w:p w:rsidR="004337C4" w:rsidRPr="004337C4" w:rsidRDefault="004337C4" w:rsidP="004337C4">
      <w:pPr>
        <w:shd w:val="clear" w:color="auto" w:fill="FFFFFF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337C4">
        <w:rPr>
          <w:rFonts w:ascii="Times New Roman" w:hAnsi="Times New Roman" w:cs="Times New Roman"/>
          <w:sz w:val="26"/>
          <w:szCs w:val="26"/>
        </w:rPr>
        <w:t xml:space="preserve"> Срок: в течение года. </w:t>
      </w:r>
    </w:p>
    <w:p w:rsidR="00BE0B80" w:rsidRDefault="00BE0B80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B943E9">
        <w:rPr>
          <w:rFonts w:ascii="Times New Roman" w:hAnsi="Times New Roman" w:cs="Times New Roman"/>
          <w:sz w:val="24"/>
          <w:szCs w:val="24"/>
        </w:rPr>
        <w:t xml:space="preserve">ВТОРОМУ </w:t>
      </w:r>
      <w:r w:rsidRPr="00063117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7F39F8" w:rsidRDefault="007F39F8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3907D1" w:rsidRPr="004B6903" w:rsidRDefault="00B943E9" w:rsidP="004B6903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903">
        <w:rPr>
          <w:rFonts w:ascii="Times New Roman" w:eastAsia="Times New Roman" w:hAnsi="Times New Roman" w:cs="Times New Roman"/>
          <w:b/>
          <w:bCs/>
          <w:sz w:val="26"/>
          <w:szCs w:val="26"/>
        </w:rPr>
        <w:t>«Обеспечение санитарно-эпидемиологического благополучия в целях предупреждения возникновения и распространения коклюша»</w:t>
      </w:r>
    </w:p>
    <w:p w:rsidR="007F39F8" w:rsidRDefault="007F39F8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C1490" w:rsidRPr="004B6903" w:rsidRDefault="007C1490" w:rsidP="004B6903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4B6903">
        <w:rPr>
          <w:rFonts w:ascii="Times New Roman" w:hAnsi="Times New Roman" w:cs="Times New Roman"/>
          <w:sz w:val="26"/>
          <w:szCs w:val="26"/>
        </w:rPr>
        <w:t>Слушали:</w:t>
      </w:r>
    </w:p>
    <w:p w:rsidR="004B6903" w:rsidRP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b/>
          <w:sz w:val="26"/>
          <w:szCs w:val="26"/>
        </w:rPr>
        <w:t>Рудов</w:t>
      </w:r>
      <w:proofErr w:type="spellEnd"/>
      <w:r w:rsidRPr="004B6903">
        <w:rPr>
          <w:b/>
          <w:sz w:val="26"/>
          <w:szCs w:val="26"/>
          <w:lang w:val="ru-RU"/>
        </w:rPr>
        <w:t>у</w:t>
      </w:r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Наталь</w:t>
      </w:r>
      <w:proofErr w:type="spellEnd"/>
      <w:r w:rsidRPr="004B6903">
        <w:rPr>
          <w:b/>
          <w:sz w:val="26"/>
          <w:szCs w:val="26"/>
          <w:lang w:val="ru-RU"/>
        </w:rPr>
        <w:t>ю</w:t>
      </w:r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Владимировн</w:t>
      </w:r>
      <w:proofErr w:type="spellEnd"/>
      <w:r w:rsidRPr="004B6903">
        <w:rPr>
          <w:b/>
          <w:sz w:val="26"/>
          <w:szCs w:val="26"/>
          <w:lang w:val="ru-RU"/>
        </w:rPr>
        <w:t>у</w:t>
      </w:r>
      <w:r w:rsidRPr="004B6903">
        <w:rPr>
          <w:sz w:val="26"/>
          <w:szCs w:val="26"/>
        </w:rPr>
        <w:t xml:space="preserve">  </w:t>
      </w:r>
      <w:r w:rsidRPr="004B6903">
        <w:rPr>
          <w:sz w:val="26"/>
          <w:szCs w:val="26"/>
          <w:lang w:val="ru-RU"/>
        </w:rPr>
        <w:t>-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ведущ</w:t>
      </w:r>
      <w:proofErr w:type="spellEnd"/>
      <w:r w:rsidRPr="004B6903">
        <w:rPr>
          <w:rFonts w:cs="Times New Roman"/>
          <w:sz w:val="26"/>
          <w:szCs w:val="26"/>
          <w:lang w:val="ru-RU"/>
        </w:rPr>
        <w:t xml:space="preserve">его 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специалист</w:t>
      </w:r>
      <w:proofErr w:type="spellEnd"/>
      <w:r w:rsidRPr="004B6903">
        <w:rPr>
          <w:rFonts w:cs="Times New Roman"/>
          <w:sz w:val="26"/>
          <w:szCs w:val="26"/>
          <w:lang w:val="ru-RU"/>
        </w:rPr>
        <w:t>а</w:t>
      </w:r>
      <w:r w:rsidRPr="004B6903">
        <w:rPr>
          <w:rFonts w:cs="Times New Roman"/>
          <w:sz w:val="26"/>
          <w:szCs w:val="26"/>
        </w:rPr>
        <w:t xml:space="preserve"> – </w:t>
      </w:r>
      <w:proofErr w:type="spellStart"/>
      <w:r w:rsidRPr="004B6903">
        <w:rPr>
          <w:rFonts w:cs="Times New Roman"/>
          <w:sz w:val="26"/>
          <w:szCs w:val="26"/>
        </w:rPr>
        <w:t>эксперт</w:t>
      </w:r>
      <w:proofErr w:type="spellEnd"/>
      <w:r w:rsidRPr="004B6903">
        <w:rPr>
          <w:rFonts w:cs="Times New Roman"/>
          <w:sz w:val="26"/>
          <w:szCs w:val="26"/>
          <w:lang w:val="ru-RU"/>
        </w:rPr>
        <w:t>а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по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эпидемиологическому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надзору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Территориального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отдела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Управления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Роспотребнадзора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по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Кемеровской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области</w:t>
      </w:r>
      <w:proofErr w:type="spellEnd"/>
      <w:r w:rsidRPr="004B6903">
        <w:rPr>
          <w:rFonts w:cs="Times New Roman"/>
          <w:sz w:val="26"/>
          <w:szCs w:val="26"/>
        </w:rPr>
        <w:t xml:space="preserve"> в г. </w:t>
      </w:r>
      <w:proofErr w:type="spellStart"/>
      <w:r w:rsidRPr="004B6903">
        <w:rPr>
          <w:rFonts w:cs="Times New Roman"/>
          <w:sz w:val="26"/>
          <w:szCs w:val="26"/>
        </w:rPr>
        <w:t>Юрга</w:t>
      </w:r>
      <w:proofErr w:type="spellEnd"/>
      <w:r w:rsidRPr="004B6903">
        <w:rPr>
          <w:rFonts w:cs="Times New Roman"/>
          <w:sz w:val="26"/>
          <w:szCs w:val="26"/>
        </w:rPr>
        <w:t xml:space="preserve"> и </w:t>
      </w:r>
      <w:proofErr w:type="spellStart"/>
      <w:r w:rsidRPr="004B6903">
        <w:rPr>
          <w:rFonts w:cs="Times New Roman"/>
          <w:sz w:val="26"/>
          <w:szCs w:val="26"/>
        </w:rPr>
        <w:t>Юргинском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районе</w:t>
      </w:r>
      <w:proofErr w:type="spellEnd"/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эпидемической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ситуации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заболеваемости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информации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Управления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Роспотребнадзора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Кемеровской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области</w:t>
      </w:r>
      <w:proofErr w:type="spellEnd"/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Кузбассу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итогам</w:t>
      </w:r>
      <w:proofErr w:type="spellEnd"/>
      <w:r w:rsidRPr="004B6903">
        <w:rPr>
          <w:sz w:val="26"/>
          <w:szCs w:val="26"/>
        </w:rPr>
        <w:t xml:space="preserve"> 10 </w:t>
      </w:r>
      <w:proofErr w:type="spellStart"/>
      <w:r w:rsidRPr="004B6903">
        <w:rPr>
          <w:sz w:val="26"/>
          <w:szCs w:val="26"/>
        </w:rPr>
        <w:t>месяцев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Кузбассе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отмечается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крайне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неблагополучная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ситуация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заболеваемостью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10 </w:t>
      </w:r>
      <w:proofErr w:type="spellStart"/>
      <w:r w:rsidRPr="004B6903">
        <w:rPr>
          <w:sz w:val="26"/>
          <w:szCs w:val="26"/>
        </w:rPr>
        <w:t>месяцев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зарегистрировано</w:t>
      </w:r>
      <w:proofErr w:type="spellEnd"/>
      <w:r w:rsidRPr="004B6903">
        <w:rPr>
          <w:sz w:val="26"/>
          <w:szCs w:val="26"/>
        </w:rPr>
        <w:t xml:space="preserve"> 366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интенсивный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показатель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составил</w:t>
      </w:r>
      <w:proofErr w:type="spellEnd"/>
      <w:r w:rsidRPr="004B6903">
        <w:rPr>
          <w:sz w:val="26"/>
          <w:szCs w:val="26"/>
        </w:rPr>
        <w:t xml:space="preserve"> 14,25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100 </w:t>
      </w:r>
      <w:proofErr w:type="spellStart"/>
      <w:r w:rsidRPr="004B6903">
        <w:rPr>
          <w:sz w:val="26"/>
          <w:szCs w:val="26"/>
        </w:rPr>
        <w:t>тыс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населения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что</w:t>
      </w:r>
      <w:proofErr w:type="spellEnd"/>
      <w:r w:rsidRPr="004B6903">
        <w:rPr>
          <w:sz w:val="26"/>
          <w:szCs w:val="26"/>
        </w:rPr>
        <w:t xml:space="preserve"> в 23,0 </w:t>
      </w:r>
      <w:proofErr w:type="spellStart"/>
      <w:r w:rsidRPr="004B6903">
        <w:rPr>
          <w:sz w:val="26"/>
          <w:szCs w:val="26"/>
        </w:rPr>
        <w:t>раза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выше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аналогичный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период</w:t>
      </w:r>
      <w:proofErr w:type="spellEnd"/>
      <w:r w:rsidRPr="004B6903">
        <w:rPr>
          <w:sz w:val="26"/>
          <w:szCs w:val="26"/>
        </w:rPr>
        <w:t xml:space="preserve"> 2022 </w:t>
      </w:r>
      <w:proofErr w:type="spellStart"/>
      <w:r w:rsidRPr="004B6903">
        <w:rPr>
          <w:sz w:val="26"/>
          <w:szCs w:val="26"/>
        </w:rPr>
        <w:t>года</w:t>
      </w:r>
      <w:proofErr w:type="spellEnd"/>
      <w:r w:rsidRPr="004B6903">
        <w:rPr>
          <w:sz w:val="26"/>
          <w:szCs w:val="26"/>
        </w:rPr>
        <w:t xml:space="preserve"> (16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, 0,62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100 </w:t>
      </w:r>
      <w:proofErr w:type="spellStart"/>
      <w:r w:rsidRPr="004B6903">
        <w:rPr>
          <w:sz w:val="26"/>
          <w:szCs w:val="26"/>
        </w:rPr>
        <w:t>тыс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населения</w:t>
      </w:r>
      <w:proofErr w:type="spellEnd"/>
      <w:r w:rsidRPr="004B6903">
        <w:rPr>
          <w:sz w:val="26"/>
          <w:szCs w:val="26"/>
        </w:rPr>
        <w:t xml:space="preserve">).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октябрь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зарегистрировано</w:t>
      </w:r>
      <w:proofErr w:type="spellEnd"/>
      <w:r w:rsidRPr="004B6903">
        <w:rPr>
          <w:sz w:val="26"/>
          <w:szCs w:val="26"/>
        </w:rPr>
        <w:t xml:space="preserve"> 203 </w:t>
      </w:r>
      <w:proofErr w:type="spellStart"/>
      <w:r w:rsidRPr="004B6903">
        <w:rPr>
          <w:sz w:val="26"/>
          <w:szCs w:val="26"/>
        </w:rPr>
        <w:t>случая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, в </w:t>
      </w:r>
      <w:proofErr w:type="spellStart"/>
      <w:r w:rsidRPr="004B6903">
        <w:rPr>
          <w:sz w:val="26"/>
          <w:szCs w:val="26"/>
        </w:rPr>
        <w:t>том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числе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среди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7 – 17 </w:t>
      </w:r>
      <w:proofErr w:type="spellStart"/>
      <w:r w:rsidRPr="004B6903">
        <w:rPr>
          <w:sz w:val="26"/>
          <w:szCs w:val="26"/>
        </w:rPr>
        <w:t>лет</w:t>
      </w:r>
      <w:proofErr w:type="spellEnd"/>
      <w:r w:rsidRPr="004B6903">
        <w:rPr>
          <w:sz w:val="26"/>
          <w:szCs w:val="26"/>
        </w:rPr>
        <w:t xml:space="preserve"> – 197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. В </w:t>
      </w:r>
      <w:proofErr w:type="spellStart"/>
      <w:r w:rsidRPr="004B6903">
        <w:rPr>
          <w:sz w:val="26"/>
          <w:szCs w:val="26"/>
        </w:rPr>
        <w:lastRenderedPageBreak/>
        <w:t>образовательных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организациях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области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регистрируются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групповая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заболеваемость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количеством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пострадавших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</w:t>
      </w:r>
      <w:proofErr w:type="spellEnd"/>
      <w:r w:rsidRPr="004B6903">
        <w:rPr>
          <w:sz w:val="26"/>
          <w:szCs w:val="26"/>
        </w:rPr>
        <w:t xml:space="preserve"> 2 </w:t>
      </w:r>
      <w:proofErr w:type="spellStart"/>
      <w:r w:rsidRPr="004B6903">
        <w:rPr>
          <w:sz w:val="26"/>
          <w:szCs w:val="26"/>
        </w:rPr>
        <w:t>до</w:t>
      </w:r>
      <w:proofErr w:type="spellEnd"/>
      <w:r w:rsidRPr="004B6903">
        <w:rPr>
          <w:sz w:val="26"/>
          <w:szCs w:val="26"/>
        </w:rPr>
        <w:t xml:space="preserve"> 34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Наибольшее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количество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пострадавших</w:t>
      </w:r>
      <w:proofErr w:type="spellEnd"/>
      <w:r w:rsidRPr="004B6903">
        <w:rPr>
          <w:sz w:val="26"/>
          <w:szCs w:val="26"/>
        </w:rPr>
        <w:t xml:space="preserve"> – </w:t>
      </w:r>
      <w:proofErr w:type="spellStart"/>
      <w:r w:rsidRPr="004B6903">
        <w:rPr>
          <w:sz w:val="26"/>
          <w:szCs w:val="26"/>
        </w:rPr>
        <w:t>это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учащихся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общеобразовательных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учреждений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При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расследовании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очагов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установлено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что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основными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причинами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условиями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способствующими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возникновению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групповых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очагов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образовательных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организациях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послужили</w:t>
      </w:r>
      <w:proofErr w:type="spellEnd"/>
      <w:r w:rsidRPr="004B6903">
        <w:rPr>
          <w:sz w:val="26"/>
          <w:szCs w:val="26"/>
        </w:rPr>
        <w:t xml:space="preserve">: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длительное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нахождение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признаками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инфекционного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заболевания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организованном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коллективе</w:t>
      </w:r>
      <w:proofErr w:type="spellEnd"/>
      <w:r w:rsidRPr="004B6903">
        <w:rPr>
          <w:sz w:val="26"/>
          <w:szCs w:val="26"/>
        </w:rPr>
        <w:t xml:space="preserve">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отсутствие</w:t>
      </w:r>
      <w:proofErr w:type="spellEnd"/>
      <w:r w:rsidRPr="004B6903">
        <w:rPr>
          <w:sz w:val="26"/>
          <w:szCs w:val="26"/>
        </w:rPr>
        <w:t xml:space="preserve"> «</w:t>
      </w:r>
      <w:proofErr w:type="spellStart"/>
      <w:r w:rsidRPr="004B6903">
        <w:rPr>
          <w:sz w:val="26"/>
          <w:szCs w:val="26"/>
        </w:rPr>
        <w:t>утреннего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фильтра</w:t>
      </w:r>
      <w:proofErr w:type="spellEnd"/>
      <w:r w:rsidRPr="004B6903">
        <w:rPr>
          <w:sz w:val="26"/>
          <w:szCs w:val="26"/>
        </w:rPr>
        <w:t xml:space="preserve">»,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sz w:val="26"/>
          <w:szCs w:val="26"/>
        </w:rPr>
        <w:t>несвоевременное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принятие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решения</w:t>
      </w:r>
      <w:proofErr w:type="spellEnd"/>
      <w:r w:rsidRPr="004B6903">
        <w:rPr>
          <w:sz w:val="26"/>
          <w:szCs w:val="26"/>
        </w:rPr>
        <w:t xml:space="preserve"> о </w:t>
      </w:r>
      <w:proofErr w:type="spellStart"/>
      <w:r w:rsidRPr="004B6903">
        <w:rPr>
          <w:sz w:val="26"/>
          <w:szCs w:val="26"/>
        </w:rPr>
        <w:t>разобщении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высокой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доле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отсутствующих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причине</w:t>
      </w:r>
      <w:proofErr w:type="spellEnd"/>
      <w:r w:rsidRPr="004B6903">
        <w:rPr>
          <w:sz w:val="26"/>
          <w:szCs w:val="26"/>
        </w:rPr>
        <w:t xml:space="preserve"> ОРВИ;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- </w:t>
      </w:r>
      <w:proofErr w:type="spellStart"/>
      <w:r w:rsidRPr="004B6903">
        <w:rPr>
          <w:sz w:val="26"/>
          <w:szCs w:val="26"/>
        </w:rPr>
        <w:t>отсутствие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медицинского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обслуживания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очаге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заболевания</w:t>
      </w:r>
      <w:proofErr w:type="spellEnd"/>
      <w:r w:rsidRPr="004B6903">
        <w:rPr>
          <w:sz w:val="26"/>
          <w:szCs w:val="26"/>
        </w:rPr>
        <w:t xml:space="preserve">; - </w:t>
      </w:r>
      <w:proofErr w:type="spellStart"/>
      <w:r w:rsidRPr="004B6903">
        <w:rPr>
          <w:sz w:val="26"/>
          <w:szCs w:val="26"/>
        </w:rPr>
        <w:t>нарушение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санитарно-эпидемиологических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требований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условиям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размещения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учащихся</w:t>
      </w:r>
      <w:proofErr w:type="spellEnd"/>
      <w:r w:rsidRPr="004B6903">
        <w:rPr>
          <w:sz w:val="26"/>
          <w:szCs w:val="26"/>
        </w:rPr>
        <w:t xml:space="preserve">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несоблюдение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оптимальных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параметров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микроклимата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учебных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помещениях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кратности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проветривания</w:t>
      </w:r>
      <w:proofErr w:type="spellEnd"/>
      <w:r w:rsidRPr="004B6903">
        <w:rPr>
          <w:sz w:val="26"/>
          <w:szCs w:val="26"/>
        </w:rPr>
        <w:t xml:space="preserve">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несоблюдение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дезинфекционного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режима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включая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обеззараживание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воздуха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закрытых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помещений</w:t>
      </w:r>
      <w:proofErr w:type="spellEnd"/>
      <w:r w:rsidRPr="004B6903">
        <w:rPr>
          <w:sz w:val="26"/>
          <w:szCs w:val="26"/>
        </w:rPr>
        <w:t xml:space="preserve">. </w:t>
      </w:r>
    </w:p>
    <w:p w:rsidR="00D015C5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sz w:val="26"/>
          <w:szCs w:val="26"/>
        </w:rPr>
        <w:t>Заболевание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имеет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длительный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инкубационный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период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Больные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отстраняются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из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организованного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коллектива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25 </w:t>
      </w:r>
      <w:proofErr w:type="spellStart"/>
      <w:r w:rsidRPr="004B6903">
        <w:rPr>
          <w:sz w:val="26"/>
          <w:szCs w:val="26"/>
        </w:rPr>
        <w:t>дней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Наблюдение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контактными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лицами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больными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проводится</w:t>
      </w:r>
      <w:proofErr w:type="spellEnd"/>
      <w:r w:rsidRPr="004B6903">
        <w:rPr>
          <w:sz w:val="26"/>
          <w:szCs w:val="26"/>
        </w:rPr>
        <w:t xml:space="preserve"> 21 </w:t>
      </w:r>
      <w:proofErr w:type="spellStart"/>
      <w:r w:rsidRPr="004B6903">
        <w:rPr>
          <w:sz w:val="26"/>
          <w:szCs w:val="26"/>
        </w:rPr>
        <w:t>день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При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регистрации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нормативными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документами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предусмотрена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вакцинация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контактных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лиц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что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усложняет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ликвидацию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очага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Для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локализации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ликвидации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очага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необходимо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качественно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системно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выполнять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противоэпидемические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мероприятия</w:t>
      </w:r>
      <w:proofErr w:type="spellEnd"/>
      <w:r w:rsidRPr="004B6903">
        <w:rPr>
          <w:sz w:val="26"/>
          <w:szCs w:val="26"/>
        </w:rPr>
        <w:t xml:space="preserve">. В </w:t>
      </w:r>
      <w:proofErr w:type="spellStart"/>
      <w:r w:rsidRPr="004B6903">
        <w:rPr>
          <w:sz w:val="26"/>
          <w:szCs w:val="26"/>
        </w:rPr>
        <w:t>Юргинском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районе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10 </w:t>
      </w:r>
      <w:proofErr w:type="spellStart"/>
      <w:r w:rsidRPr="004B6903">
        <w:rPr>
          <w:sz w:val="26"/>
          <w:szCs w:val="26"/>
        </w:rPr>
        <w:t>месяцев</w:t>
      </w:r>
      <w:proofErr w:type="spellEnd"/>
      <w:r w:rsidRPr="004B6903">
        <w:rPr>
          <w:sz w:val="26"/>
          <w:szCs w:val="26"/>
        </w:rPr>
        <w:t xml:space="preserve"> 2023 </w:t>
      </w:r>
      <w:proofErr w:type="spellStart"/>
      <w:r w:rsidRPr="004B6903">
        <w:rPr>
          <w:sz w:val="26"/>
          <w:szCs w:val="26"/>
        </w:rPr>
        <w:t>года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зарегистрировано</w:t>
      </w:r>
      <w:proofErr w:type="spellEnd"/>
      <w:r w:rsidRPr="004B6903">
        <w:rPr>
          <w:sz w:val="26"/>
          <w:szCs w:val="26"/>
        </w:rPr>
        <w:t xml:space="preserve"> 2 </w:t>
      </w:r>
      <w:proofErr w:type="spellStart"/>
      <w:r w:rsidRPr="004B6903">
        <w:rPr>
          <w:sz w:val="26"/>
          <w:szCs w:val="26"/>
        </w:rPr>
        <w:t>случая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заболевания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интенсивный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показатель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составил</w:t>
      </w:r>
      <w:proofErr w:type="spellEnd"/>
      <w:r w:rsidRPr="004B6903">
        <w:rPr>
          <w:sz w:val="26"/>
          <w:szCs w:val="26"/>
        </w:rPr>
        <w:t xml:space="preserve"> 10,2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100 </w:t>
      </w:r>
      <w:proofErr w:type="spellStart"/>
      <w:r w:rsidRPr="004B6903">
        <w:rPr>
          <w:sz w:val="26"/>
          <w:szCs w:val="26"/>
        </w:rPr>
        <w:t>тыс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населения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что</w:t>
      </w:r>
      <w:proofErr w:type="spellEnd"/>
      <w:r w:rsidRPr="004B6903">
        <w:rPr>
          <w:sz w:val="26"/>
          <w:szCs w:val="26"/>
        </w:rPr>
        <w:t xml:space="preserve"> в 10,2 </w:t>
      </w:r>
      <w:proofErr w:type="spellStart"/>
      <w:r w:rsidRPr="004B6903">
        <w:rPr>
          <w:sz w:val="26"/>
          <w:szCs w:val="26"/>
        </w:rPr>
        <w:t>раза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выше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чем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аналогичный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период</w:t>
      </w:r>
      <w:proofErr w:type="spellEnd"/>
      <w:r w:rsidRPr="004B6903">
        <w:rPr>
          <w:sz w:val="26"/>
          <w:szCs w:val="26"/>
        </w:rPr>
        <w:t xml:space="preserve"> 2022 </w:t>
      </w:r>
      <w:proofErr w:type="spellStart"/>
      <w:r w:rsidRPr="004B6903">
        <w:rPr>
          <w:sz w:val="26"/>
          <w:szCs w:val="26"/>
        </w:rPr>
        <w:t>года</w:t>
      </w:r>
      <w:proofErr w:type="spellEnd"/>
      <w:r w:rsidRPr="004B6903">
        <w:rPr>
          <w:sz w:val="26"/>
          <w:szCs w:val="26"/>
        </w:rPr>
        <w:t xml:space="preserve"> (0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, 0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100 </w:t>
      </w:r>
      <w:proofErr w:type="spellStart"/>
      <w:r w:rsidRPr="004B6903">
        <w:rPr>
          <w:sz w:val="26"/>
          <w:szCs w:val="26"/>
        </w:rPr>
        <w:t>тыс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населения</w:t>
      </w:r>
      <w:proofErr w:type="spellEnd"/>
      <w:r w:rsidRPr="004B6903">
        <w:rPr>
          <w:sz w:val="26"/>
          <w:szCs w:val="26"/>
        </w:rPr>
        <w:t xml:space="preserve">). </w:t>
      </w:r>
      <w:proofErr w:type="spellStart"/>
      <w:r w:rsidRPr="004B6903">
        <w:rPr>
          <w:sz w:val="26"/>
          <w:szCs w:val="26"/>
        </w:rPr>
        <w:t>Все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заболевшие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до</w:t>
      </w:r>
      <w:proofErr w:type="spellEnd"/>
      <w:r w:rsidRPr="004B6903">
        <w:rPr>
          <w:sz w:val="26"/>
          <w:szCs w:val="26"/>
        </w:rPr>
        <w:t xml:space="preserve"> 17 </w:t>
      </w:r>
      <w:proofErr w:type="spellStart"/>
      <w:r w:rsidRPr="004B6903">
        <w:rPr>
          <w:sz w:val="26"/>
          <w:szCs w:val="26"/>
        </w:rPr>
        <w:t>лет</w:t>
      </w:r>
      <w:proofErr w:type="spellEnd"/>
      <w:r w:rsidRPr="004B6903">
        <w:rPr>
          <w:sz w:val="26"/>
          <w:szCs w:val="26"/>
        </w:rPr>
        <w:t xml:space="preserve">, </w:t>
      </w:r>
      <w:proofErr w:type="spellStart"/>
      <w:r w:rsidRPr="004B6903">
        <w:rPr>
          <w:sz w:val="26"/>
          <w:szCs w:val="26"/>
        </w:rPr>
        <w:t>учащиеся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школы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ноябрь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зарегистрировано</w:t>
      </w:r>
      <w:proofErr w:type="spellEnd"/>
      <w:r w:rsidRPr="004B6903">
        <w:rPr>
          <w:sz w:val="26"/>
          <w:szCs w:val="26"/>
        </w:rPr>
        <w:t xml:space="preserve"> 3 </w:t>
      </w:r>
      <w:proofErr w:type="spellStart"/>
      <w:r w:rsidRPr="004B6903">
        <w:rPr>
          <w:sz w:val="26"/>
          <w:szCs w:val="26"/>
        </w:rPr>
        <w:t>случая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, в </w:t>
      </w:r>
      <w:proofErr w:type="spellStart"/>
      <w:r w:rsidRPr="004B6903">
        <w:rPr>
          <w:sz w:val="26"/>
          <w:szCs w:val="26"/>
        </w:rPr>
        <w:t>том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числе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среди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1 – 14 </w:t>
      </w:r>
      <w:proofErr w:type="spellStart"/>
      <w:r w:rsidRPr="004B6903">
        <w:rPr>
          <w:sz w:val="26"/>
          <w:szCs w:val="26"/>
        </w:rPr>
        <w:t>лет</w:t>
      </w:r>
      <w:proofErr w:type="spellEnd"/>
      <w:r w:rsidRPr="004B6903">
        <w:rPr>
          <w:sz w:val="26"/>
          <w:szCs w:val="26"/>
        </w:rPr>
        <w:t xml:space="preserve"> – 2, </w:t>
      </w:r>
      <w:proofErr w:type="spellStart"/>
      <w:r w:rsidRPr="004B6903">
        <w:rPr>
          <w:sz w:val="26"/>
          <w:szCs w:val="26"/>
        </w:rPr>
        <w:t>среди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15-17 </w:t>
      </w:r>
      <w:proofErr w:type="spellStart"/>
      <w:r w:rsidRPr="004B6903">
        <w:rPr>
          <w:sz w:val="26"/>
          <w:szCs w:val="26"/>
        </w:rPr>
        <w:t>лет</w:t>
      </w:r>
      <w:proofErr w:type="spellEnd"/>
      <w:r w:rsidRPr="004B6903">
        <w:rPr>
          <w:sz w:val="26"/>
          <w:szCs w:val="26"/>
        </w:rPr>
        <w:t xml:space="preserve"> -1.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В 1-ой </w:t>
      </w:r>
      <w:proofErr w:type="spellStart"/>
      <w:r w:rsidRPr="004B6903">
        <w:rPr>
          <w:sz w:val="26"/>
          <w:szCs w:val="26"/>
        </w:rPr>
        <w:t>образовательной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района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регистрировалась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групповая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заболеваемость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количеством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пострадавших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</w:t>
      </w:r>
      <w:proofErr w:type="spellEnd"/>
      <w:r w:rsidRPr="004B6903">
        <w:rPr>
          <w:sz w:val="26"/>
          <w:szCs w:val="26"/>
        </w:rPr>
        <w:t xml:space="preserve"> 2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. </w:t>
      </w:r>
      <w:proofErr w:type="spellStart"/>
      <w:r w:rsidRPr="004B6903">
        <w:rPr>
          <w:sz w:val="26"/>
          <w:szCs w:val="26"/>
        </w:rPr>
        <w:t>При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регистрации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адрес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образовательных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lastRenderedPageBreak/>
        <w:t>организаций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выдано</w:t>
      </w:r>
      <w:proofErr w:type="spellEnd"/>
      <w:r w:rsidRPr="004B6903">
        <w:rPr>
          <w:sz w:val="26"/>
          <w:szCs w:val="26"/>
        </w:rPr>
        <w:t xml:space="preserve"> 1 </w:t>
      </w:r>
      <w:proofErr w:type="spellStart"/>
      <w:r w:rsidRPr="004B6903">
        <w:rPr>
          <w:sz w:val="26"/>
          <w:szCs w:val="26"/>
        </w:rPr>
        <w:t>предписание</w:t>
      </w:r>
      <w:proofErr w:type="spellEnd"/>
      <w:r w:rsidRPr="004B6903">
        <w:rPr>
          <w:sz w:val="26"/>
          <w:szCs w:val="26"/>
        </w:rPr>
        <w:t xml:space="preserve"> о </w:t>
      </w:r>
      <w:proofErr w:type="spellStart"/>
      <w:r w:rsidRPr="004B6903">
        <w:rPr>
          <w:sz w:val="26"/>
          <w:szCs w:val="26"/>
        </w:rPr>
        <w:t>проведении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дополнительных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противоэпидемических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мероприятий</w:t>
      </w:r>
      <w:proofErr w:type="spellEnd"/>
      <w:r w:rsidRPr="004B6903">
        <w:rPr>
          <w:sz w:val="26"/>
          <w:szCs w:val="26"/>
        </w:rPr>
        <w:t xml:space="preserve">. </w:t>
      </w:r>
    </w:p>
    <w:p w:rsidR="00D015C5" w:rsidRPr="00D015C5" w:rsidRDefault="00D015C5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  <w:r w:rsidRPr="004B6903">
        <w:rPr>
          <w:sz w:val="26"/>
          <w:szCs w:val="26"/>
        </w:rPr>
        <w:t xml:space="preserve">: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sz w:val="26"/>
          <w:szCs w:val="26"/>
        </w:rPr>
        <w:t>Для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исполнения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требований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санитарного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законодательства</w:t>
      </w:r>
      <w:proofErr w:type="spellEnd"/>
      <w:r w:rsidRPr="004B6903">
        <w:rPr>
          <w:sz w:val="26"/>
          <w:szCs w:val="26"/>
        </w:rPr>
        <w:t xml:space="preserve"> и в </w:t>
      </w:r>
      <w:proofErr w:type="spellStart"/>
      <w:r w:rsidRPr="004B6903">
        <w:rPr>
          <w:sz w:val="26"/>
          <w:szCs w:val="26"/>
        </w:rPr>
        <w:t>соответствии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ст</w:t>
      </w:r>
      <w:proofErr w:type="spellEnd"/>
      <w:r w:rsidRPr="004B6903">
        <w:rPr>
          <w:sz w:val="26"/>
          <w:szCs w:val="26"/>
        </w:rPr>
        <w:t xml:space="preserve">. 51 </w:t>
      </w:r>
      <w:proofErr w:type="spellStart"/>
      <w:r w:rsidRPr="004B6903">
        <w:rPr>
          <w:sz w:val="26"/>
          <w:szCs w:val="26"/>
        </w:rPr>
        <w:t>Федерального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закона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</w:t>
      </w:r>
      <w:proofErr w:type="spellEnd"/>
      <w:r w:rsidRPr="004B6903">
        <w:rPr>
          <w:sz w:val="26"/>
          <w:szCs w:val="26"/>
        </w:rPr>
        <w:t xml:space="preserve"> 30.03.1999 № 52-ФЗ «О </w:t>
      </w:r>
      <w:proofErr w:type="spellStart"/>
      <w:r w:rsidRPr="004B6903">
        <w:rPr>
          <w:sz w:val="26"/>
          <w:szCs w:val="26"/>
        </w:rPr>
        <w:t>санитарно-эпидемиологическом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благополучии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населения</w:t>
      </w:r>
      <w:proofErr w:type="spellEnd"/>
      <w:r w:rsidRPr="004B6903">
        <w:rPr>
          <w:sz w:val="26"/>
          <w:szCs w:val="26"/>
        </w:rPr>
        <w:t xml:space="preserve">» </w:t>
      </w:r>
    </w:p>
    <w:p w:rsidR="004B6903" w:rsidRPr="004B6903" w:rsidRDefault="004B6903" w:rsidP="004B6903">
      <w:pPr>
        <w:pStyle w:val="Standard"/>
        <w:spacing w:line="360" w:lineRule="auto"/>
        <w:jc w:val="both"/>
        <w:rPr>
          <w:b/>
          <w:sz w:val="26"/>
          <w:szCs w:val="26"/>
          <w:lang w:val="ru-RU"/>
        </w:rPr>
      </w:pPr>
      <w:proofErr w:type="spellStart"/>
      <w:r w:rsidRPr="004B6903">
        <w:rPr>
          <w:b/>
          <w:sz w:val="26"/>
          <w:szCs w:val="26"/>
        </w:rPr>
        <w:t>Начальнику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Управления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образованием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Колпаковой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gramStart"/>
      <w:r w:rsidRPr="004B6903">
        <w:rPr>
          <w:b/>
          <w:sz w:val="26"/>
          <w:szCs w:val="26"/>
        </w:rPr>
        <w:t>Л.А.:</w:t>
      </w:r>
      <w:proofErr w:type="gramEnd"/>
      <w:r w:rsidRPr="004B6903">
        <w:rPr>
          <w:b/>
          <w:sz w:val="26"/>
          <w:szCs w:val="26"/>
        </w:rPr>
        <w:t xml:space="preserve">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1. </w:t>
      </w:r>
      <w:proofErr w:type="spellStart"/>
      <w:r w:rsidRPr="004B6903">
        <w:rPr>
          <w:sz w:val="26"/>
          <w:szCs w:val="26"/>
        </w:rPr>
        <w:t>Обеспечить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контроль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организацией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проведением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профилактических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противоэпидемических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мероприятий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образовательных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учреждениях</w:t>
      </w:r>
      <w:proofErr w:type="spellEnd"/>
      <w:r w:rsidRPr="004B6903">
        <w:rPr>
          <w:sz w:val="26"/>
          <w:szCs w:val="26"/>
        </w:rPr>
        <w:t xml:space="preserve">: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проведение</w:t>
      </w:r>
      <w:proofErr w:type="spellEnd"/>
      <w:r w:rsidRPr="004B6903">
        <w:rPr>
          <w:sz w:val="26"/>
          <w:szCs w:val="26"/>
        </w:rPr>
        <w:t xml:space="preserve"> «</w:t>
      </w:r>
      <w:proofErr w:type="spellStart"/>
      <w:r w:rsidRPr="004B6903">
        <w:rPr>
          <w:sz w:val="26"/>
          <w:szCs w:val="26"/>
        </w:rPr>
        <w:t>утреннего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фильтра</w:t>
      </w:r>
      <w:proofErr w:type="spellEnd"/>
      <w:r w:rsidRPr="004B6903">
        <w:rPr>
          <w:sz w:val="26"/>
          <w:szCs w:val="26"/>
        </w:rPr>
        <w:t>»;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– </w:t>
      </w:r>
      <w:proofErr w:type="spellStart"/>
      <w:r w:rsidRPr="004B6903">
        <w:rPr>
          <w:sz w:val="26"/>
          <w:szCs w:val="26"/>
        </w:rPr>
        <w:t>отстранение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занятий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лиц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признаками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заболеваний</w:t>
      </w:r>
      <w:proofErr w:type="spellEnd"/>
      <w:r w:rsidRPr="004B6903">
        <w:rPr>
          <w:sz w:val="26"/>
          <w:szCs w:val="26"/>
        </w:rPr>
        <w:t>;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– </w:t>
      </w:r>
      <w:proofErr w:type="spellStart"/>
      <w:r w:rsidRPr="004B6903">
        <w:rPr>
          <w:sz w:val="26"/>
          <w:szCs w:val="26"/>
        </w:rPr>
        <w:t>своевременное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принятие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решений</w:t>
      </w:r>
      <w:proofErr w:type="spellEnd"/>
      <w:r w:rsidRPr="004B6903">
        <w:rPr>
          <w:sz w:val="26"/>
          <w:szCs w:val="26"/>
        </w:rPr>
        <w:t xml:space="preserve"> о </w:t>
      </w:r>
      <w:proofErr w:type="spellStart"/>
      <w:r w:rsidRPr="004B6903">
        <w:rPr>
          <w:sz w:val="26"/>
          <w:szCs w:val="26"/>
        </w:rPr>
        <w:t>разобщении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детей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высокой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доле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отсутствующих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причине</w:t>
      </w:r>
      <w:proofErr w:type="spellEnd"/>
      <w:r w:rsidRPr="004B6903">
        <w:rPr>
          <w:sz w:val="26"/>
          <w:szCs w:val="26"/>
        </w:rPr>
        <w:t xml:space="preserve"> ОРВИ;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качественное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проведение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текущей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дезинфекции</w:t>
      </w:r>
      <w:proofErr w:type="spellEnd"/>
      <w:r w:rsidRPr="004B6903">
        <w:rPr>
          <w:sz w:val="26"/>
          <w:szCs w:val="26"/>
        </w:rPr>
        <w:t xml:space="preserve">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организация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проведение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режима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проветривания</w:t>
      </w:r>
      <w:proofErr w:type="spellEnd"/>
      <w:r w:rsidRPr="004B6903">
        <w:rPr>
          <w:sz w:val="26"/>
          <w:szCs w:val="26"/>
        </w:rPr>
        <w:t xml:space="preserve">;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- </w:t>
      </w:r>
      <w:proofErr w:type="spellStart"/>
      <w:r w:rsidRPr="004B6903">
        <w:rPr>
          <w:sz w:val="26"/>
          <w:szCs w:val="26"/>
        </w:rPr>
        <w:t>соблюдение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параметров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микроклимата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помещениях</w:t>
      </w:r>
      <w:proofErr w:type="spellEnd"/>
      <w:r w:rsidRPr="004B6903">
        <w:rPr>
          <w:sz w:val="26"/>
          <w:szCs w:val="26"/>
        </w:rPr>
        <w:t xml:space="preserve">.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2. </w:t>
      </w:r>
      <w:proofErr w:type="spellStart"/>
      <w:r w:rsidRPr="004B6903">
        <w:rPr>
          <w:sz w:val="26"/>
          <w:szCs w:val="26"/>
        </w:rPr>
        <w:t>Рекомендовать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перевод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дистанционное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обучение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класса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случае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регистрации</w:t>
      </w:r>
      <w:proofErr w:type="spellEnd"/>
      <w:r w:rsidRPr="004B6903">
        <w:rPr>
          <w:sz w:val="26"/>
          <w:szCs w:val="26"/>
        </w:rPr>
        <w:t xml:space="preserve"> 2-х и </w:t>
      </w:r>
      <w:proofErr w:type="spellStart"/>
      <w:r w:rsidRPr="004B6903">
        <w:rPr>
          <w:sz w:val="26"/>
          <w:szCs w:val="26"/>
        </w:rPr>
        <w:t>более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случаев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коклюша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одном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классе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</w:t>
      </w:r>
      <w:proofErr w:type="spellEnd"/>
      <w:r w:rsidRPr="004B6903">
        <w:rPr>
          <w:sz w:val="26"/>
          <w:szCs w:val="26"/>
        </w:rPr>
        <w:t xml:space="preserve"> 14 </w:t>
      </w:r>
      <w:proofErr w:type="spellStart"/>
      <w:r w:rsidRPr="004B6903">
        <w:rPr>
          <w:sz w:val="26"/>
          <w:szCs w:val="26"/>
        </w:rPr>
        <w:t>календарных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дней</w:t>
      </w:r>
      <w:proofErr w:type="spellEnd"/>
      <w:r w:rsidRPr="004B6903">
        <w:rPr>
          <w:sz w:val="26"/>
          <w:szCs w:val="26"/>
        </w:rPr>
        <w:t>.</w:t>
      </w:r>
    </w:p>
    <w:p w:rsidR="00D015C5" w:rsidRPr="00D015C5" w:rsidRDefault="00D015C5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Главному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врачу</w:t>
      </w:r>
      <w:proofErr w:type="spellEnd"/>
      <w:r w:rsidRPr="004B6903">
        <w:rPr>
          <w:b/>
          <w:sz w:val="26"/>
          <w:szCs w:val="26"/>
        </w:rPr>
        <w:t xml:space="preserve"> ГБУЗ «ЮГБ» </w:t>
      </w:r>
      <w:proofErr w:type="spellStart"/>
      <w:r w:rsidRPr="004B6903">
        <w:rPr>
          <w:b/>
          <w:sz w:val="26"/>
          <w:szCs w:val="26"/>
        </w:rPr>
        <w:t>Смирнову</w:t>
      </w:r>
      <w:proofErr w:type="spellEnd"/>
      <w:r w:rsidRPr="004B6903">
        <w:rPr>
          <w:b/>
          <w:sz w:val="26"/>
          <w:szCs w:val="26"/>
        </w:rPr>
        <w:t xml:space="preserve"> А.Л</w:t>
      </w:r>
      <w:r>
        <w:rPr>
          <w:sz w:val="26"/>
          <w:szCs w:val="26"/>
        </w:rPr>
        <w:t xml:space="preserve">. 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sz w:val="26"/>
          <w:szCs w:val="26"/>
        </w:rPr>
        <w:t>Обеспечить</w:t>
      </w:r>
      <w:proofErr w:type="spellEnd"/>
      <w:r w:rsidRPr="004B6903">
        <w:rPr>
          <w:sz w:val="26"/>
          <w:szCs w:val="26"/>
        </w:rPr>
        <w:t>:</w:t>
      </w: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– </w:t>
      </w:r>
      <w:proofErr w:type="spellStart"/>
      <w:r w:rsidRPr="004B6903">
        <w:rPr>
          <w:sz w:val="26"/>
          <w:szCs w:val="26"/>
        </w:rPr>
        <w:t>организацию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проведение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ежедневного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медицинского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наблюдения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контактными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очагах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коклюша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отражением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результатов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меддокументации</w:t>
      </w:r>
      <w:proofErr w:type="spellEnd"/>
      <w:r w:rsidRPr="004B6903">
        <w:rPr>
          <w:sz w:val="26"/>
          <w:szCs w:val="26"/>
        </w:rPr>
        <w:t xml:space="preserve">; – </w:t>
      </w:r>
      <w:proofErr w:type="spellStart"/>
      <w:r w:rsidRPr="004B6903">
        <w:rPr>
          <w:sz w:val="26"/>
          <w:szCs w:val="26"/>
        </w:rPr>
        <w:t>проведение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профилактических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противоэпидемических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мероприятий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коклюшу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строго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соответствии</w:t>
      </w:r>
      <w:proofErr w:type="spellEnd"/>
      <w:r w:rsidRPr="004B6903">
        <w:rPr>
          <w:sz w:val="26"/>
          <w:szCs w:val="26"/>
        </w:rPr>
        <w:t xml:space="preserve"> с </w:t>
      </w:r>
      <w:proofErr w:type="spellStart"/>
      <w:r w:rsidRPr="004B6903">
        <w:rPr>
          <w:sz w:val="26"/>
          <w:szCs w:val="26"/>
        </w:rPr>
        <w:t>требованиями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СанПиН</w:t>
      </w:r>
      <w:proofErr w:type="spellEnd"/>
      <w:r w:rsidRPr="004B6903">
        <w:rPr>
          <w:sz w:val="26"/>
          <w:szCs w:val="26"/>
        </w:rPr>
        <w:t xml:space="preserve"> 3.3686-21 «</w:t>
      </w:r>
      <w:proofErr w:type="spellStart"/>
      <w:r w:rsidRPr="004B6903">
        <w:rPr>
          <w:sz w:val="26"/>
          <w:szCs w:val="26"/>
        </w:rPr>
        <w:t>Санитарно-эпидемиологические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требования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по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профилактике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инфекционных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болезней</w:t>
      </w:r>
      <w:proofErr w:type="spellEnd"/>
      <w:r w:rsidRPr="004B6903">
        <w:rPr>
          <w:sz w:val="26"/>
          <w:szCs w:val="26"/>
        </w:rPr>
        <w:t xml:space="preserve">». </w:t>
      </w:r>
    </w:p>
    <w:p w:rsidR="00D015C5" w:rsidRPr="00D015C5" w:rsidRDefault="00D015C5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</w:p>
    <w:p w:rsidR="004B6903" w:rsidRDefault="004B6903" w:rsidP="004B6903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b/>
          <w:sz w:val="26"/>
          <w:szCs w:val="26"/>
        </w:rPr>
        <w:t>Начальнику</w:t>
      </w:r>
      <w:proofErr w:type="spellEnd"/>
      <w:r w:rsidRPr="004B6903">
        <w:rPr>
          <w:b/>
          <w:sz w:val="26"/>
          <w:szCs w:val="26"/>
        </w:rPr>
        <w:t xml:space="preserve"> ТО в </w:t>
      </w:r>
      <w:proofErr w:type="spellStart"/>
      <w:r w:rsidRPr="004B6903">
        <w:rPr>
          <w:b/>
          <w:sz w:val="26"/>
          <w:szCs w:val="26"/>
        </w:rPr>
        <w:t>г.Юрге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иЮргинском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районе</w:t>
      </w:r>
      <w:proofErr w:type="spellEnd"/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Дзик</w:t>
      </w:r>
      <w:proofErr w:type="spellEnd"/>
      <w:r w:rsidRPr="004B6903">
        <w:rPr>
          <w:b/>
          <w:sz w:val="26"/>
          <w:szCs w:val="26"/>
        </w:rPr>
        <w:t xml:space="preserve"> О.А.</w:t>
      </w:r>
      <w:r>
        <w:rPr>
          <w:sz w:val="26"/>
          <w:szCs w:val="26"/>
        </w:rPr>
        <w:t xml:space="preserve"> </w:t>
      </w:r>
    </w:p>
    <w:p w:rsidR="007F39F8" w:rsidRPr="004B6903" w:rsidRDefault="004B6903" w:rsidP="004B6903">
      <w:pPr>
        <w:pStyle w:val="Standard"/>
        <w:spacing w:line="360" w:lineRule="auto"/>
        <w:jc w:val="both"/>
        <w:rPr>
          <w:rFonts w:cs="Times New Roman"/>
          <w:b/>
          <w:sz w:val="26"/>
          <w:szCs w:val="26"/>
          <w:lang w:val="ru-RU"/>
        </w:rPr>
      </w:pPr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Обеспечить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контроль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организацией</w:t>
      </w:r>
      <w:proofErr w:type="spellEnd"/>
      <w:r w:rsidRPr="004B6903">
        <w:rPr>
          <w:sz w:val="26"/>
          <w:szCs w:val="26"/>
        </w:rPr>
        <w:t xml:space="preserve"> и </w:t>
      </w:r>
      <w:proofErr w:type="spellStart"/>
      <w:r w:rsidRPr="004B6903">
        <w:rPr>
          <w:sz w:val="26"/>
          <w:szCs w:val="26"/>
        </w:rPr>
        <w:t>проведением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противоэпидемических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мероприятий</w:t>
      </w:r>
      <w:proofErr w:type="spellEnd"/>
      <w:r w:rsidRPr="004B6903">
        <w:rPr>
          <w:sz w:val="26"/>
          <w:szCs w:val="26"/>
        </w:rPr>
        <w:t xml:space="preserve"> в </w:t>
      </w:r>
      <w:proofErr w:type="spellStart"/>
      <w:r w:rsidRPr="004B6903">
        <w:rPr>
          <w:sz w:val="26"/>
          <w:szCs w:val="26"/>
        </w:rPr>
        <w:t>очагах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заболевания</w:t>
      </w:r>
      <w:proofErr w:type="spellEnd"/>
      <w:r w:rsidRPr="004B6903">
        <w:rPr>
          <w:sz w:val="26"/>
          <w:szCs w:val="26"/>
        </w:rPr>
        <w:t xml:space="preserve"> </w:t>
      </w:r>
      <w:proofErr w:type="spellStart"/>
      <w:r w:rsidRPr="004B6903">
        <w:rPr>
          <w:sz w:val="26"/>
          <w:szCs w:val="26"/>
        </w:rPr>
        <w:t>коклюшем</w:t>
      </w:r>
      <w:proofErr w:type="spellEnd"/>
      <w:r>
        <w:rPr>
          <w:sz w:val="26"/>
          <w:szCs w:val="26"/>
          <w:lang w:val="ru-RU"/>
        </w:rPr>
        <w:t>.</w:t>
      </w:r>
    </w:p>
    <w:p w:rsidR="003907D1" w:rsidRDefault="003907D1" w:rsidP="00AA19A6">
      <w:pPr>
        <w:pStyle w:val="Standard"/>
        <w:jc w:val="both"/>
        <w:rPr>
          <w:rFonts w:cs="Times New Roman"/>
          <w:lang w:val="ru-RU"/>
        </w:rPr>
      </w:pPr>
    </w:p>
    <w:p w:rsidR="00BE0B80" w:rsidRPr="00931FD9" w:rsidRDefault="00F42B0C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5A329B" w:rsidRPr="00931FD9">
        <w:rPr>
          <w:rFonts w:ascii="Times New Roman" w:hAnsi="Times New Roman" w:cs="Times New Roman"/>
          <w:sz w:val="26"/>
          <w:szCs w:val="26"/>
        </w:rPr>
        <w:t xml:space="preserve"> ТРЕТЬЕМУ </w:t>
      </w:r>
      <w:r w:rsidR="00E73BDB" w:rsidRPr="00931FD9">
        <w:rPr>
          <w:rFonts w:ascii="Times New Roman" w:hAnsi="Times New Roman" w:cs="Times New Roman"/>
          <w:sz w:val="26"/>
          <w:szCs w:val="26"/>
        </w:rPr>
        <w:t xml:space="preserve"> вопросу повестки</w:t>
      </w:r>
    </w:p>
    <w:p w:rsidR="00BE0B80" w:rsidRPr="00931FD9" w:rsidRDefault="00D4614A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FD9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A329B" w:rsidRPr="00931FD9">
        <w:rPr>
          <w:rFonts w:ascii="Times New Roman" w:hAnsi="Times New Roman" w:cs="Times New Roman"/>
          <w:b/>
          <w:sz w:val="26"/>
          <w:szCs w:val="26"/>
        </w:rPr>
        <w:t>Об эпидемической ситуации по острым респираторным вирусным инфекциям и дополнительным мерам по профилактике внебольничных пневмоний</w:t>
      </w:r>
      <w:r w:rsidRPr="00931FD9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61153C" w:rsidRPr="00931FD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1153C" w:rsidRDefault="0061153C" w:rsidP="005A329B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53C" w:rsidRPr="00931FD9" w:rsidRDefault="0061153C" w:rsidP="005A329B">
      <w:pPr>
        <w:spacing w:after="0" w:line="24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Слушали:</w:t>
      </w:r>
    </w:p>
    <w:p w:rsidR="0061153C" w:rsidRPr="00063117" w:rsidRDefault="0061153C" w:rsidP="005A329B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61153C" w:rsidRPr="004B6903" w:rsidRDefault="0061153C" w:rsidP="0061153C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4B6903">
        <w:rPr>
          <w:b/>
          <w:sz w:val="26"/>
          <w:szCs w:val="26"/>
        </w:rPr>
        <w:t>Рудов</w:t>
      </w:r>
      <w:proofErr w:type="spellEnd"/>
      <w:r w:rsidRPr="004B6903">
        <w:rPr>
          <w:b/>
          <w:sz w:val="26"/>
          <w:szCs w:val="26"/>
          <w:lang w:val="ru-RU"/>
        </w:rPr>
        <w:t>у</w:t>
      </w:r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Наталь</w:t>
      </w:r>
      <w:proofErr w:type="spellEnd"/>
      <w:r w:rsidRPr="004B6903">
        <w:rPr>
          <w:b/>
          <w:sz w:val="26"/>
          <w:szCs w:val="26"/>
          <w:lang w:val="ru-RU"/>
        </w:rPr>
        <w:t>ю</w:t>
      </w:r>
      <w:r w:rsidRPr="004B6903">
        <w:rPr>
          <w:b/>
          <w:sz w:val="26"/>
          <w:szCs w:val="26"/>
        </w:rPr>
        <w:t xml:space="preserve"> </w:t>
      </w:r>
      <w:proofErr w:type="spellStart"/>
      <w:r w:rsidRPr="004B6903">
        <w:rPr>
          <w:b/>
          <w:sz w:val="26"/>
          <w:szCs w:val="26"/>
        </w:rPr>
        <w:t>Владимировн</w:t>
      </w:r>
      <w:proofErr w:type="spellEnd"/>
      <w:r w:rsidRPr="004B6903">
        <w:rPr>
          <w:b/>
          <w:sz w:val="26"/>
          <w:szCs w:val="26"/>
          <w:lang w:val="ru-RU"/>
        </w:rPr>
        <w:t>у</w:t>
      </w:r>
      <w:r w:rsidRPr="004B6903">
        <w:rPr>
          <w:sz w:val="26"/>
          <w:szCs w:val="26"/>
        </w:rPr>
        <w:t xml:space="preserve">  </w:t>
      </w:r>
      <w:r w:rsidRPr="004B6903">
        <w:rPr>
          <w:sz w:val="26"/>
          <w:szCs w:val="26"/>
          <w:lang w:val="ru-RU"/>
        </w:rPr>
        <w:t>-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ведущ</w:t>
      </w:r>
      <w:proofErr w:type="spellEnd"/>
      <w:r w:rsidRPr="004B6903">
        <w:rPr>
          <w:rFonts w:cs="Times New Roman"/>
          <w:sz w:val="26"/>
          <w:szCs w:val="26"/>
          <w:lang w:val="ru-RU"/>
        </w:rPr>
        <w:t xml:space="preserve">его 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специалист</w:t>
      </w:r>
      <w:proofErr w:type="spellEnd"/>
      <w:r w:rsidRPr="004B6903">
        <w:rPr>
          <w:rFonts w:cs="Times New Roman"/>
          <w:sz w:val="26"/>
          <w:szCs w:val="26"/>
          <w:lang w:val="ru-RU"/>
        </w:rPr>
        <w:t>а</w:t>
      </w:r>
      <w:r w:rsidRPr="004B6903">
        <w:rPr>
          <w:rFonts w:cs="Times New Roman"/>
          <w:sz w:val="26"/>
          <w:szCs w:val="26"/>
        </w:rPr>
        <w:t xml:space="preserve"> – </w:t>
      </w:r>
      <w:proofErr w:type="spellStart"/>
      <w:r w:rsidRPr="004B6903">
        <w:rPr>
          <w:rFonts w:cs="Times New Roman"/>
          <w:sz w:val="26"/>
          <w:szCs w:val="26"/>
        </w:rPr>
        <w:t>эксперт</w:t>
      </w:r>
      <w:proofErr w:type="spellEnd"/>
      <w:r w:rsidRPr="004B6903">
        <w:rPr>
          <w:rFonts w:cs="Times New Roman"/>
          <w:sz w:val="26"/>
          <w:szCs w:val="26"/>
          <w:lang w:val="ru-RU"/>
        </w:rPr>
        <w:t>а</w:t>
      </w:r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по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эпидемиологическому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надзору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Территориального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отдела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Управления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Роспотребнадзора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по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Кемеровской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области</w:t>
      </w:r>
      <w:proofErr w:type="spellEnd"/>
      <w:r w:rsidRPr="004B6903">
        <w:rPr>
          <w:rFonts w:cs="Times New Roman"/>
          <w:sz w:val="26"/>
          <w:szCs w:val="26"/>
        </w:rPr>
        <w:t xml:space="preserve"> в г. </w:t>
      </w:r>
      <w:proofErr w:type="spellStart"/>
      <w:r w:rsidRPr="004B6903">
        <w:rPr>
          <w:rFonts w:cs="Times New Roman"/>
          <w:sz w:val="26"/>
          <w:szCs w:val="26"/>
        </w:rPr>
        <w:t>Юрга</w:t>
      </w:r>
      <w:proofErr w:type="spellEnd"/>
      <w:r w:rsidRPr="004B6903">
        <w:rPr>
          <w:rFonts w:cs="Times New Roman"/>
          <w:sz w:val="26"/>
          <w:szCs w:val="26"/>
        </w:rPr>
        <w:t xml:space="preserve"> и </w:t>
      </w:r>
      <w:proofErr w:type="spellStart"/>
      <w:r w:rsidRPr="004B6903">
        <w:rPr>
          <w:rFonts w:cs="Times New Roman"/>
          <w:sz w:val="26"/>
          <w:szCs w:val="26"/>
        </w:rPr>
        <w:t>Юргинском</w:t>
      </w:r>
      <w:proofErr w:type="spellEnd"/>
      <w:r w:rsidRPr="004B6903">
        <w:rPr>
          <w:rFonts w:cs="Times New Roman"/>
          <w:sz w:val="26"/>
          <w:szCs w:val="26"/>
        </w:rPr>
        <w:t xml:space="preserve"> </w:t>
      </w:r>
      <w:proofErr w:type="spellStart"/>
      <w:r w:rsidRPr="004B6903">
        <w:rPr>
          <w:rFonts w:cs="Times New Roman"/>
          <w:sz w:val="26"/>
          <w:szCs w:val="26"/>
        </w:rPr>
        <w:t>районе</w:t>
      </w:r>
      <w:proofErr w:type="spellEnd"/>
    </w:p>
    <w:p w:rsidR="00D01F21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Об эпидемической ситуации по острым респираторным вирусным инфекциям и дополнительным мерам по профилактике внебольничных пневмоний. В Российской Федерации активность эпидемического процесса гриппа и ОРВИ остается невысокой. В структуре циркулирующих вирусов доминируют респираторные вирусы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негриппозной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этиологии, имеют место единичные находки вирусов гриппа. На территории Кемеровской области – Кузбасса на 45-ой неделе (06.11.2023 – 13.11.2023) зарегистрировано 11,8 тыс. случаев ОРВИ, что на 7,9 % выше предыдущей недели. Рост заболеваемости отмечен в возрастных группах: 3-6 лет - на 5,5%, 7-14 лет – на 164,8 %, 15-17 лет – на 33,2 %. При проведении еженедельных мониторинговых исследований на базе ФБУЗ «Центр гигиены и эпидемиологии в Кемеровской области – Кузбассе» у больных с признаками ОРВИ идентифицируются вирусы: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парагрипп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риновирус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, аденовирусная инфекция. Сохраняется рост заболеваемости новой коронавирусной инфекции (COVID-19). По итогам 45 недели передано в оперативный штаб о 672 случаях новой коронавирусной инфекции, интенсивный показатель составил 26,16 на 100 тыс. населения, что на 29,18 % выше уровня 44 недели.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 xml:space="preserve">Рост заболеваемости зарегистрирован во всех возрастных группах: до 6 лет – на 40,7 %, 7-14 лет – на 112,5 %,15-17 лет – на 46,2 %, 18-29 лет – на 40,5 %, 30-49 лет – на 19,0 %, 50-64 лет – на 27,0 %, 65 лет и старше – на 22,2 %. Для защиты населения от гриппа в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эпидсезоне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2023-2024 гг. в Кемеровской области – Кузбассе в рамках национального календаря профилактических прививок запланировано привить 1562500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человек (60,0 % от совокупного населения Кемеровской области - Кузбасса), из них 420,0 тыс. детей и 1 142 500 - взрослое население. На 13.11.2023 всего привито против гриппа: 1 081 986 человек – 69,2 % от плана на 2023 год. Охват совокупного </w:t>
      </w: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населения – 42,1 %, что ниже, чем в целом по РФ – 45,0 %. В Кемеровской области отмечается высокий уровень заболеваемости внебольничными пневмониями (далее – ВП). </w:t>
      </w:r>
    </w:p>
    <w:p w:rsidR="00D01F21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В октябре 2023 года зарегистрирован рост ВП на 66,4 % относительно показателя аналогичного периода 2022 года (66,23 против 39,81 на 100 тыс. населения). Всего в Кемеровской области - Кузбассе за 10 месяцев 2023 года зарегистрировано 12500 случаев заболевания внебольничными пневмониями, показатель заболеваемости 486,7 на 100 тыс. населения. Этиологическая расшифровка внебольничных пневмоний составила 12,7 %, их них на долю возбудителей бактериальной этиологии приходится 11,5 %, вирусных ВП - 3,8 %. </w:t>
      </w:r>
    </w:p>
    <w:p w:rsidR="00D01F21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За 10 месяцев 2023 года в Кемеровской области - Кузбассе заболеваемость среди детей до 17 лет в 2,1 раза выше, чем за 10 месяцев 2022 года. На фоне роста ВП в сентябре - ноябре 2023 года в Кемеровской области – Кузбассе зарегистрировано 5 очагов групповой заболеваемости ВП (3 и более случаев) в детских образовательных организациях с общим количеством пострадавших – 44 ребенка.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В ходе эпидемиологических расследований установлено, что лабораторное обследование больных на определение возбудителя заболевания проводится не в полном объеме, нарушаются правила и сроки отбора биологического материала. По результатам проведенного лабораторного исследования на базе ФБУЗ в очагах установлен возбудитель ВП-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Mycoplasma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pneumoniae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>. Основными причинами и условиями, способствующими возникновению групповых очагов ВП в образовательных организациях, послужили: нарушение санитарн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эпидемиологических требований по условиям размещения учащихся, несоблюдение оптимальных параметров микроклимата в учебных помещениях и кратности проветривания, несвоевременное принятие решения о разобщении детей при высокой доле отсутствующих по причине ОРВИ, нахождение детей с признаками инфекционного заболевания в организованном коллективе, отсутствие медицинского обслуживания, несоблюдение дезинфекционного режима, включая обеззараживание воздуха закрытых помещений.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Кроме того, установлено, что охват прививками против гриппа сотрудников общеобразовательных и дошкольных учреждений во всех очагах заболеваний </w:t>
      </w:r>
      <w:r w:rsidRPr="00931FD9">
        <w:rPr>
          <w:rFonts w:ascii="Times New Roman" w:hAnsi="Times New Roman" w:cs="Times New Roman"/>
          <w:sz w:val="26"/>
          <w:szCs w:val="26"/>
        </w:rPr>
        <w:lastRenderedPageBreak/>
        <w:t>составлял от 43 - 65 %, учащихся от 1- 13 %.В 2022 г. в Кемеровской области – Кузбассе зарегистрировано 2 случая групповой заболеваемости гриппом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(H1N1) pdm09 среди сотрудников и проживающих организаций, осуществляющих деятельность по уходу за престарелыми и инвалидами, количество пострадавших 52 человека, из них у 14 заболевание осложнилось ВП. </w:t>
      </w:r>
    </w:p>
    <w:p w:rsidR="00D015C5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На территории Юргинского района на 48-ой неделе (27.11.2023 – 3.12.2023) зарегистрировано 73 случая ОРВИ, что в 2 раза выше предыдущей недели. Эпидемический порог заболеваемости ниже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эпидпорога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на 12,9%. Рост заболеваемости отмечен в возрастных группах: 7-14 лет – на 40 %, 15-17 лет – на 180 %. Сохраняется рост заболеваемости новой коронавирусной инфекции (COVID-19). За 11 месяцев 2023г зарегистрировано 54 случаев заболевания (COVID-19). Для защиты населения от гриппа в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эпидсезоне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2023-2024 гг. в Юргинском районе в рамках национального календаря профилактических прививок запланировано привить 11700 человек (60,0 % от совокупного населения района), из них 3000 детей и 87000 - взрослое население.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На 29.11.2023 всего привито против гриппа: 9140 человек – 78,1 % от плана на 2023 год. Охват совокупного населения – 46,8 %. В связи с изложенным, в целях предупреждения массового распространения заболеваемости ОРВИ, гриппа, новой коронавирусной инфекции, осложненных ВП среди населения Юргинского района и предупреждения формирования очагов групповой заболеваемости в эпидемическом сезоне 2023-2024 гг., в соответствии с СанПиН 3.3686-21 «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– эпидемиологические требования по профилактике инфекционных болезней» и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исполнении решения СПЭК Администрации Кемеровской области-Кузбасса от 22.11.2023 № 7 «Об эпидемической ситуации по острым респираторным вирусным инфекциям и дополнительным мерам по профилактике внебольничных пневмоний» предлагаем: </w:t>
      </w:r>
    </w:p>
    <w:p w:rsidR="00D96838" w:rsidRDefault="00D96838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D96838" w:rsidRP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838">
        <w:rPr>
          <w:rFonts w:ascii="Times New Roman" w:hAnsi="Times New Roman" w:cs="Times New Roman"/>
          <w:b/>
          <w:sz w:val="26"/>
          <w:szCs w:val="26"/>
        </w:rPr>
        <w:t xml:space="preserve">1. Администрации Юргинского </w:t>
      </w:r>
      <w:r w:rsidR="00D9683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D9683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1.1.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введением профилактических и противоэпидемических мероприятий, направленных на предупреждение распространения гриппа и ОРВИ, ВП в медицинских организациях, образовательных организациях, организациях, оказывающих социальные </w:t>
      </w: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услуги, в предприятиях торговли, организациях общественного питания, в местах массового скопления людей.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1.2. Обеспечить контроль за эффективной работой транспорта амбулаторн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поликлинической службы медицинских организаций, отделений и станций скорой медицинской помощи, обслуживающих больных гриппом и ОРВИ, ВП. 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1.3. Ограничить проведение в закрытых помещениях массовых культурных, спортивных мероприятий.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D96838">
        <w:rPr>
          <w:rFonts w:ascii="Times New Roman" w:hAnsi="Times New Roman" w:cs="Times New Roman"/>
          <w:b/>
          <w:sz w:val="26"/>
          <w:szCs w:val="26"/>
        </w:rPr>
        <w:t>2. Главному врачу ГБУЗ «ЮГБ»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2.1. Обеспечить соблюдение в медицинских организациях текущей дезинфекции дезинфицирующими средствами, разрешенными к применению при вирусных инфекциях, гигиенической обработки рук сотрудников, обеззараживания и очистки воздуха помещений с использованием устройств, разрешенных к применению в Российской Федерации.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2.2. Обеспечить в амбулаторно-поликлинических медицинских организациях раздельный прием пациентов с признаками ОРВИ от пациентов с другими заболеваниями, при необходимости отсрочить плановый прием больных, диспансеризацию.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2.3. Обеспечить использование сотрудниками медицинских организаций средств индивидуальной защиты органов дыхания с регулярной заменой через каждые 3 часа.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2.4. Ввести в медицинских организациях «масочный режим» (использование средств индивидуальной защиты органов дыхания) для посетителей.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2.5.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своевременным информированием организаций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о выявлении случаев заболеваний гриппом, ВП и новой коронавирусной инфекции.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в течение 2 часов по телефону, а затем в течение 12 часов в письменной форме (или по каналам электронной связи).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2.6.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проведением лабораторного обследования больных с подозрением на заболевание гриппом, новой коронавирусной инфекцией, ВП до начала этиотропного лечения.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в день обращения до начала этиотропного лечения в случае подозрения на заболевание.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2.7. Обеспечить готовность медицинских организаций к приему и оказанию медицинской помощи лицам с инфекциями верхних и нижних дыхательных путей.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2.8. Обеспечить наличие неснижаемого запаса средств экстренной профилактики инфекций верхних и нижних дыхательных путей во всех муниципальных образованиях.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2.9. Совместно с Управлением образования принять меры по укомплектованию медицинским персоналом детских образовательных учреждений.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гриппом и ОРВИ. 2.10. Провести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обучение медицинского персонала по вопросам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этиологии, диагностики, лечения и профилактики инфекций верхних и нижних дыхательных путей. </w:t>
      </w:r>
    </w:p>
    <w:p w:rsidR="00D015C5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Срок: до 15.12.2023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D96838">
        <w:rPr>
          <w:rFonts w:ascii="Times New Roman" w:hAnsi="Times New Roman" w:cs="Times New Roman"/>
          <w:b/>
          <w:sz w:val="26"/>
          <w:szCs w:val="26"/>
        </w:rPr>
        <w:t>3. Руководителям медицинских организаций независимо от формы собственности: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3.1.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своевременным информированием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о выявлении случаев заболеваний ОРВИ, гриппом, ВП и новой коронавирусной инфекцией.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в течение 2 часов по телефону, а затем в течение 12 часов в письменной форме (или по каналам электронной связи).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3.2. Обеспечить проведение лабораторного обследования больных с подозрением на заболевание гриппом, новой коронавирусной инфекцией, ВП до начала этиотропного лечения.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Срок: в день обращения до начала этиотропного лечения в случае подозрения на заболевание.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3.3. Проводить своевременную корректировку лечения больных с учетом этиологической расшифровки ВП.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с момента получения информации до выздоровления больного.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3.4. Обеспечить обследование лиц, подвергшихся риску заражения и лиц, подозреваемых в качестве источника инфекции ОРВИ, гриппом, новой коронавирусной инфекции и ВП, соблюдая методику отбора проб. </w:t>
      </w:r>
    </w:p>
    <w:p w:rsidR="00D015C5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24 часа с момента регистрации очага групповой заболеваемости. </w:t>
      </w:r>
    </w:p>
    <w:p w:rsidR="00D015C5" w:rsidRDefault="00D015C5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:rsidR="00D015C5" w:rsidRDefault="00D015C5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:rsidR="00D015C5" w:rsidRDefault="00D015C5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D96838">
        <w:rPr>
          <w:rFonts w:ascii="Times New Roman" w:hAnsi="Times New Roman" w:cs="Times New Roman"/>
          <w:b/>
          <w:sz w:val="26"/>
          <w:szCs w:val="26"/>
        </w:rPr>
        <w:t xml:space="preserve">4. Управлению образования Юргинского </w:t>
      </w:r>
      <w:r w:rsidR="00D9683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931FD9">
        <w:rPr>
          <w:rFonts w:ascii="Times New Roman" w:hAnsi="Times New Roman" w:cs="Times New Roman"/>
          <w:sz w:val="26"/>
          <w:szCs w:val="26"/>
        </w:rPr>
        <w:t>: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4.1. Обеспечить охват иммунизацией против гриппа сотрудников образовательных организаций - не менее 75 % от общего числа сотрудников, уровня охвата иммунизацией против гриппа учащихся - не менее 75 % от общего числа учащихся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4.2. Обеспечить соблюдение поддержания оптимальных параметров микроклимата в организациях в соответствии с гигиеническими нормативами. Срок: постоянно.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4.3. Обеспечить соблюдение в образовательных организациях уборки дезинфицирующими средствами, разрешенными к применению при вирусных инфекциях, гигиенической обработки рук работников (в том числе с применением антисептиков), обеззараживания и очистки воздуха помещений с использованием устройств, разрешенных к применению в Российской Федерации.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4.4. Обеспечить медицинское наблюдение за лицами, подвергшимися риску заражения в эпидемических очагах медицинскими работниками образовательных организаций, где зарегистрирован очаг, или территориальными медицинскими организациями.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Срок: в течени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7 - 21 дней с момента регистрации очага заболевания в зависимости от выделенного возбудителя.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4.5. Исключить из участия в общешкольных мероприятиях лиц, контактировавших с больным и находящихся под медицинским наблюдением. Срок: на период медицинского наблюдения.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lastRenderedPageBreak/>
        <w:t xml:space="preserve">4.6. Обеспечить допуск детей на занятия после перенесенного инфекционного заболевания при наличии справки из медицинской организации о состоянии здоровья. </w:t>
      </w:r>
    </w:p>
    <w:p w:rsidR="00D96838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4.7. Переводить на дистанционное обучение классы, в которых зарегистрировано по 1 случаю заболевания ВП.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при регистрации очагов с групповой заболеваемостью.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B82D43">
        <w:rPr>
          <w:rFonts w:ascii="Times New Roman" w:hAnsi="Times New Roman" w:cs="Times New Roman"/>
          <w:b/>
          <w:sz w:val="26"/>
          <w:szCs w:val="26"/>
        </w:rPr>
        <w:t>5. Управлению социальной защиты:</w:t>
      </w:r>
      <w:r w:rsidRPr="0093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5.1. Обеспечить охват иммунизацией против гриппа сотрудников подведомственных и курируемых организаций - не менее 75 % от общего числа сотрудников от общего числа сотрудников, уровня охвата иммунизацией против гриппа получателей услуг - не менее 75 % от общего числа получателей услуг.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5.2. Организовать проведение неспецифической профилактики гриппа и ОРВИ, ВП среди получателей услуг и работников стационарных организаций социального обслуживания.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подъема заболеваемости ОРВИ и гриппом.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5.3. Организовать проведение в организациях социального обслуживания ежедневный осмотр работников перед началом рабочего дня (в том числе, с применением термометрии) для выявления лиц с признаками респираторного инфекционного заболевания. При круглосуточном режиме работы организаций термометрию проводить 2 раза в сутки (утром и вечером). Не допускать до трудового процесса работников с признаками респираторного инфекционного заболевания.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на период эпидемического подъема заболеваемости ОРВИ и гриппом.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B82D43">
        <w:rPr>
          <w:rFonts w:ascii="Times New Roman" w:hAnsi="Times New Roman" w:cs="Times New Roman"/>
          <w:b/>
          <w:sz w:val="26"/>
          <w:szCs w:val="26"/>
        </w:rPr>
        <w:t xml:space="preserve">6. Территориальному отделу </w:t>
      </w:r>
      <w:proofErr w:type="spellStart"/>
      <w:r w:rsidRPr="00B82D43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по Кемеровской области-Кузбассу в г. Юрге и Юргинском районе: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6.1.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завершением выполнения плана вакцинации против гриппа.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Срок: до 01.12.2023.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 6.2. Обеспечить 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организацией противоэпидемических мероприятий в очагах групповой заболеваемостью ОРВИ, гриппом, новой коронавирусной инфекцией, ВП.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B82D43">
        <w:rPr>
          <w:rFonts w:ascii="Times New Roman" w:hAnsi="Times New Roman" w:cs="Times New Roman"/>
          <w:b/>
          <w:sz w:val="26"/>
          <w:szCs w:val="26"/>
        </w:rPr>
        <w:lastRenderedPageBreak/>
        <w:t>7. Главному врачу ФФБУЗ «Центр гигиены и эпидемиологии</w:t>
      </w:r>
      <w:r w:rsidRPr="00931FD9">
        <w:rPr>
          <w:rFonts w:ascii="Times New Roman" w:hAnsi="Times New Roman" w:cs="Times New Roman"/>
          <w:sz w:val="26"/>
          <w:szCs w:val="26"/>
        </w:rPr>
        <w:t xml:space="preserve"> в Кемеровской области-Кузбассе» в г. Юрге и Юргинском районе: </w:t>
      </w:r>
    </w:p>
    <w:p w:rsidR="00B82D43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7.1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беспечить своевременный учет и информирование территориального отдела Управления </w:t>
      </w:r>
      <w:proofErr w:type="spellStart"/>
      <w:r w:rsidRPr="00931FD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31FD9">
        <w:rPr>
          <w:rFonts w:ascii="Times New Roman" w:hAnsi="Times New Roman" w:cs="Times New Roman"/>
          <w:sz w:val="26"/>
          <w:szCs w:val="26"/>
        </w:rPr>
        <w:t xml:space="preserve"> по Кемеровской области – Кузбассу в г. Юрге и Юргинском районе о групповых случаях заболеваний ОРВИ, гриппом, новой коронавирусной инфекцией, ВП. </w:t>
      </w:r>
    </w:p>
    <w:p w:rsidR="0026570A" w:rsidRPr="00931FD9" w:rsidRDefault="00931FD9" w:rsidP="00931FD9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931FD9">
        <w:rPr>
          <w:rFonts w:ascii="Times New Roman" w:hAnsi="Times New Roman" w:cs="Times New Roman"/>
          <w:sz w:val="26"/>
          <w:szCs w:val="26"/>
        </w:rPr>
        <w:t>Срок: в течени</w:t>
      </w:r>
      <w:proofErr w:type="gramStart"/>
      <w:r w:rsidRPr="00931FD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31FD9">
        <w:rPr>
          <w:rFonts w:ascii="Times New Roman" w:hAnsi="Times New Roman" w:cs="Times New Roman"/>
          <w:sz w:val="26"/>
          <w:szCs w:val="26"/>
        </w:rPr>
        <w:t xml:space="preserve"> 2 часов с момента получения информации о регистрации очага групповой заболеваемости. </w:t>
      </w:r>
    </w:p>
    <w:p w:rsidR="00BE0B80" w:rsidRPr="0049004E" w:rsidRDefault="000B2F0E" w:rsidP="0049004E">
      <w:pPr>
        <w:spacing w:after="0" w:line="360" w:lineRule="auto"/>
        <w:ind w:right="-40"/>
        <w:jc w:val="both"/>
        <w:rPr>
          <w:rFonts w:ascii="Times New Roman" w:hAnsi="Times New Roman" w:cs="Times New Roman"/>
          <w:sz w:val="26"/>
          <w:szCs w:val="26"/>
        </w:rPr>
      </w:pPr>
      <w:r w:rsidRPr="0049004E">
        <w:rPr>
          <w:rFonts w:ascii="Times New Roman" w:hAnsi="Times New Roman" w:cs="Times New Roman"/>
          <w:sz w:val="26"/>
          <w:szCs w:val="26"/>
        </w:rPr>
        <w:t>Выступил</w:t>
      </w:r>
      <w:r w:rsidR="0026570A" w:rsidRPr="0049004E">
        <w:rPr>
          <w:rFonts w:ascii="Times New Roman" w:hAnsi="Times New Roman" w:cs="Times New Roman"/>
          <w:sz w:val="26"/>
          <w:szCs w:val="26"/>
        </w:rPr>
        <w:t>и</w:t>
      </w:r>
      <w:r w:rsidRPr="0049004E">
        <w:rPr>
          <w:rFonts w:ascii="Times New Roman" w:hAnsi="Times New Roman" w:cs="Times New Roman"/>
          <w:sz w:val="26"/>
          <w:szCs w:val="26"/>
        </w:rPr>
        <w:t>:</w:t>
      </w:r>
    </w:p>
    <w:p w:rsidR="005A329B" w:rsidRPr="0049004E" w:rsidRDefault="005A329B" w:rsidP="0049004E">
      <w:pPr>
        <w:pStyle w:val="Standard"/>
        <w:spacing w:line="360" w:lineRule="auto"/>
        <w:jc w:val="both"/>
        <w:rPr>
          <w:rFonts w:eastAsia="Calibri" w:cs="Times New Roman"/>
          <w:kern w:val="0"/>
          <w:sz w:val="26"/>
          <w:szCs w:val="26"/>
          <w:lang w:val="ru-RU" w:eastAsia="ru-RU" w:bidi="ar-SA"/>
        </w:rPr>
      </w:pPr>
      <w:r w:rsidRPr="0049004E">
        <w:rPr>
          <w:rFonts w:eastAsia="Calibri" w:cs="Times New Roman"/>
          <w:b/>
          <w:kern w:val="0"/>
          <w:sz w:val="26"/>
          <w:szCs w:val="26"/>
          <w:lang w:val="ru-RU" w:eastAsia="ru-RU" w:bidi="ar-SA"/>
        </w:rPr>
        <w:t xml:space="preserve">Смирнов Андрей Леонидович, </w:t>
      </w:r>
      <w:r w:rsidRPr="0049004E">
        <w:rPr>
          <w:rFonts w:eastAsia="Calibri" w:cs="Times New Roman"/>
          <w:kern w:val="0"/>
          <w:sz w:val="26"/>
          <w:szCs w:val="26"/>
          <w:lang w:val="ru-RU" w:eastAsia="ru-RU" w:bidi="ar-SA"/>
        </w:rPr>
        <w:t>главный врач ГБУЗ «</w:t>
      </w:r>
      <w:proofErr w:type="spellStart"/>
      <w:r w:rsidRPr="0049004E">
        <w:rPr>
          <w:rFonts w:eastAsia="Calibri" w:cs="Times New Roman"/>
          <w:kern w:val="0"/>
          <w:sz w:val="26"/>
          <w:szCs w:val="26"/>
          <w:lang w:val="ru-RU" w:eastAsia="ru-RU" w:bidi="ar-SA"/>
        </w:rPr>
        <w:t>Юргинская</w:t>
      </w:r>
      <w:proofErr w:type="spellEnd"/>
      <w:r w:rsidRPr="0049004E">
        <w:rPr>
          <w:rFonts w:eastAsia="Calibri" w:cs="Times New Roman"/>
          <w:kern w:val="0"/>
          <w:sz w:val="26"/>
          <w:szCs w:val="26"/>
          <w:lang w:val="ru-RU" w:eastAsia="ru-RU" w:bidi="ar-SA"/>
        </w:rPr>
        <w:t xml:space="preserve"> городская больница»</w:t>
      </w:r>
    </w:p>
    <w:p w:rsidR="005A329B" w:rsidRDefault="005A329B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9004E">
        <w:rPr>
          <w:rFonts w:cs="Times New Roman"/>
          <w:sz w:val="26"/>
          <w:szCs w:val="26"/>
          <w:lang w:val="ru-RU"/>
        </w:rPr>
        <w:t>Текст доклада прилагается</w:t>
      </w:r>
      <w:r w:rsidR="0049004E">
        <w:rPr>
          <w:rFonts w:cs="Times New Roman"/>
          <w:sz w:val="26"/>
          <w:szCs w:val="26"/>
          <w:lang w:val="ru-RU"/>
        </w:rPr>
        <w:t>.</w:t>
      </w:r>
    </w:p>
    <w:p w:rsidR="0049004E" w:rsidRDefault="0049004E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ЧЕТВЕРТОМУ вопросу:</w:t>
      </w:r>
    </w:p>
    <w:p w:rsidR="001D3A1F" w:rsidRDefault="0049004E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 утверждении плана заседаний Совета по укреплению здоровья </w:t>
      </w:r>
      <w:r w:rsidR="001D3A1F">
        <w:rPr>
          <w:rFonts w:cs="Times New Roman"/>
          <w:sz w:val="26"/>
          <w:szCs w:val="26"/>
          <w:lang w:val="ru-RU"/>
        </w:rPr>
        <w:t>населения</w:t>
      </w:r>
      <w:r>
        <w:rPr>
          <w:rFonts w:cs="Times New Roman"/>
          <w:sz w:val="26"/>
          <w:szCs w:val="26"/>
          <w:lang w:val="ru-RU"/>
        </w:rPr>
        <w:t xml:space="preserve"> и С</w:t>
      </w:r>
      <w:r w:rsidR="001D3A1F">
        <w:rPr>
          <w:rFonts w:cs="Times New Roman"/>
          <w:sz w:val="26"/>
          <w:szCs w:val="26"/>
          <w:lang w:val="ru-RU"/>
        </w:rPr>
        <w:t>Э благополучия населения ЮМО</w:t>
      </w:r>
    </w:p>
    <w:p w:rsidR="001D3A1F" w:rsidRDefault="001D3A1F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СЛУШАЛИ:</w:t>
      </w:r>
    </w:p>
    <w:p w:rsidR="001D3A1F" w:rsidRDefault="001D3A1F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Председателя комиссии С.В Гордееву-план прилагается</w:t>
      </w:r>
    </w:p>
    <w:p w:rsidR="001D3A1F" w:rsidRDefault="001D3A1F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РЕШЕНИЕ:</w:t>
      </w:r>
    </w:p>
    <w:p w:rsidR="001D3A1F" w:rsidRDefault="001D3A1F" w:rsidP="001D3A1F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Утвердить план </w:t>
      </w:r>
      <w:r w:rsidR="0049004E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заседаний Совета по укреплению здоровья населения и СЭ благополучия населения ЮМО.</w:t>
      </w:r>
    </w:p>
    <w:p w:rsidR="0049004E" w:rsidRPr="0049004E" w:rsidRDefault="0049004E" w:rsidP="0049004E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</w:p>
    <w:p w:rsidR="005A329B" w:rsidRDefault="005A329B" w:rsidP="005A329B">
      <w:pPr>
        <w:pStyle w:val="Standard"/>
        <w:jc w:val="both"/>
        <w:rPr>
          <w:rFonts w:cs="Times New Roman"/>
          <w:lang w:val="ru-RU"/>
        </w:rPr>
      </w:pPr>
    </w:p>
    <w:p w:rsidR="00566D77" w:rsidRPr="00D015C5" w:rsidRDefault="00566D77" w:rsidP="0030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66D77" w:rsidRPr="00D015C5" w:rsidSect="0067017D">
      <w:footerReference w:type="default" r:id="rId9"/>
      <w:pgSz w:w="11906" w:h="16838"/>
      <w:pgMar w:top="568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41" w:rsidRDefault="00785141" w:rsidP="006A5868">
      <w:pPr>
        <w:spacing w:after="0" w:line="240" w:lineRule="auto"/>
      </w:pPr>
      <w:r>
        <w:separator/>
      </w:r>
    </w:p>
  </w:endnote>
  <w:endnote w:type="continuationSeparator" w:id="0">
    <w:p w:rsidR="00785141" w:rsidRDefault="00785141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41" w:rsidRDefault="00785141" w:rsidP="006A5868">
      <w:pPr>
        <w:spacing w:after="0" w:line="240" w:lineRule="auto"/>
      </w:pPr>
      <w:r>
        <w:separator/>
      </w:r>
    </w:p>
  </w:footnote>
  <w:footnote w:type="continuationSeparator" w:id="0">
    <w:p w:rsidR="00785141" w:rsidRDefault="00785141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A29B3"/>
    <w:multiLevelType w:val="multilevel"/>
    <w:tmpl w:val="EAB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9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B48EB"/>
    <w:multiLevelType w:val="multilevel"/>
    <w:tmpl w:val="4BF675E8"/>
    <w:styleLink w:val="WW8Num59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495EC7"/>
    <w:multiLevelType w:val="multilevel"/>
    <w:tmpl w:val="95160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67912"/>
    <w:multiLevelType w:val="hybridMultilevel"/>
    <w:tmpl w:val="8442817C"/>
    <w:numStyleLink w:val="a"/>
  </w:abstractNum>
  <w:num w:numId="1">
    <w:abstractNumId w:val="12"/>
  </w:num>
  <w:num w:numId="2">
    <w:abstractNumId w:val="29"/>
  </w:num>
  <w:num w:numId="3">
    <w:abstractNumId w:val="19"/>
  </w:num>
  <w:num w:numId="4">
    <w:abstractNumId w:val="41"/>
  </w:num>
  <w:num w:numId="5">
    <w:abstractNumId w:val="39"/>
  </w:num>
  <w:num w:numId="6">
    <w:abstractNumId w:val="37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31"/>
  </w:num>
  <w:num w:numId="12">
    <w:abstractNumId w:val="1"/>
  </w:num>
  <w:num w:numId="13">
    <w:abstractNumId w:val="15"/>
  </w:num>
  <w:num w:numId="14">
    <w:abstractNumId w:val="22"/>
  </w:num>
  <w:num w:numId="15">
    <w:abstractNumId w:val="28"/>
  </w:num>
  <w:num w:numId="16">
    <w:abstractNumId w:val="27"/>
  </w:num>
  <w:num w:numId="17">
    <w:abstractNumId w:val="14"/>
  </w:num>
  <w:num w:numId="18">
    <w:abstractNumId w:val="40"/>
  </w:num>
  <w:num w:numId="19">
    <w:abstractNumId w:val="10"/>
  </w:num>
  <w:num w:numId="20">
    <w:abstractNumId w:val="33"/>
  </w:num>
  <w:num w:numId="21">
    <w:abstractNumId w:val="6"/>
  </w:num>
  <w:num w:numId="22">
    <w:abstractNumId w:val="38"/>
  </w:num>
  <w:num w:numId="23">
    <w:abstractNumId w:val="11"/>
  </w:num>
  <w:num w:numId="24">
    <w:abstractNumId w:val="5"/>
  </w:num>
  <w:num w:numId="25">
    <w:abstractNumId w:val="34"/>
  </w:num>
  <w:num w:numId="26">
    <w:abstractNumId w:val="18"/>
  </w:num>
  <w:num w:numId="27">
    <w:abstractNumId w:val="4"/>
  </w:num>
  <w:num w:numId="28">
    <w:abstractNumId w:val="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42"/>
  </w:num>
  <w:num w:numId="35">
    <w:abstractNumId w:val="21"/>
  </w:num>
  <w:num w:numId="36">
    <w:abstractNumId w:val="17"/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25"/>
  </w:num>
  <w:num w:numId="42">
    <w:abstractNumId w:val="43"/>
  </w:num>
  <w:num w:numId="43">
    <w:abstractNumId w:val="35"/>
  </w:num>
  <w:num w:numId="44">
    <w:abstractNumId w:val="3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230"/>
    <w:rsid w:val="00005F5E"/>
    <w:rsid w:val="00012B23"/>
    <w:rsid w:val="00016F0C"/>
    <w:rsid w:val="00017D2A"/>
    <w:rsid w:val="00023500"/>
    <w:rsid w:val="00024698"/>
    <w:rsid w:val="000265BF"/>
    <w:rsid w:val="00050923"/>
    <w:rsid w:val="00050F97"/>
    <w:rsid w:val="00051E1B"/>
    <w:rsid w:val="000573F2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2F0E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01FD"/>
    <w:rsid w:val="00112E4A"/>
    <w:rsid w:val="00134E90"/>
    <w:rsid w:val="001360DE"/>
    <w:rsid w:val="0014414A"/>
    <w:rsid w:val="0014425C"/>
    <w:rsid w:val="00150BFF"/>
    <w:rsid w:val="00152DB3"/>
    <w:rsid w:val="00161318"/>
    <w:rsid w:val="001747B9"/>
    <w:rsid w:val="0017735A"/>
    <w:rsid w:val="00181852"/>
    <w:rsid w:val="0018520E"/>
    <w:rsid w:val="00191F02"/>
    <w:rsid w:val="00194F59"/>
    <w:rsid w:val="001956B1"/>
    <w:rsid w:val="001A37A8"/>
    <w:rsid w:val="001A5296"/>
    <w:rsid w:val="001A75DA"/>
    <w:rsid w:val="001B0199"/>
    <w:rsid w:val="001B06B9"/>
    <w:rsid w:val="001B0959"/>
    <w:rsid w:val="001B1BCB"/>
    <w:rsid w:val="001B2E68"/>
    <w:rsid w:val="001B68CB"/>
    <w:rsid w:val="001C30A8"/>
    <w:rsid w:val="001C46C8"/>
    <w:rsid w:val="001C6950"/>
    <w:rsid w:val="001D1C7E"/>
    <w:rsid w:val="001D34ED"/>
    <w:rsid w:val="001D3A1F"/>
    <w:rsid w:val="001E59D5"/>
    <w:rsid w:val="001E7FE6"/>
    <w:rsid w:val="001F3272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F3E"/>
    <w:rsid w:val="002531B1"/>
    <w:rsid w:val="002556E9"/>
    <w:rsid w:val="00256C40"/>
    <w:rsid w:val="00264CE1"/>
    <w:rsid w:val="0026570A"/>
    <w:rsid w:val="00265A90"/>
    <w:rsid w:val="00267DA4"/>
    <w:rsid w:val="0027059C"/>
    <w:rsid w:val="002824D6"/>
    <w:rsid w:val="00282BC7"/>
    <w:rsid w:val="00285AF2"/>
    <w:rsid w:val="002935CE"/>
    <w:rsid w:val="002950B5"/>
    <w:rsid w:val="0029656B"/>
    <w:rsid w:val="002A5FC1"/>
    <w:rsid w:val="002A66F2"/>
    <w:rsid w:val="002B1C88"/>
    <w:rsid w:val="002B333D"/>
    <w:rsid w:val="002B3B4A"/>
    <w:rsid w:val="002B3CB4"/>
    <w:rsid w:val="002B74E4"/>
    <w:rsid w:val="002C1E86"/>
    <w:rsid w:val="002C2E3D"/>
    <w:rsid w:val="002C3195"/>
    <w:rsid w:val="002D0BBB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5043"/>
    <w:rsid w:val="003368A9"/>
    <w:rsid w:val="00337599"/>
    <w:rsid w:val="00341219"/>
    <w:rsid w:val="00344107"/>
    <w:rsid w:val="0035081F"/>
    <w:rsid w:val="003702FF"/>
    <w:rsid w:val="00372CF8"/>
    <w:rsid w:val="0037442D"/>
    <w:rsid w:val="00375589"/>
    <w:rsid w:val="003775A9"/>
    <w:rsid w:val="00380D6F"/>
    <w:rsid w:val="00381BFB"/>
    <w:rsid w:val="003878AE"/>
    <w:rsid w:val="0039068A"/>
    <w:rsid w:val="003907D1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3F68BD"/>
    <w:rsid w:val="004026DD"/>
    <w:rsid w:val="00411D51"/>
    <w:rsid w:val="00413005"/>
    <w:rsid w:val="0043198E"/>
    <w:rsid w:val="004337C4"/>
    <w:rsid w:val="00434D23"/>
    <w:rsid w:val="0043597F"/>
    <w:rsid w:val="0045673D"/>
    <w:rsid w:val="00460546"/>
    <w:rsid w:val="00462583"/>
    <w:rsid w:val="0046701C"/>
    <w:rsid w:val="00470D60"/>
    <w:rsid w:val="00472CAB"/>
    <w:rsid w:val="004764B6"/>
    <w:rsid w:val="00481F46"/>
    <w:rsid w:val="00483755"/>
    <w:rsid w:val="00487EF2"/>
    <w:rsid w:val="0049004E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903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E2277"/>
    <w:rsid w:val="004F1094"/>
    <w:rsid w:val="004F181E"/>
    <w:rsid w:val="004F49D2"/>
    <w:rsid w:val="004F6F2F"/>
    <w:rsid w:val="0050272C"/>
    <w:rsid w:val="005120AF"/>
    <w:rsid w:val="005145CD"/>
    <w:rsid w:val="00525BE4"/>
    <w:rsid w:val="005341A2"/>
    <w:rsid w:val="00534DF1"/>
    <w:rsid w:val="00544E99"/>
    <w:rsid w:val="00555728"/>
    <w:rsid w:val="00566D77"/>
    <w:rsid w:val="00570217"/>
    <w:rsid w:val="005710AE"/>
    <w:rsid w:val="00571E5A"/>
    <w:rsid w:val="00574548"/>
    <w:rsid w:val="00575046"/>
    <w:rsid w:val="00590861"/>
    <w:rsid w:val="00592D9A"/>
    <w:rsid w:val="005A0759"/>
    <w:rsid w:val="005A329B"/>
    <w:rsid w:val="005B5A18"/>
    <w:rsid w:val="005C24AA"/>
    <w:rsid w:val="005C3852"/>
    <w:rsid w:val="005C3B86"/>
    <w:rsid w:val="005C50B8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153C"/>
    <w:rsid w:val="006129EE"/>
    <w:rsid w:val="0061422B"/>
    <w:rsid w:val="0064248C"/>
    <w:rsid w:val="006477F3"/>
    <w:rsid w:val="00652A04"/>
    <w:rsid w:val="00665CAC"/>
    <w:rsid w:val="006676CF"/>
    <w:rsid w:val="0067017D"/>
    <w:rsid w:val="00680CF5"/>
    <w:rsid w:val="00683A37"/>
    <w:rsid w:val="0068408E"/>
    <w:rsid w:val="00686187"/>
    <w:rsid w:val="006871AE"/>
    <w:rsid w:val="006935FB"/>
    <w:rsid w:val="00694D38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43E2"/>
    <w:rsid w:val="006C6DB1"/>
    <w:rsid w:val="006E0CDF"/>
    <w:rsid w:val="006E2308"/>
    <w:rsid w:val="006E7C43"/>
    <w:rsid w:val="007000E3"/>
    <w:rsid w:val="00722D0B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85141"/>
    <w:rsid w:val="00787BAF"/>
    <w:rsid w:val="00787C46"/>
    <w:rsid w:val="00791ABF"/>
    <w:rsid w:val="00794C3D"/>
    <w:rsid w:val="007977E0"/>
    <w:rsid w:val="007A0D13"/>
    <w:rsid w:val="007A1059"/>
    <w:rsid w:val="007A5194"/>
    <w:rsid w:val="007A70B0"/>
    <w:rsid w:val="007B0199"/>
    <w:rsid w:val="007B1E1A"/>
    <w:rsid w:val="007B26AA"/>
    <w:rsid w:val="007B7CB2"/>
    <w:rsid w:val="007C1490"/>
    <w:rsid w:val="007C1C02"/>
    <w:rsid w:val="007C28D6"/>
    <w:rsid w:val="007C386D"/>
    <w:rsid w:val="007D23CF"/>
    <w:rsid w:val="007D2AD9"/>
    <w:rsid w:val="007E5197"/>
    <w:rsid w:val="007F1A56"/>
    <w:rsid w:val="007F36B0"/>
    <w:rsid w:val="007F39F8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3197"/>
    <w:rsid w:val="0085632F"/>
    <w:rsid w:val="0086033E"/>
    <w:rsid w:val="0086157D"/>
    <w:rsid w:val="00865419"/>
    <w:rsid w:val="0086583F"/>
    <w:rsid w:val="008662CB"/>
    <w:rsid w:val="00871497"/>
    <w:rsid w:val="008714CC"/>
    <w:rsid w:val="0087238D"/>
    <w:rsid w:val="00877A7D"/>
    <w:rsid w:val="008824B8"/>
    <w:rsid w:val="00882E50"/>
    <w:rsid w:val="00884159"/>
    <w:rsid w:val="0088653D"/>
    <w:rsid w:val="008A3110"/>
    <w:rsid w:val="008B3617"/>
    <w:rsid w:val="008B42F9"/>
    <w:rsid w:val="008B53DC"/>
    <w:rsid w:val="008C0FAF"/>
    <w:rsid w:val="008D3E83"/>
    <w:rsid w:val="008D62CD"/>
    <w:rsid w:val="008E1671"/>
    <w:rsid w:val="008E1DAF"/>
    <w:rsid w:val="008E5815"/>
    <w:rsid w:val="008F0312"/>
    <w:rsid w:val="008F0CBE"/>
    <w:rsid w:val="008F10D4"/>
    <w:rsid w:val="008F3598"/>
    <w:rsid w:val="00903161"/>
    <w:rsid w:val="009065EC"/>
    <w:rsid w:val="00911397"/>
    <w:rsid w:val="00914703"/>
    <w:rsid w:val="0093050F"/>
    <w:rsid w:val="0093077F"/>
    <w:rsid w:val="00931FD9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5F01"/>
    <w:rsid w:val="00986B32"/>
    <w:rsid w:val="00992342"/>
    <w:rsid w:val="00995A24"/>
    <w:rsid w:val="009A2AE9"/>
    <w:rsid w:val="009A453D"/>
    <w:rsid w:val="009A45FF"/>
    <w:rsid w:val="009A533C"/>
    <w:rsid w:val="009B6663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26A9"/>
    <w:rsid w:val="00A35DAB"/>
    <w:rsid w:val="00A37249"/>
    <w:rsid w:val="00A54ACF"/>
    <w:rsid w:val="00A555E9"/>
    <w:rsid w:val="00A645A3"/>
    <w:rsid w:val="00A764C2"/>
    <w:rsid w:val="00A8030C"/>
    <w:rsid w:val="00A81232"/>
    <w:rsid w:val="00A83448"/>
    <w:rsid w:val="00A839A6"/>
    <w:rsid w:val="00A84F30"/>
    <w:rsid w:val="00A84F7C"/>
    <w:rsid w:val="00A87A61"/>
    <w:rsid w:val="00A90589"/>
    <w:rsid w:val="00AA1689"/>
    <w:rsid w:val="00AA19A6"/>
    <w:rsid w:val="00AA68E9"/>
    <w:rsid w:val="00AB73C9"/>
    <w:rsid w:val="00AC0AA8"/>
    <w:rsid w:val="00AD58B5"/>
    <w:rsid w:val="00AD5A93"/>
    <w:rsid w:val="00AD644E"/>
    <w:rsid w:val="00AE2D28"/>
    <w:rsid w:val="00AE351B"/>
    <w:rsid w:val="00AE3E0C"/>
    <w:rsid w:val="00AF47A7"/>
    <w:rsid w:val="00AF60CB"/>
    <w:rsid w:val="00AF62BA"/>
    <w:rsid w:val="00B00446"/>
    <w:rsid w:val="00B10D49"/>
    <w:rsid w:val="00B21693"/>
    <w:rsid w:val="00B235A0"/>
    <w:rsid w:val="00B25EAF"/>
    <w:rsid w:val="00B30C4E"/>
    <w:rsid w:val="00B4108E"/>
    <w:rsid w:val="00B45ABB"/>
    <w:rsid w:val="00B47780"/>
    <w:rsid w:val="00B50DCF"/>
    <w:rsid w:val="00B55134"/>
    <w:rsid w:val="00B569E9"/>
    <w:rsid w:val="00B73B15"/>
    <w:rsid w:val="00B80E89"/>
    <w:rsid w:val="00B80EBE"/>
    <w:rsid w:val="00B82D43"/>
    <w:rsid w:val="00B87ED9"/>
    <w:rsid w:val="00B900E2"/>
    <w:rsid w:val="00B9048E"/>
    <w:rsid w:val="00B91D35"/>
    <w:rsid w:val="00B943E9"/>
    <w:rsid w:val="00B967CA"/>
    <w:rsid w:val="00BA0DC1"/>
    <w:rsid w:val="00BA4EA9"/>
    <w:rsid w:val="00BA680A"/>
    <w:rsid w:val="00BA790D"/>
    <w:rsid w:val="00BB1F62"/>
    <w:rsid w:val="00BB4C4A"/>
    <w:rsid w:val="00BC0AD4"/>
    <w:rsid w:val="00BC0F69"/>
    <w:rsid w:val="00BC262A"/>
    <w:rsid w:val="00BC74F2"/>
    <w:rsid w:val="00BC7516"/>
    <w:rsid w:val="00BC7D8D"/>
    <w:rsid w:val="00BD1C82"/>
    <w:rsid w:val="00BD284D"/>
    <w:rsid w:val="00BD2A9C"/>
    <w:rsid w:val="00BD61C5"/>
    <w:rsid w:val="00BE0B80"/>
    <w:rsid w:val="00BE3B90"/>
    <w:rsid w:val="00BE464E"/>
    <w:rsid w:val="00BE7B3E"/>
    <w:rsid w:val="00BF1903"/>
    <w:rsid w:val="00C027E0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15C5"/>
    <w:rsid w:val="00D01F21"/>
    <w:rsid w:val="00D049D1"/>
    <w:rsid w:val="00D147C3"/>
    <w:rsid w:val="00D16F4F"/>
    <w:rsid w:val="00D2160A"/>
    <w:rsid w:val="00D26DD0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38"/>
    <w:rsid w:val="00D968D6"/>
    <w:rsid w:val="00D979DE"/>
    <w:rsid w:val="00D97C48"/>
    <w:rsid w:val="00DA1A27"/>
    <w:rsid w:val="00DC12E8"/>
    <w:rsid w:val="00DC28E6"/>
    <w:rsid w:val="00DD4892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3A8"/>
    <w:rsid w:val="00F62F24"/>
    <w:rsid w:val="00F655BC"/>
    <w:rsid w:val="00F70093"/>
    <w:rsid w:val="00F74B1E"/>
    <w:rsid w:val="00F75012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E4331"/>
    <w:rsid w:val="00FE472F"/>
    <w:rsid w:val="00FF1439"/>
    <w:rsid w:val="00FF3026"/>
    <w:rsid w:val="00FF4C9B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6A5868"/>
  </w:style>
  <w:style w:type="paragraph" w:styleId="ab">
    <w:name w:val="footer"/>
    <w:basedOn w:val="a0"/>
    <w:link w:val="ac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  <w:style w:type="character" w:customStyle="1" w:styleId="apple-converted-space">
    <w:name w:val="apple-converted-space"/>
    <w:basedOn w:val="a1"/>
    <w:rsid w:val="0064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5BA9-6B92-4341-83A4-60A2021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2023-12-12T01:20:00Z</cp:lastPrinted>
  <dcterms:created xsi:type="dcterms:W3CDTF">2023-10-16T03:23:00Z</dcterms:created>
  <dcterms:modified xsi:type="dcterms:W3CDTF">2024-01-15T05:27:00Z</dcterms:modified>
</cp:coreProperties>
</file>