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066B1">
        <w:rPr>
          <w:rFonts w:ascii="Arial" w:hAnsi="Arial" w:cs="Arial"/>
          <w:sz w:val="28"/>
          <w:szCs w:val="28"/>
        </w:rPr>
        <w:t>РОССИЙСКАЯ ФЕДЕРАЦИЯ</w:t>
      </w: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Кемеровская область</w:t>
      </w: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066B1" w:rsidRPr="001066B1" w:rsidRDefault="001066B1" w:rsidP="001066B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066B1" w:rsidRPr="001066B1" w:rsidRDefault="001066B1" w:rsidP="001066B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066B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066B1" w:rsidRPr="001066B1" w:rsidRDefault="001066B1" w:rsidP="001066B1">
      <w:pPr>
        <w:jc w:val="center"/>
        <w:rPr>
          <w:rFonts w:ascii="Arial" w:hAnsi="Arial" w:cs="Arial"/>
          <w:sz w:val="26"/>
        </w:rPr>
      </w:pPr>
    </w:p>
    <w:p w:rsidR="001066B1" w:rsidRPr="001066B1" w:rsidRDefault="001066B1" w:rsidP="001066B1">
      <w:pPr>
        <w:jc w:val="center"/>
        <w:rPr>
          <w:rFonts w:ascii="Arial" w:hAnsi="Arial" w:cs="Arial"/>
          <w:sz w:val="28"/>
          <w:szCs w:val="28"/>
        </w:rPr>
      </w:pPr>
      <w:r w:rsidRPr="001066B1">
        <w:rPr>
          <w:rFonts w:ascii="Arial" w:hAnsi="Arial" w:cs="Arial"/>
          <w:bCs/>
          <w:sz w:val="28"/>
          <w:szCs w:val="28"/>
        </w:rPr>
        <w:t>администрации</w:t>
      </w:r>
      <w:r w:rsidRPr="001066B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066B1" w:rsidRPr="001066B1" w:rsidRDefault="001066B1" w:rsidP="001066B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66B1" w:rsidRPr="001066B1" w:rsidTr="00F0782A">
        <w:trPr>
          <w:trHeight w:val="328"/>
          <w:jc w:val="center"/>
        </w:trPr>
        <w:tc>
          <w:tcPr>
            <w:tcW w:w="666" w:type="dxa"/>
            <w:hideMark/>
          </w:tcPr>
          <w:p w:rsidR="001066B1" w:rsidRPr="001066B1" w:rsidRDefault="001066B1" w:rsidP="001066B1">
            <w:pPr>
              <w:ind w:right="-288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815856" w:rsidP="001066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1066B1" w:rsidRPr="001066B1" w:rsidRDefault="001066B1" w:rsidP="001066B1">
            <w:pPr>
              <w:jc w:val="both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815856" w:rsidP="001066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1066B1" w:rsidRPr="001066B1" w:rsidRDefault="001066B1" w:rsidP="001066B1">
            <w:pPr>
              <w:ind w:right="-76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815856" w:rsidP="001066B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066B1" w:rsidRPr="001066B1" w:rsidRDefault="001066B1" w:rsidP="001066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066B1" w:rsidRPr="001066B1" w:rsidRDefault="001066B1" w:rsidP="001066B1">
            <w:pPr>
              <w:jc w:val="right"/>
              <w:rPr>
                <w:color w:val="000000"/>
                <w:sz w:val="28"/>
                <w:szCs w:val="28"/>
              </w:rPr>
            </w:pPr>
            <w:r w:rsidRPr="001066B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6B1" w:rsidRPr="001066B1" w:rsidRDefault="00815856" w:rsidP="001066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51-МНА</w:t>
            </w:r>
          </w:p>
        </w:tc>
      </w:tr>
    </w:tbl>
    <w:p w:rsidR="001066B1" w:rsidRDefault="001066B1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D63E1A" w:rsidRDefault="00272FD5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1F3AB5">
        <w:rPr>
          <w:b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</w:t>
      </w:r>
      <w:r w:rsidR="006A27A4">
        <w:rPr>
          <w:b/>
          <w:bCs/>
          <w:sz w:val="26"/>
          <w:szCs w:val="26"/>
        </w:rPr>
        <w:t xml:space="preserve">ктов </w:t>
      </w:r>
      <w:r w:rsidR="006A27A4">
        <w:rPr>
          <w:b/>
          <w:bCs/>
          <w:sz w:val="26"/>
          <w:szCs w:val="26"/>
        </w:rPr>
        <w:br/>
        <w:t>капитального строительства</w:t>
      </w:r>
      <w:r w:rsidR="00CE5410">
        <w:rPr>
          <w:b/>
          <w:bCs/>
          <w:sz w:val="26"/>
          <w:szCs w:val="26"/>
        </w:rPr>
        <w:t>»</w:t>
      </w:r>
    </w:p>
    <w:p w:rsidR="00272FD5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666E5D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</w:t>
      </w:r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>равления в Российской Федерации»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Федерального </w:t>
      </w:r>
      <w:hyperlink r:id="rId10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№ 210-ФЗ «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</w:t>
      </w:r>
      <w:r w:rsidR="001066B1">
        <w:rPr>
          <w:rFonts w:ascii="Times New Roman" w:hAnsi="Times New Roman" w:cs="Times New Roman"/>
          <w:color w:val="000000" w:themeColor="text1"/>
          <w:sz w:val="26"/>
          <w:szCs w:val="26"/>
        </w:rPr>
        <w:t>рственных и муниципальных услуг»</w:t>
      </w: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>, Устава Юргинского муниципального района:</w:t>
      </w:r>
    </w:p>
    <w:p w:rsidR="00D63E1A" w:rsidRDefault="00D63E1A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3E1A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D63E1A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D63E1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66E5D">
        <w:rPr>
          <w:rFonts w:ascii="Times New Roman" w:hAnsi="Times New Roman" w:cs="Times New Roman"/>
          <w:sz w:val="26"/>
          <w:szCs w:val="26"/>
        </w:rPr>
        <w:t>«П</w:t>
      </w:r>
      <w:r w:rsidR="00F00FC4">
        <w:rPr>
          <w:rFonts w:ascii="Times New Roman" w:hAnsi="Times New Roman" w:cs="Times New Roman"/>
          <w:sz w:val="26"/>
          <w:szCs w:val="26"/>
        </w:rPr>
        <w:t>редоставлени</w:t>
      </w:r>
      <w:r w:rsidR="00666E5D">
        <w:rPr>
          <w:rFonts w:ascii="Times New Roman" w:hAnsi="Times New Roman" w:cs="Times New Roman"/>
          <w:sz w:val="26"/>
          <w:szCs w:val="26"/>
        </w:rPr>
        <w:t>е</w:t>
      </w:r>
      <w:r w:rsidR="00F00FC4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CE5410">
        <w:rPr>
          <w:rFonts w:ascii="Times New Roman" w:hAnsi="Times New Roman" w:cs="Times New Roman"/>
          <w:sz w:val="26"/>
          <w:szCs w:val="26"/>
        </w:rPr>
        <w:t>на</w:t>
      </w:r>
      <w:r w:rsidR="001F3AB5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F3AB5">
        <w:rPr>
          <w:rFonts w:ascii="Times New Roman" w:hAnsi="Times New Roman" w:cs="Times New Roman"/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</w:t>
      </w:r>
      <w:r w:rsidR="001F3AB5">
        <w:rPr>
          <w:rFonts w:ascii="Times New Roman" w:hAnsi="Times New Roman" w:cs="Times New Roman"/>
          <w:bCs/>
          <w:sz w:val="26"/>
          <w:szCs w:val="26"/>
        </w:rPr>
        <w:t>объектов капитального строительства</w:t>
      </w:r>
      <w:r w:rsidR="00CE5410">
        <w:rPr>
          <w:rFonts w:ascii="Times New Roman" w:hAnsi="Times New Roman" w:cs="Times New Roman"/>
          <w:sz w:val="26"/>
          <w:szCs w:val="26"/>
        </w:rPr>
        <w:t>»</w:t>
      </w:r>
      <w:r w:rsidRPr="00D63E1A">
        <w:rPr>
          <w:rFonts w:ascii="Times New Roman" w:hAnsi="Times New Roman" w:cs="Times New Roman"/>
          <w:sz w:val="26"/>
          <w:szCs w:val="26"/>
        </w:rPr>
        <w:t>.</w:t>
      </w:r>
    </w:p>
    <w:p w:rsidR="0084067E" w:rsidRDefault="0084067E" w:rsidP="0084067E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Default="00C34B55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D63E1A" w:rsidRDefault="008936C2" w:rsidP="0089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sz w:val="26"/>
          <w:szCs w:val="26"/>
        </w:rPr>
      </w:pPr>
      <w:r w:rsidRPr="00281E01">
        <w:rPr>
          <w:color w:val="000000"/>
          <w:spacing w:val="4"/>
          <w:sz w:val="26"/>
          <w:szCs w:val="26"/>
        </w:rPr>
        <w:t>4.</w:t>
      </w:r>
      <w:r>
        <w:rPr>
          <w:color w:val="000000"/>
          <w:spacing w:val="4"/>
          <w:sz w:val="26"/>
          <w:szCs w:val="26"/>
        </w:rPr>
        <w:tab/>
      </w:r>
      <w:r w:rsidR="00F32F13" w:rsidRPr="00281E01">
        <w:rPr>
          <w:color w:val="000000"/>
          <w:spacing w:val="4"/>
          <w:sz w:val="26"/>
          <w:szCs w:val="26"/>
        </w:rPr>
        <w:t>Настоящее п</w:t>
      </w:r>
      <w:r w:rsidR="00D63E1A" w:rsidRPr="00281E0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281E0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281E0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D63E1A" w:rsidRDefault="008936C2" w:rsidP="008936C2">
      <w:pPr>
        <w:pStyle w:val="a5"/>
        <w:ind w:left="540"/>
        <w:contextualSpacing/>
        <w:jc w:val="both"/>
        <w:rPr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D63E1A" w:rsidRPr="00281E01">
        <w:rPr>
          <w:color w:val="000000" w:themeColor="text1"/>
          <w:sz w:val="26"/>
          <w:szCs w:val="26"/>
        </w:rPr>
        <w:t xml:space="preserve">Контроль </w:t>
      </w:r>
      <w:r w:rsidR="00541273" w:rsidRPr="00281E0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281E01">
        <w:rPr>
          <w:color w:val="000000" w:themeColor="text1"/>
          <w:sz w:val="26"/>
          <w:szCs w:val="26"/>
        </w:rPr>
        <w:t xml:space="preserve">на </w:t>
      </w:r>
      <w:r w:rsidR="00541273" w:rsidRPr="00281E0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D63E1A" w:rsidRPr="00281E01">
        <w:rPr>
          <w:color w:val="000000" w:themeColor="text1"/>
          <w:sz w:val="26"/>
          <w:szCs w:val="26"/>
        </w:rPr>
        <w:t>.     </w:t>
      </w:r>
    </w:p>
    <w:p w:rsidR="00D63E1A" w:rsidRPr="00D63E1A" w:rsidRDefault="00D63E1A" w:rsidP="00D63E1A">
      <w:pPr>
        <w:keepNext/>
        <w:jc w:val="center"/>
        <w:outlineLvl w:val="0"/>
        <w:rPr>
          <w:b/>
          <w:sz w:val="26"/>
          <w:szCs w:val="26"/>
        </w:rPr>
      </w:pPr>
    </w:p>
    <w:p w:rsidR="00D63E1A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A27A4" w:rsidRPr="006A27A4" w:rsidTr="00815856">
        <w:tc>
          <w:tcPr>
            <w:tcW w:w="6062" w:type="dxa"/>
            <w:shd w:val="clear" w:color="auto" w:fill="auto"/>
          </w:tcPr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Глава Юргинского</w:t>
            </w:r>
          </w:p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6A27A4" w:rsidRPr="006A27A4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A27A4" w:rsidRPr="006A27A4" w:rsidRDefault="006A27A4" w:rsidP="006A27A4">
            <w:pPr>
              <w:ind w:firstLine="709"/>
              <w:jc w:val="both"/>
              <w:rPr>
                <w:sz w:val="26"/>
                <w:szCs w:val="26"/>
              </w:rPr>
            </w:pPr>
            <w:r w:rsidRPr="006A27A4">
              <w:rPr>
                <w:sz w:val="26"/>
                <w:szCs w:val="26"/>
              </w:rPr>
              <w:t>Д. К. Дадашов</w:t>
            </w:r>
          </w:p>
        </w:tc>
      </w:tr>
      <w:tr w:rsidR="006A27A4" w:rsidRPr="00815856" w:rsidTr="00815856">
        <w:tc>
          <w:tcPr>
            <w:tcW w:w="6062" w:type="dxa"/>
            <w:shd w:val="clear" w:color="auto" w:fill="auto"/>
          </w:tcPr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6A27A4" w:rsidRPr="00815856" w:rsidRDefault="006A27A4" w:rsidP="006A27A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6A27A4" w:rsidRPr="00815856" w:rsidRDefault="006A27A4" w:rsidP="006A27A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15856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A27A4" w:rsidRPr="00815856" w:rsidRDefault="006A27A4" w:rsidP="006A27A4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FFFFFF" w:themeColor="background1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27A4" w:rsidRDefault="006A27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lastRenderedPageBreak/>
        <w:t>Приложение</w:t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t>к постановлению администрации</w:t>
      </w:r>
    </w:p>
    <w:p w:rsidR="001066B1" w:rsidRPr="001066B1" w:rsidRDefault="001066B1" w:rsidP="001066B1">
      <w:pPr>
        <w:ind w:left="5103"/>
        <w:rPr>
          <w:sz w:val="26"/>
          <w:szCs w:val="26"/>
        </w:rPr>
      </w:pPr>
      <w:r w:rsidRPr="001066B1">
        <w:rPr>
          <w:sz w:val="26"/>
          <w:szCs w:val="26"/>
        </w:rPr>
        <w:t>Юргинского муниципального района</w:t>
      </w:r>
    </w:p>
    <w:p w:rsidR="001066B1" w:rsidRPr="001066B1" w:rsidRDefault="00815856" w:rsidP="001066B1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>от 18.12.2018 № 51-МНА</w:t>
      </w:r>
      <w:r w:rsidR="001066B1" w:rsidRPr="001066B1">
        <w:rPr>
          <w:sz w:val="26"/>
          <w:szCs w:val="26"/>
        </w:rPr>
        <w:t xml:space="preserve"> </w:t>
      </w:r>
    </w:p>
    <w:p w:rsidR="00CE5410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BB6853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0B5" w:rsidRPr="001066B1" w:rsidRDefault="00031260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1066B1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1066B1" w:rsidRDefault="00031260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6A27A4" w:rsidRDefault="002A50B5" w:rsidP="001066B1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«</w:t>
      </w:r>
      <w:r w:rsidR="00031260" w:rsidRPr="001066B1">
        <w:rPr>
          <w:rFonts w:ascii="Times New Roman" w:hAnsi="Times New Roman" w:cs="Times New Roman"/>
          <w:sz w:val="26"/>
          <w:szCs w:val="26"/>
        </w:rPr>
        <w:t>Предоставление разрешения на</w:t>
      </w:r>
      <w:r w:rsidR="001F3AB5"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066B1">
        <w:rPr>
          <w:rFonts w:ascii="Times New Roman" w:hAnsi="Times New Roman" w:cs="Times New Roman"/>
          <w:bCs/>
          <w:sz w:val="26"/>
          <w:szCs w:val="26"/>
        </w:rPr>
        <w:t xml:space="preserve">отклонение от предельных параметров разрешенного строительства, реконструкции объектов </w:t>
      </w:r>
    </w:p>
    <w:p w:rsidR="002A50B5" w:rsidRPr="001066B1" w:rsidRDefault="001F3AB5" w:rsidP="001066B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bCs/>
          <w:sz w:val="26"/>
          <w:szCs w:val="26"/>
        </w:rPr>
        <w:t>капитального строительства</w:t>
      </w:r>
      <w:r w:rsidR="00031260" w:rsidRPr="001066B1">
        <w:rPr>
          <w:rFonts w:ascii="Times New Roman" w:hAnsi="Times New Roman" w:cs="Times New Roman"/>
          <w:sz w:val="26"/>
          <w:szCs w:val="26"/>
        </w:rPr>
        <w:t>»</w:t>
      </w:r>
    </w:p>
    <w:p w:rsidR="002A50B5" w:rsidRPr="001066B1" w:rsidRDefault="002A50B5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1066B1" w:rsidRDefault="002A50B5" w:rsidP="00C72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6B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1066B1" w:rsidRDefault="00031260" w:rsidP="00C7232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260" w:rsidRPr="001066B1" w:rsidRDefault="00031260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1066B1">
        <w:rPr>
          <w:sz w:val="26"/>
          <w:szCs w:val="26"/>
        </w:rPr>
        <w:t>1.1. Предмет регулирования</w:t>
      </w:r>
    </w:p>
    <w:p w:rsidR="002A50B5" w:rsidRPr="001066B1" w:rsidRDefault="002A50B5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Административный регламент предос</w:t>
      </w:r>
      <w:r w:rsidR="001066B1" w:rsidRPr="001066B1">
        <w:rPr>
          <w:rFonts w:ascii="Times New Roman" w:hAnsi="Times New Roman" w:cs="Times New Roman"/>
          <w:sz w:val="26"/>
          <w:szCs w:val="26"/>
        </w:rPr>
        <w:t>тавления муниципальной услуги «</w:t>
      </w:r>
      <w:r w:rsidR="00C24B4A" w:rsidRPr="001066B1">
        <w:rPr>
          <w:rFonts w:ascii="Times New Roman" w:hAnsi="Times New Roman" w:cs="Times New Roman"/>
          <w:sz w:val="26"/>
          <w:szCs w:val="26"/>
        </w:rPr>
        <w:t>Предоставление разрешения на</w:t>
      </w:r>
      <w:r w:rsidR="001F3AB5"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1F3AB5" w:rsidRPr="001066B1">
        <w:rPr>
          <w:rFonts w:ascii="Times New Roman" w:hAnsi="Times New Roman" w:cs="Times New Roman"/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31260" w:rsidRPr="001066B1">
        <w:rPr>
          <w:rFonts w:ascii="Times New Roman" w:hAnsi="Times New Roman" w:cs="Times New Roman"/>
          <w:sz w:val="26"/>
          <w:szCs w:val="26"/>
        </w:rPr>
        <w:t xml:space="preserve">» </w:t>
      </w:r>
      <w:r w:rsidRPr="001066B1">
        <w:rPr>
          <w:rFonts w:ascii="Times New Roman" w:hAnsi="Times New Roman" w:cs="Times New Roman"/>
          <w:sz w:val="26"/>
          <w:szCs w:val="26"/>
        </w:rPr>
        <w:t>(далее</w:t>
      </w:r>
      <w:r w:rsidR="004A4D4B" w:rsidRPr="001066B1">
        <w:rPr>
          <w:rFonts w:ascii="Times New Roman" w:hAnsi="Times New Roman" w:cs="Times New Roman"/>
          <w:sz w:val="26"/>
          <w:szCs w:val="26"/>
        </w:rPr>
        <w:t>:</w:t>
      </w:r>
      <w:r w:rsidRPr="001066B1">
        <w:rPr>
          <w:rFonts w:ascii="Times New Roman" w:hAnsi="Times New Roman" w:cs="Times New Roman"/>
          <w:sz w:val="26"/>
          <w:szCs w:val="26"/>
        </w:rPr>
        <w:t xml:space="preserve"> Административный регламент</w:t>
      </w:r>
      <w:r w:rsidR="00031260" w:rsidRPr="001066B1">
        <w:rPr>
          <w:rFonts w:ascii="Times New Roman" w:hAnsi="Times New Roman" w:cs="Times New Roman"/>
          <w:sz w:val="26"/>
          <w:szCs w:val="26"/>
        </w:rPr>
        <w:t>; муниципальная услуга</w:t>
      </w:r>
      <w:r w:rsidRPr="001066B1">
        <w:rPr>
          <w:rFonts w:ascii="Times New Roman" w:hAnsi="Times New Roman" w:cs="Times New Roman"/>
          <w:sz w:val="26"/>
          <w:szCs w:val="26"/>
        </w:rPr>
        <w:t>) разработа</w:t>
      </w:r>
      <w:r w:rsidR="004A4D4B" w:rsidRPr="001066B1">
        <w:rPr>
          <w:rFonts w:ascii="Times New Roman" w:hAnsi="Times New Roman" w:cs="Times New Roman"/>
          <w:sz w:val="26"/>
          <w:szCs w:val="26"/>
        </w:rPr>
        <w:t xml:space="preserve">н в целях повышения качества предоставления </w:t>
      </w:r>
      <w:r w:rsidRPr="001066B1">
        <w:rPr>
          <w:rFonts w:ascii="Times New Roman" w:hAnsi="Times New Roman" w:cs="Times New Roman"/>
          <w:sz w:val="26"/>
          <w:szCs w:val="26"/>
        </w:rPr>
        <w:t xml:space="preserve">и доступности предоставления муниципальной услуги, создания комфортных условий для </w:t>
      </w:r>
      <w:r w:rsidR="00850104" w:rsidRPr="001066B1">
        <w:rPr>
          <w:rFonts w:ascii="Times New Roman" w:hAnsi="Times New Roman" w:cs="Times New Roman"/>
          <w:sz w:val="26"/>
          <w:szCs w:val="26"/>
        </w:rPr>
        <w:t>участников отношений, возник</w:t>
      </w:r>
      <w:r w:rsidR="001F3AB5" w:rsidRPr="001066B1">
        <w:rPr>
          <w:rFonts w:ascii="Times New Roman" w:hAnsi="Times New Roman" w:cs="Times New Roman"/>
          <w:sz w:val="26"/>
          <w:szCs w:val="26"/>
        </w:rPr>
        <w:t>ающ</w:t>
      </w:r>
      <w:r w:rsidR="00850104" w:rsidRPr="001066B1">
        <w:rPr>
          <w:rFonts w:ascii="Times New Roman" w:hAnsi="Times New Roman" w:cs="Times New Roman"/>
          <w:sz w:val="26"/>
          <w:szCs w:val="26"/>
        </w:rPr>
        <w:t xml:space="preserve">их при предоставлении муниципальной услуги, определения сроков </w:t>
      </w:r>
      <w:r w:rsidRPr="001066B1">
        <w:rPr>
          <w:rFonts w:ascii="Times New Roman" w:hAnsi="Times New Roman" w:cs="Times New Roman"/>
          <w:sz w:val="26"/>
          <w:szCs w:val="26"/>
        </w:rPr>
        <w:t>и последовательност</w:t>
      </w:r>
      <w:r w:rsidR="00850104" w:rsidRPr="001066B1">
        <w:rPr>
          <w:rFonts w:ascii="Times New Roman" w:hAnsi="Times New Roman" w:cs="Times New Roman"/>
          <w:sz w:val="26"/>
          <w:szCs w:val="26"/>
        </w:rPr>
        <w:t>и</w:t>
      </w:r>
      <w:r w:rsidRPr="001066B1">
        <w:rPr>
          <w:rFonts w:ascii="Times New Roman" w:hAnsi="Times New Roman" w:cs="Times New Roman"/>
          <w:sz w:val="26"/>
          <w:szCs w:val="26"/>
        </w:rPr>
        <w:t xml:space="preserve"> действий (административных процедур)</w:t>
      </w:r>
      <w:r w:rsidR="00015A06" w:rsidRPr="001066B1">
        <w:rPr>
          <w:rFonts w:ascii="Times New Roman" w:hAnsi="Times New Roman" w:cs="Times New Roman"/>
          <w:sz w:val="26"/>
          <w:szCs w:val="26"/>
        </w:rPr>
        <w:t xml:space="preserve"> администрации Юргинского муниципального района</w:t>
      </w:r>
      <w:r w:rsidRPr="001066B1">
        <w:rPr>
          <w:rFonts w:ascii="Times New Roman" w:hAnsi="Times New Roman" w:cs="Times New Roman"/>
          <w:sz w:val="26"/>
          <w:szCs w:val="26"/>
        </w:rPr>
        <w:t xml:space="preserve"> </w:t>
      </w:r>
      <w:r w:rsidR="0089535D" w:rsidRPr="001066B1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  <w:r w:rsidR="00315A1F" w:rsidRPr="001066B1">
        <w:rPr>
          <w:rFonts w:ascii="Times New Roman" w:hAnsi="Times New Roman" w:cs="Times New Roman"/>
          <w:sz w:val="26"/>
          <w:szCs w:val="26"/>
        </w:rPr>
        <w:t>.</w:t>
      </w:r>
    </w:p>
    <w:p w:rsidR="00315A1F" w:rsidRPr="001066B1" w:rsidRDefault="00315A1F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315A1F" w:rsidRPr="001066B1" w:rsidRDefault="00315A1F" w:rsidP="001066B1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1066B1">
        <w:rPr>
          <w:sz w:val="26"/>
          <w:szCs w:val="26"/>
        </w:rPr>
        <w:t>1.2. Круг заявителей</w:t>
      </w:r>
    </w:p>
    <w:p w:rsidR="00315A1F" w:rsidRPr="001066B1" w:rsidRDefault="00315A1F" w:rsidP="001066B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sz w:val="26"/>
          <w:szCs w:val="26"/>
        </w:rPr>
        <w:t>Муниципальная услуга предоставляется</w:t>
      </w:r>
      <w:r w:rsidR="001F3AB5" w:rsidRPr="001066B1">
        <w:rPr>
          <w:sz w:val="26"/>
          <w:szCs w:val="26"/>
        </w:rPr>
        <w:t xml:space="preserve"> правообладателям земельных участков</w:t>
      </w:r>
      <w:r w:rsidRPr="001066B1">
        <w:rPr>
          <w:sz w:val="26"/>
          <w:szCs w:val="26"/>
        </w:rPr>
        <w:t xml:space="preserve">, </w:t>
      </w:r>
      <w:r w:rsidR="001F3AB5" w:rsidRPr="001066B1">
        <w:rPr>
          <w:sz w:val="26"/>
          <w:szCs w:val="26"/>
        </w:rPr>
        <w:t>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комиссию, состав которой утверждает  глава администрации</w:t>
      </w:r>
      <w:r w:rsidR="00DA14F5" w:rsidRPr="001066B1">
        <w:rPr>
          <w:color w:val="000000"/>
          <w:sz w:val="26"/>
          <w:szCs w:val="26"/>
        </w:rPr>
        <w:t>,</w:t>
      </w:r>
      <w:r w:rsidRPr="001066B1">
        <w:rPr>
          <w:color w:val="000000"/>
          <w:sz w:val="26"/>
          <w:szCs w:val="26"/>
        </w:rPr>
        <w:t xml:space="preserve"> </w:t>
      </w:r>
      <w:r w:rsidR="0001000F" w:rsidRPr="001066B1">
        <w:rPr>
          <w:color w:val="000000"/>
          <w:sz w:val="26"/>
          <w:szCs w:val="26"/>
        </w:rPr>
        <w:t xml:space="preserve">состав которой </w:t>
      </w:r>
      <w:r w:rsidR="00DA14F5" w:rsidRPr="001066B1">
        <w:rPr>
          <w:color w:val="000000"/>
          <w:sz w:val="26"/>
          <w:szCs w:val="26"/>
        </w:rPr>
        <w:t>утверждает</w:t>
      </w:r>
      <w:r w:rsidRPr="001066B1">
        <w:rPr>
          <w:color w:val="000000"/>
          <w:sz w:val="26"/>
          <w:szCs w:val="26"/>
        </w:rPr>
        <w:t xml:space="preserve">  глава администрации</w:t>
      </w:r>
      <w:r w:rsidR="00274CC8" w:rsidRPr="001066B1">
        <w:rPr>
          <w:color w:val="000000"/>
          <w:sz w:val="26"/>
          <w:szCs w:val="26"/>
        </w:rPr>
        <w:t xml:space="preserve"> Юргинского муниципального района </w:t>
      </w:r>
      <w:r w:rsidRPr="001066B1">
        <w:rPr>
          <w:color w:val="000000"/>
          <w:sz w:val="26"/>
          <w:szCs w:val="26"/>
        </w:rPr>
        <w:t>(далее: заявители; разрешения; комиссия; глава местной администрации).</w:t>
      </w:r>
    </w:p>
    <w:p w:rsidR="00315A1F" w:rsidRPr="001066B1" w:rsidRDefault="00315A1F" w:rsidP="001066B1">
      <w:pPr>
        <w:ind w:firstLine="709"/>
        <w:jc w:val="both"/>
        <w:rPr>
          <w:color w:val="000000" w:themeColor="text1"/>
          <w:sz w:val="26"/>
          <w:szCs w:val="26"/>
        </w:rPr>
      </w:pPr>
    </w:p>
    <w:p w:rsidR="00274CC8" w:rsidRPr="001066B1" w:rsidRDefault="00274CC8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>1.3.</w:t>
      </w:r>
      <w:r w:rsidRPr="001066B1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1066B1" w:rsidRDefault="00A25740" w:rsidP="001066B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1066B1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066B1">
        <w:rPr>
          <w:color w:val="000000"/>
          <w:sz w:val="26"/>
          <w:szCs w:val="26"/>
        </w:rPr>
        <w:t>администрации Юргинского муниципального района</w:t>
      </w:r>
      <w:r w:rsidR="004F22B6" w:rsidRPr="001066B1">
        <w:rPr>
          <w:color w:val="000000"/>
          <w:sz w:val="26"/>
          <w:szCs w:val="26"/>
        </w:rPr>
        <w:t>,</w:t>
      </w:r>
      <w:r w:rsidRPr="001066B1">
        <w:rPr>
          <w:color w:val="000000"/>
          <w:sz w:val="26"/>
          <w:szCs w:val="26"/>
        </w:rPr>
        <w:t xml:space="preserve"> к</w:t>
      </w:r>
      <w:r w:rsidRPr="001066B1">
        <w:rPr>
          <w:sz w:val="26"/>
          <w:szCs w:val="26"/>
        </w:rPr>
        <w:t>омиссии, а также многофункциональных центров предоставления государственных и муниципальных услуг МАУ «МФЦ Юргинского муниципального района» (далее - МФЦ)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066B1">
        <w:rPr>
          <w:sz w:val="26"/>
          <w:szCs w:val="26"/>
        </w:rPr>
        <w:t xml:space="preserve">Место нахождения и график работы </w:t>
      </w:r>
      <w:r w:rsidRPr="001066B1">
        <w:rPr>
          <w:color w:val="000000"/>
          <w:sz w:val="26"/>
          <w:szCs w:val="26"/>
        </w:rPr>
        <w:t>администрации Юргинского муниципального района</w:t>
      </w:r>
    </w:p>
    <w:p w:rsidR="00A25740" w:rsidRPr="001066B1" w:rsidRDefault="00A25740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A25740" w:rsidRPr="001066B1" w:rsidRDefault="00A25740" w:rsidP="001066B1">
      <w:pPr>
        <w:autoSpaceDE w:val="0"/>
        <w:ind w:left="567" w:firstLine="709"/>
        <w:jc w:val="both"/>
        <w:rPr>
          <w:rFonts w:eastAsia="Arial"/>
          <w:sz w:val="26"/>
          <w:szCs w:val="26"/>
        </w:rPr>
      </w:pPr>
      <w:r w:rsidRPr="001066B1">
        <w:rPr>
          <w:color w:val="000000"/>
          <w:sz w:val="26"/>
          <w:szCs w:val="26"/>
        </w:rPr>
        <w:lastRenderedPageBreak/>
        <w:t xml:space="preserve">Администрация Юргинского муниципального района </w:t>
      </w:r>
      <w:r w:rsidRPr="001066B1">
        <w:rPr>
          <w:sz w:val="26"/>
          <w:szCs w:val="26"/>
        </w:rPr>
        <w:t xml:space="preserve">располагается по адресу: г.Юрга, ул.Машиностроителей, </w:t>
      </w:r>
      <w:r w:rsidR="008F51D8" w:rsidRPr="001066B1">
        <w:rPr>
          <w:sz w:val="26"/>
          <w:szCs w:val="26"/>
        </w:rPr>
        <w:t>д.37</w:t>
      </w:r>
      <w:r w:rsidRPr="001066B1">
        <w:rPr>
          <w:sz w:val="26"/>
          <w:szCs w:val="26"/>
        </w:rPr>
        <w:t>.</w:t>
      </w:r>
    </w:p>
    <w:p w:rsidR="00A25740" w:rsidRPr="001066B1" w:rsidRDefault="00A25740" w:rsidP="001066B1">
      <w:pPr>
        <w:autoSpaceDE w:val="0"/>
        <w:ind w:firstLine="709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График работы: с </w:t>
      </w:r>
      <w:r w:rsidR="008F51D8" w:rsidRPr="001066B1">
        <w:rPr>
          <w:rFonts w:eastAsia="Arial"/>
          <w:sz w:val="26"/>
          <w:szCs w:val="26"/>
        </w:rPr>
        <w:t>09.0</w:t>
      </w:r>
      <w:r w:rsidR="00E25930" w:rsidRPr="001066B1">
        <w:rPr>
          <w:rFonts w:eastAsia="Arial"/>
          <w:sz w:val="26"/>
          <w:szCs w:val="26"/>
        </w:rPr>
        <w:t>0</w:t>
      </w:r>
      <w:r w:rsidR="008F51D8" w:rsidRPr="001066B1">
        <w:rPr>
          <w:rFonts w:eastAsia="Arial"/>
          <w:sz w:val="26"/>
          <w:szCs w:val="26"/>
        </w:rPr>
        <w:t xml:space="preserve"> </w:t>
      </w:r>
      <w:r w:rsidRPr="001066B1">
        <w:rPr>
          <w:rFonts w:eastAsia="Arial"/>
          <w:sz w:val="26"/>
          <w:szCs w:val="26"/>
        </w:rPr>
        <w:t xml:space="preserve">до </w:t>
      </w:r>
      <w:r w:rsidR="008F51D8" w:rsidRPr="001066B1">
        <w:rPr>
          <w:rFonts w:eastAsia="Arial"/>
          <w:sz w:val="26"/>
          <w:szCs w:val="26"/>
        </w:rPr>
        <w:t>17.</w:t>
      </w:r>
      <w:r w:rsidR="00E25930" w:rsidRPr="001066B1">
        <w:rPr>
          <w:rFonts w:eastAsia="Arial"/>
          <w:sz w:val="26"/>
          <w:szCs w:val="26"/>
        </w:rPr>
        <w:t>00</w:t>
      </w:r>
      <w:r w:rsidRPr="001066B1">
        <w:rPr>
          <w:rFonts w:eastAsia="Arial"/>
          <w:sz w:val="26"/>
          <w:szCs w:val="26"/>
        </w:rPr>
        <w:t>, перерыв для отдыха и питания: с</w:t>
      </w:r>
      <w:r w:rsidR="008F51D8" w:rsidRPr="001066B1">
        <w:rPr>
          <w:rFonts w:eastAsia="Arial"/>
          <w:sz w:val="26"/>
          <w:szCs w:val="26"/>
        </w:rPr>
        <w:t xml:space="preserve"> 12.00 </w:t>
      </w:r>
      <w:r w:rsidRPr="001066B1">
        <w:rPr>
          <w:rFonts w:eastAsia="Arial"/>
          <w:sz w:val="26"/>
          <w:szCs w:val="26"/>
        </w:rPr>
        <w:t xml:space="preserve">до </w:t>
      </w:r>
      <w:r w:rsidR="00E25930" w:rsidRPr="001066B1">
        <w:rPr>
          <w:rFonts w:eastAsia="Arial"/>
          <w:sz w:val="26"/>
          <w:szCs w:val="26"/>
        </w:rPr>
        <w:t>1</w:t>
      </w:r>
      <w:r w:rsidR="008F51D8" w:rsidRPr="001066B1">
        <w:rPr>
          <w:rFonts w:eastAsia="Arial"/>
          <w:sz w:val="26"/>
          <w:szCs w:val="26"/>
        </w:rPr>
        <w:t>3.00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Приемные дни: </w:t>
      </w:r>
      <w:r w:rsidR="008F51D8" w:rsidRPr="001066B1">
        <w:rPr>
          <w:rFonts w:eastAsia="Arial"/>
          <w:sz w:val="26"/>
          <w:szCs w:val="26"/>
        </w:rPr>
        <w:t xml:space="preserve">вторник, четверг; </w:t>
      </w:r>
    </w:p>
    <w:p w:rsidR="008F51D8" w:rsidRPr="001066B1" w:rsidRDefault="008F51D8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Место нахождения и график работы комиссии: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>Комиссия располагается по адресу:</w:t>
      </w:r>
      <w:r w:rsidR="008F51D8" w:rsidRPr="001066B1">
        <w:rPr>
          <w:sz w:val="26"/>
          <w:szCs w:val="26"/>
        </w:rPr>
        <w:t xml:space="preserve"> г.Юрга, ул.Машиностроителей, д.37</w:t>
      </w:r>
      <w:r w:rsidRPr="001066B1">
        <w:rPr>
          <w:sz w:val="26"/>
          <w:szCs w:val="26"/>
        </w:rPr>
        <w:t>.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График работы: с </w:t>
      </w:r>
      <w:r w:rsidR="008F51D8" w:rsidRPr="001066B1">
        <w:rPr>
          <w:rFonts w:eastAsia="Arial"/>
          <w:sz w:val="26"/>
          <w:szCs w:val="26"/>
        </w:rPr>
        <w:t>9.0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 до </w:t>
      </w:r>
      <w:r w:rsidR="008F51D8" w:rsidRPr="001066B1">
        <w:rPr>
          <w:rFonts w:eastAsia="Arial"/>
          <w:sz w:val="26"/>
          <w:szCs w:val="26"/>
        </w:rPr>
        <w:t>17.</w:t>
      </w:r>
      <w:r w:rsidR="00E25930" w:rsidRPr="001066B1">
        <w:rPr>
          <w:rFonts w:eastAsia="Arial"/>
          <w:sz w:val="26"/>
          <w:szCs w:val="26"/>
        </w:rPr>
        <w:t>0</w:t>
      </w:r>
      <w:r w:rsidR="008F51D8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>, перерыв для отдыха и питания: с</w:t>
      </w:r>
      <w:r w:rsidR="008F51D8" w:rsidRPr="001066B1">
        <w:rPr>
          <w:rFonts w:eastAsia="Arial"/>
          <w:sz w:val="26"/>
          <w:szCs w:val="26"/>
        </w:rPr>
        <w:t xml:space="preserve"> 12.0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 до </w:t>
      </w:r>
      <w:r w:rsidR="008F51D8" w:rsidRPr="001066B1">
        <w:rPr>
          <w:rFonts w:eastAsia="Arial"/>
          <w:sz w:val="26"/>
          <w:szCs w:val="26"/>
        </w:rPr>
        <w:t>13.0</w:t>
      </w:r>
      <w:r w:rsidR="00E25930" w:rsidRPr="001066B1">
        <w:rPr>
          <w:rFonts w:eastAsia="Arial"/>
          <w:sz w:val="26"/>
          <w:szCs w:val="26"/>
        </w:rPr>
        <w:t>0</w:t>
      </w:r>
      <w:r w:rsidRPr="001066B1">
        <w:rPr>
          <w:rFonts w:eastAsia="Arial"/>
          <w:sz w:val="26"/>
          <w:szCs w:val="26"/>
        </w:rPr>
        <w:t xml:space="preserve">. 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Приемные дни: </w:t>
      </w:r>
      <w:r w:rsidR="008441DF" w:rsidRPr="001066B1">
        <w:rPr>
          <w:rFonts w:eastAsia="Arial"/>
          <w:sz w:val="26"/>
          <w:szCs w:val="26"/>
        </w:rPr>
        <w:t>вторник,</w:t>
      </w:r>
      <w:r w:rsidR="00E25930" w:rsidRPr="001066B1">
        <w:rPr>
          <w:rFonts w:eastAsia="Arial"/>
          <w:sz w:val="26"/>
          <w:szCs w:val="26"/>
        </w:rPr>
        <w:t xml:space="preserve"> четверг;</w:t>
      </w: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</w:p>
    <w:p w:rsidR="00A25740" w:rsidRPr="001066B1" w:rsidRDefault="00A25740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Место нахождения и график работы МФЦ:</w:t>
      </w:r>
    </w:p>
    <w:p w:rsidR="00A25740" w:rsidRPr="001066B1" w:rsidRDefault="00A25740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sz w:val="26"/>
          <w:szCs w:val="26"/>
        </w:rPr>
        <w:t xml:space="preserve">МФЦ располагается по адресу: </w:t>
      </w:r>
      <w:r w:rsidR="00E25930" w:rsidRPr="001066B1">
        <w:rPr>
          <w:sz w:val="26"/>
          <w:szCs w:val="26"/>
        </w:rPr>
        <w:t>г.Юрга, ул.Машиностроителей, д.35.</w:t>
      </w:r>
    </w:p>
    <w:p w:rsidR="00A25740" w:rsidRPr="001066B1" w:rsidRDefault="008441DF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>График работы: с 0</w:t>
      </w:r>
      <w:r w:rsidR="00FB1E37" w:rsidRPr="001066B1">
        <w:rPr>
          <w:rFonts w:eastAsia="Arial"/>
          <w:sz w:val="26"/>
          <w:szCs w:val="26"/>
        </w:rPr>
        <w:t>8.30 до 17.00,</w:t>
      </w:r>
      <w:r w:rsidR="00A25740" w:rsidRPr="001066B1">
        <w:rPr>
          <w:rFonts w:eastAsia="Arial"/>
          <w:sz w:val="26"/>
          <w:szCs w:val="26"/>
        </w:rPr>
        <w:t xml:space="preserve"> перерыв для отдыха и питания: </w:t>
      </w:r>
      <w:r w:rsidR="00FB1E37" w:rsidRPr="001066B1">
        <w:rPr>
          <w:rFonts w:eastAsia="Arial"/>
          <w:sz w:val="26"/>
          <w:szCs w:val="26"/>
        </w:rPr>
        <w:t>без перерыва на обед</w:t>
      </w:r>
      <w:r w:rsidR="00A25740" w:rsidRPr="001066B1">
        <w:rPr>
          <w:rFonts w:eastAsia="Arial"/>
          <w:sz w:val="26"/>
          <w:szCs w:val="26"/>
        </w:rPr>
        <w:t xml:space="preserve"> </w:t>
      </w:r>
    </w:p>
    <w:p w:rsidR="004A4D4B" w:rsidRPr="001066B1" w:rsidRDefault="00A25740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 w:rsidRPr="001066B1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Pr="001066B1" w:rsidRDefault="00274CC8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1066B1" w:rsidRDefault="00AA5EAE" w:rsidP="001066B1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Юргинского муниципального района,  </w:t>
      </w:r>
      <w:r w:rsidRPr="001066B1">
        <w:rPr>
          <w:sz w:val="26"/>
          <w:szCs w:val="26"/>
        </w:rPr>
        <w:t xml:space="preserve">комиссии, а также  МФЦ может быть получена:                                                 </w:t>
      </w:r>
    </w:p>
    <w:p w:rsidR="00AA5EAE" w:rsidRPr="001066B1" w:rsidRDefault="00AA5EAE" w:rsidP="00C7232D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>1) по справочному телефону (38451)4</w:t>
      </w:r>
      <w:r w:rsidR="00F926BA" w:rsidRPr="001066B1">
        <w:rPr>
          <w:color w:val="000000"/>
          <w:sz w:val="26"/>
          <w:szCs w:val="26"/>
        </w:rPr>
        <w:t>-</w:t>
      </w:r>
      <w:r w:rsidRPr="001066B1">
        <w:rPr>
          <w:color w:val="000000"/>
          <w:sz w:val="26"/>
          <w:szCs w:val="26"/>
        </w:rPr>
        <w:t>1</w:t>
      </w:r>
      <w:r w:rsidR="00A36BAF" w:rsidRPr="001066B1">
        <w:rPr>
          <w:color w:val="000000"/>
          <w:sz w:val="26"/>
          <w:szCs w:val="26"/>
        </w:rPr>
        <w:t>8</w:t>
      </w:r>
      <w:r w:rsidR="00F926BA" w:rsidRPr="001066B1">
        <w:rPr>
          <w:color w:val="000000"/>
          <w:sz w:val="26"/>
          <w:szCs w:val="26"/>
        </w:rPr>
        <w:t>-</w:t>
      </w:r>
      <w:r w:rsidR="00A36BAF" w:rsidRPr="001066B1">
        <w:rPr>
          <w:color w:val="000000"/>
          <w:sz w:val="26"/>
          <w:szCs w:val="26"/>
        </w:rPr>
        <w:t>98</w:t>
      </w:r>
      <w:r w:rsidRPr="001066B1">
        <w:rPr>
          <w:color w:val="000000"/>
          <w:sz w:val="26"/>
          <w:szCs w:val="26"/>
        </w:rPr>
        <w:t xml:space="preserve"> администрации Юргинского муниципального района</w:t>
      </w:r>
      <w:r w:rsidR="00F926BA" w:rsidRPr="001066B1">
        <w:rPr>
          <w:color w:val="000000"/>
          <w:sz w:val="26"/>
          <w:szCs w:val="26"/>
        </w:rPr>
        <w:t>;</w:t>
      </w:r>
    </w:p>
    <w:p w:rsidR="00AA5EAE" w:rsidRPr="001066B1" w:rsidRDefault="00AA5EAE" w:rsidP="00C7232D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2) по справочному телефону комиссии</w:t>
      </w:r>
      <w:r w:rsidR="00A36BAF" w:rsidRPr="001066B1">
        <w:rPr>
          <w:color w:val="000000"/>
          <w:sz w:val="26"/>
          <w:szCs w:val="26"/>
        </w:rPr>
        <w:t xml:space="preserve"> (38451) 4-19-86</w:t>
      </w:r>
      <w:r w:rsidRPr="001066B1">
        <w:rPr>
          <w:rFonts w:eastAsia="Arial"/>
          <w:sz w:val="26"/>
          <w:szCs w:val="26"/>
        </w:rPr>
        <w:t>;</w:t>
      </w:r>
    </w:p>
    <w:p w:rsidR="00AA5EAE" w:rsidRPr="001066B1" w:rsidRDefault="00AA5EAE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 xml:space="preserve">3) по справочному телефону в </w:t>
      </w:r>
      <w:r w:rsidRPr="001066B1">
        <w:rPr>
          <w:rFonts w:eastAsia="Arial"/>
          <w:color w:val="000000"/>
          <w:sz w:val="26"/>
          <w:szCs w:val="26"/>
        </w:rPr>
        <w:t>МФЦ:</w:t>
      </w:r>
      <w:r w:rsidR="00A36BAF" w:rsidRPr="001066B1">
        <w:rPr>
          <w:rFonts w:eastAsia="Arial"/>
          <w:color w:val="000000"/>
          <w:sz w:val="26"/>
          <w:szCs w:val="26"/>
        </w:rPr>
        <w:t xml:space="preserve"> (38451) 4-28-28</w:t>
      </w:r>
      <w:r w:rsidRPr="001066B1">
        <w:rPr>
          <w:rFonts w:eastAsia="Arial"/>
          <w:color w:val="000000"/>
          <w:sz w:val="26"/>
          <w:szCs w:val="26"/>
        </w:rPr>
        <w:t>;</w:t>
      </w:r>
    </w:p>
    <w:p w:rsidR="00AA5EA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4) в информационно-телекоммуникационной сети «Интернет» (далее – сеть «Интернет»):</w:t>
      </w:r>
    </w:p>
    <w:p w:rsidR="00AA5EAE" w:rsidRPr="001066B1" w:rsidRDefault="00AA5EAE" w:rsidP="001066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1066B1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 w:rsidRPr="001066B1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1066B1">
        <w:rPr>
          <w:rFonts w:ascii="Times New Roman" w:hAnsi="Times New Roman" w:cs="Times New Roman"/>
          <w:sz w:val="26"/>
          <w:szCs w:val="26"/>
        </w:rPr>
        <w:t xml:space="preserve"> http://</w:t>
      </w:r>
      <w:r w:rsidR="00A36BAF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1066B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 w:rsidRPr="001066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066B1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</w:p>
    <w:p w:rsidR="00127FF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1066B1">
        <w:rPr>
          <w:rFonts w:eastAsia="Arial"/>
          <w:sz w:val="26"/>
          <w:szCs w:val="26"/>
        </w:rPr>
        <w:t>www.mfc</w:t>
      </w:r>
      <w:r w:rsidR="00127FFE" w:rsidRPr="001066B1">
        <w:rPr>
          <w:rFonts w:eastAsia="Arial"/>
          <w:sz w:val="26"/>
          <w:szCs w:val="26"/>
        </w:rPr>
        <w:t>-yurgregion@</w:t>
      </w:r>
      <w:r w:rsidR="00127FFE" w:rsidRPr="001066B1">
        <w:rPr>
          <w:rFonts w:eastAsia="Arial"/>
          <w:sz w:val="26"/>
          <w:szCs w:val="26"/>
          <w:lang w:val="en-US"/>
        </w:rPr>
        <w:t>mail</w:t>
      </w:r>
      <w:r w:rsidR="00127FFE" w:rsidRPr="001066B1">
        <w:rPr>
          <w:rFonts w:eastAsia="Arial"/>
          <w:sz w:val="26"/>
          <w:szCs w:val="26"/>
        </w:rPr>
        <w:t xml:space="preserve">.ru </w:t>
      </w:r>
    </w:p>
    <w:p w:rsidR="00AA5EAE" w:rsidRPr="001066B1" w:rsidRDefault="00AA5EAE" w:rsidP="001066B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1066B1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1066B1">
        <w:rPr>
          <w:rFonts w:eastAsia="Arial"/>
          <w:color w:val="000000"/>
          <w:sz w:val="26"/>
          <w:szCs w:val="26"/>
        </w:rPr>
        <w:t xml:space="preserve">на Едином портале государственных и муниципальных услуг (функций): </w:t>
      </w:r>
      <w:hyperlink r:id="rId11" w:history="1">
        <w:r w:rsidRPr="001066B1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1066B1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1066B1">
        <w:rPr>
          <w:rFonts w:eastAsia="Arial"/>
          <w:color w:val="000000"/>
          <w:sz w:val="26"/>
          <w:szCs w:val="26"/>
        </w:rPr>
        <w:t>Единый портал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1066B1" w:rsidRDefault="0019602C" w:rsidP="001066B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</w:p>
    <w:p w:rsidR="0019602C" w:rsidRPr="001066B1" w:rsidRDefault="0019602C" w:rsidP="001066B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066B1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1) в сети «Интернет»:</w:t>
      </w:r>
    </w:p>
    <w:p w:rsidR="0019602C" w:rsidRPr="001066B1" w:rsidRDefault="0019602C" w:rsidP="001066B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066B1">
        <w:rPr>
          <w:color w:val="000000"/>
          <w:sz w:val="26"/>
          <w:szCs w:val="26"/>
        </w:rPr>
        <w:t>- на официальном сайте администрации Юргинского муниципального района;</w:t>
      </w:r>
    </w:p>
    <w:p w:rsidR="0019602C" w:rsidRPr="001066B1" w:rsidRDefault="0019602C" w:rsidP="001066B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>- на официальном сайте МФЦ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066B1" w:rsidRDefault="0019602C" w:rsidP="001066B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066B1">
        <w:rPr>
          <w:rFonts w:eastAsia="Arial"/>
          <w:color w:val="000000"/>
          <w:sz w:val="26"/>
          <w:szCs w:val="26"/>
        </w:rPr>
        <w:t>- на Едином портале</w:t>
      </w:r>
      <w:r w:rsidRPr="001066B1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>2) у секретаря комиссии  или специалистов МФЦ;</w:t>
      </w:r>
    </w:p>
    <w:p w:rsidR="0019602C" w:rsidRPr="001066B1" w:rsidRDefault="0019602C" w:rsidP="001066B1">
      <w:pPr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3) на информационных стендах в помещениях </w:t>
      </w:r>
      <w:r w:rsidRPr="001066B1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1066B1">
        <w:rPr>
          <w:sz w:val="26"/>
          <w:szCs w:val="26"/>
        </w:rPr>
        <w:t>и МФЦ;</w:t>
      </w:r>
    </w:p>
    <w:p w:rsidR="0019602C" w:rsidRPr="001066B1" w:rsidRDefault="0019602C" w:rsidP="00106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4) в средствах массовой информации: публикации в газетах, журналах, выступления по радио, на телевидении;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sz w:val="26"/>
          <w:szCs w:val="26"/>
        </w:rPr>
        <w:t>5) в печатных информационных материалах (брошюрах, буклетах, листовках)</w:t>
      </w:r>
      <w:r w:rsidRPr="001066B1">
        <w:rPr>
          <w:color w:val="000000"/>
          <w:sz w:val="26"/>
          <w:szCs w:val="26"/>
        </w:rPr>
        <w:t>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 xml:space="preserve">1) в отношении органа, предоставляющего муниципальную услугу, </w:t>
      </w:r>
      <w:r w:rsidRPr="001066B1">
        <w:rPr>
          <w:rFonts w:ascii="Times New Roman" w:hAnsi="Times New Roman" w:cs="Times New Roman"/>
          <w:sz w:val="26"/>
          <w:szCs w:val="26"/>
        </w:rPr>
        <w:lastRenderedPageBreak/>
        <w:t>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3) административный регламент с приложениями;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4) тексты нормативных правовых актов, регулирующих предоставление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5) порядок и способы подачи заявления;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7) порядок и способы получения результата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8) порядок и способы получения разъяснений по порядку получения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9)  порядок и способы предварительной записи на подачу заявления;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1066B1" w:rsidRDefault="0019602C" w:rsidP="001066B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066B1">
        <w:rPr>
          <w:color w:val="000000"/>
          <w:sz w:val="26"/>
          <w:szCs w:val="26"/>
        </w:rPr>
        <w:t xml:space="preserve">1.3.2.2. </w:t>
      </w:r>
      <w:r w:rsidRPr="001066B1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1066B1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="004F22B6" w:rsidRPr="001066B1">
        <w:rPr>
          <w:color w:val="000000"/>
          <w:sz w:val="26"/>
          <w:szCs w:val="26"/>
        </w:rPr>
        <w:t>у секретаря комиссии.</w:t>
      </w:r>
    </w:p>
    <w:p w:rsidR="0019602C" w:rsidRPr="001066B1" w:rsidRDefault="0019602C" w:rsidP="001066B1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066B1">
        <w:rPr>
          <w:color w:val="000000"/>
          <w:sz w:val="26"/>
          <w:szCs w:val="26"/>
        </w:rPr>
        <w:t>Информация у секретаря комиссии  предоставляется при личном обращении в ча</w:t>
      </w:r>
      <w:r w:rsidRPr="001066B1">
        <w:rPr>
          <w:sz w:val="26"/>
          <w:szCs w:val="26"/>
        </w:rPr>
        <w:t>сы приема, посредством электронной почты или по телефону.</w:t>
      </w:r>
    </w:p>
    <w:p w:rsidR="0019602C" w:rsidRPr="001066B1" w:rsidRDefault="0019602C" w:rsidP="001066B1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При ответах на телефонные звонки и устные обращения </w:t>
      </w:r>
      <w:r w:rsidRPr="001066B1">
        <w:rPr>
          <w:color w:val="000000"/>
          <w:sz w:val="26"/>
          <w:szCs w:val="26"/>
        </w:rPr>
        <w:t xml:space="preserve">секретарь комиссии  </w:t>
      </w:r>
      <w:r w:rsidRPr="001066B1">
        <w:rPr>
          <w:sz w:val="26"/>
          <w:szCs w:val="26"/>
        </w:rPr>
        <w:t>в вежливой (корректной) форме информируют обратившихся по вопросам предоставления муниципальной услуги.</w:t>
      </w:r>
    </w:p>
    <w:p w:rsidR="0019602C" w:rsidRPr="001066B1" w:rsidRDefault="0019602C" w:rsidP="001066B1">
      <w:pPr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>Ответ на телефонный звонок должен начинаться с информации о наименовании комиссии,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9602C" w:rsidRPr="001066B1" w:rsidRDefault="0019602C" w:rsidP="001066B1">
      <w:pPr>
        <w:ind w:firstLine="709"/>
        <w:jc w:val="both"/>
        <w:rPr>
          <w:sz w:val="26"/>
          <w:szCs w:val="26"/>
        </w:rPr>
      </w:pPr>
      <w:r w:rsidRPr="001066B1">
        <w:rPr>
          <w:sz w:val="26"/>
          <w:szCs w:val="26"/>
        </w:rPr>
        <w:t xml:space="preserve">В случае если для подготовки ответа требуется продолжительное время, </w:t>
      </w:r>
      <w:r w:rsidRPr="001066B1">
        <w:rPr>
          <w:color w:val="000000"/>
          <w:sz w:val="26"/>
          <w:szCs w:val="26"/>
        </w:rPr>
        <w:t>секретарь комиссии</w:t>
      </w:r>
      <w:r w:rsidRPr="001066B1">
        <w:rPr>
          <w:sz w:val="26"/>
          <w:szCs w:val="26"/>
        </w:rPr>
        <w:t>, осуществляющий устное информирование, предлагает заинтересованным лицам направить в комиссию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1.3.2.3. Консультирование заявителей в МФЦ осуществляется по следующим вопросам: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1.3.2.4. На информационных стендах подлежит размещению следующая информация:</w:t>
      </w:r>
    </w:p>
    <w:p w:rsidR="0019602C" w:rsidRPr="001066B1" w:rsidRDefault="0019602C" w:rsidP="001066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B1">
        <w:rPr>
          <w:rFonts w:ascii="Times New Roman" w:hAnsi="Times New Roman" w:cs="Times New Roman"/>
          <w:sz w:val="26"/>
          <w:szCs w:val="26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сроки предоставления муниципальной услуги;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порядок и способы подачи заявления;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5)  порядок и способы предварительной записи на подачу заявления;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лицам;</w:t>
      </w:r>
    </w:p>
    <w:p w:rsidR="0019602C" w:rsidRPr="00B125EB" w:rsidRDefault="0019602C" w:rsidP="00B12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9602C" w:rsidRPr="00B125EB" w:rsidRDefault="0019602C" w:rsidP="00B125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19602C" w:rsidRPr="00B125EB" w:rsidRDefault="0019602C" w:rsidP="001066B1">
      <w:pPr>
        <w:pStyle w:val="ConsPlusNormal"/>
        <w:widowControl/>
        <w:numPr>
          <w:ilvl w:val="0"/>
          <w:numId w:val="24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19602C" w:rsidRPr="00B125EB" w:rsidRDefault="0019602C" w:rsidP="001066B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19602C" w:rsidRPr="00B125EB" w:rsidRDefault="0019602C" w:rsidP="001066B1">
      <w:pPr>
        <w:tabs>
          <w:tab w:val="left" w:pos="0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Default="0019602C" w:rsidP="001960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5EB" w:rsidRPr="00C7232D" w:rsidRDefault="00B125EB" w:rsidP="00B125EB">
      <w:pPr>
        <w:autoSpaceDE w:val="0"/>
        <w:ind w:firstLine="709"/>
        <w:jc w:val="center"/>
        <w:rPr>
          <w:b/>
          <w:sz w:val="26"/>
          <w:szCs w:val="26"/>
        </w:rPr>
      </w:pPr>
      <w:r w:rsidRPr="00C7232D">
        <w:rPr>
          <w:b/>
          <w:sz w:val="26"/>
          <w:szCs w:val="26"/>
        </w:rPr>
        <w:t>2. Стандарт предоставления муниципальной услуги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rPr>
          <w:sz w:val="26"/>
          <w:szCs w:val="26"/>
        </w:rPr>
      </w:pP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B125EB">
        <w:rPr>
          <w:sz w:val="26"/>
          <w:szCs w:val="26"/>
        </w:rPr>
        <w:t>2.1. Наименование муниципальной услуги: «Предоставление  разрешения на</w:t>
      </w:r>
      <w:r w:rsidR="007F7790">
        <w:rPr>
          <w:sz w:val="26"/>
          <w:szCs w:val="26"/>
        </w:rPr>
        <w:t xml:space="preserve"> </w:t>
      </w:r>
      <w:r w:rsidR="007F7790" w:rsidRPr="007F7790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125EB">
        <w:rPr>
          <w:sz w:val="26"/>
          <w:szCs w:val="26"/>
        </w:rPr>
        <w:t>» (далее – муниципальная услуга).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>2.2.</w:t>
      </w:r>
      <w:r w:rsidRPr="00B125EB">
        <w:rPr>
          <w:color w:val="000000"/>
          <w:sz w:val="26"/>
          <w:szCs w:val="26"/>
        </w:rPr>
        <w:t>Муниципальная услуга</w:t>
      </w:r>
      <w:r w:rsidRPr="00B125EB">
        <w:rPr>
          <w:sz w:val="26"/>
          <w:szCs w:val="26"/>
        </w:rPr>
        <w:t xml:space="preserve"> </w:t>
      </w:r>
      <w:r w:rsidRPr="00B125EB">
        <w:rPr>
          <w:color w:val="000000"/>
          <w:sz w:val="26"/>
          <w:szCs w:val="26"/>
        </w:rPr>
        <w:t>предоставляется</w:t>
      </w:r>
      <w:r w:rsidR="00482D93">
        <w:rPr>
          <w:color w:val="000000"/>
          <w:sz w:val="26"/>
          <w:szCs w:val="26"/>
        </w:rPr>
        <w:t xml:space="preserve"> архитектурным отделом</w:t>
      </w:r>
      <w:r w:rsidRPr="00B125EB">
        <w:rPr>
          <w:color w:val="000000"/>
          <w:sz w:val="26"/>
          <w:szCs w:val="26"/>
        </w:rPr>
        <w:t xml:space="preserve"> администраци</w:t>
      </w:r>
      <w:r w:rsidR="00482D93">
        <w:rPr>
          <w:color w:val="000000"/>
          <w:sz w:val="26"/>
          <w:szCs w:val="26"/>
        </w:rPr>
        <w:t>и</w:t>
      </w:r>
      <w:r w:rsidRPr="00B125E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Юргинского муниципального района </w:t>
      </w:r>
      <w:r w:rsidRPr="00B125EB">
        <w:rPr>
          <w:rFonts w:eastAsia="Arial"/>
          <w:sz w:val="26"/>
          <w:szCs w:val="26"/>
        </w:rPr>
        <w:t>отдельные процедуры которой, включая прием заявления, осуществляет комисси</w:t>
      </w:r>
      <w:r w:rsidR="00744C56">
        <w:rPr>
          <w:rFonts w:eastAsia="Arial"/>
          <w:sz w:val="26"/>
          <w:szCs w:val="26"/>
        </w:rPr>
        <w:t xml:space="preserve">ей по предоставлению разрешения </w:t>
      </w:r>
      <w:r w:rsidR="00D34731" w:rsidRPr="00D34731">
        <w:rPr>
          <w:rFonts w:eastAsia="Arial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44C56">
        <w:rPr>
          <w:rFonts w:eastAsia="Arial"/>
          <w:sz w:val="26"/>
          <w:szCs w:val="26"/>
        </w:rPr>
        <w:t xml:space="preserve"> </w:t>
      </w:r>
      <w:r w:rsidR="00B338FD">
        <w:rPr>
          <w:rFonts w:eastAsia="Arial"/>
          <w:sz w:val="26"/>
          <w:szCs w:val="26"/>
        </w:rPr>
        <w:t>(далее - комиссия)</w:t>
      </w:r>
      <w:r w:rsidRPr="00B125EB">
        <w:rPr>
          <w:color w:val="000000"/>
          <w:sz w:val="26"/>
          <w:szCs w:val="26"/>
        </w:rPr>
        <w:t>.</w:t>
      </w:r>
    </w:p>
    <w:p w:rsidR="00B125EB" w:rsidRPr="00B125EB" w:rsidRDefault="00B125EB" w:rsidP="00B125E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B125EB">
        <w:rPr>
          <w:rFonts w:eastAsia="Arial"/>
          <w:color w:val="000000"/>
          <w:sz w:val="26"/>
          <w:szCs w:val="26"/>
        </w:rPr>
        <w:t xml:space="preserve">Заявление можно подать через </w:t>
      </w:r>
      <w:r w:rsidRPr="00B125EB">
        <w:rPr>
          <w:color w:val="000000"/>
          <w:sz w:val="26"/>
          <w:szCs w:val="26"/>
        </w:rPr>
        <w:t xml:space="preserve">МФЦ, а также </w:t>
      </w:r>
      <w:r w:rsidRPr="00B125EB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B125EB" w:rsidRPr="00B125EB" w:rsidRDefault="00B125EB" w:rsidP="0001000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B125EB">
        <w:rPr>
          <w:rFonts w:eastAsia="Arial"/>
          <w:color w:val="000000"/>
          <w:sz w:val="26"/>
          <w:szCs w:val="26"/>
        </w:rPr>
        <w:t xml:space="preserve">Запрещается </w:t>
      </w:r>
      <w:r w:rsidRPr="00B125EB">
        <w:rPr>
          <w:rFonts w:eastAsia="Arial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="00024BC0">
        <w:rPr>
          <w:rFonts w:eastAsia="Arial"/>
          <w:sz w:val="26"/>
          <w:szCs w:val="26"/>
        </w:rPr>
        <w:t>Юргинского муниципального района</w:t>
      </w:r>
    </w:p>
    <w:p w:rsidR="00F0782A" w:rsidRDefault="00F0782A" w:rsidP="00024BC0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B125EB" w:rsidRPr="00B125EB" w:rsidRDefault="00B125EB" w:rsidP="00C7232D">
      <w:pPr>
        <w:tabs>
          <w:tab w:val="left" w:pos="-28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125EB">
        <w:rPr>
          <w:sz w:val="26"/>
          <w:szCs w:val="26"/>
          <w:shd w:val="clear" w:color="auto" w:fill="FFFFFF"/>
        </w:rPr>
        <w:t xml:space="preserve">2.3. 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 xml:space="preserve">главы </w:t>
      </w:r>
      <w:r w:rsidR="00E0337B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 в форме: постановления</w:t>
      </w:r>
      <w:r w:rsidRPr="00B125EB">
        <w:rPr>
          <w:rFonts w:eastAsia="Arial"/>
          <w:sz w:val="26"/>
          <w:szCs w:val="26"/>
        </w:rPr>
        <w:t xml:space="preserve"> </w:t>
      </w:r>
      <w:r w:rsidRPr="00B125EB">
        <w:rPr>
          <w:rFonts w:eastAsia="Arial"/>
          <w:sz w:val="26"/>
          <w:szCs w:val="26"/>
          <w:shd w:val="clear" w:color="auto" w:fill="FFFFFF"/>
        </w:rPr>
        <w:t>администрации</w:t>
      </w:r>
      <w:r w:rsidR="00024BC0">
        <w:rPr>
          <w:rFonts w:eastAsia="Arial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B125EB">
        <w:rPr>
          <w:rFonts w:eastAsia="Arial"/>
          <w:sz w:val="26"/>
          <w:szCs w:val="26"/>
          <w:shd w:val="clear" w:color="auto" w:fill="FFFFFF"/>
        </w:rPr>
        <w:t>о предоставлении разрешения</w:t>
      </w:r>
      <w:r w:rsidR="007F7790">
        <w:rPr>
          <w:rFonts w:eastAsia="Arial"/>
          <w:sz w:val="26"/>
          <w:szCs w:val="26"/>
          <w:shd w:val="clear" w:color="auto" w:fill="FFFFFF"/>
        </w:rPr>
        <w:t xml:space="preserve"> на  </w:t>
      </w:r>
      <w:r w:rsidR="007F7790" w:rsidRPr="007F7790">
        <w:rPr>
          <w:rFonts w:eastAsia="Arial"/>
          <w:bCs/>
          <w:sz w:val="26"/>
          <w:szCs w:val="26"/>
          <w:shd w:val="clear" w:color="auto" w:fill="FFFFFF"/>
        </w:rPr>
        <w:t xml:space="preserve">отклонение от </w:t>
      </w:r>
      <w:r w:rsidR="007F7790" w:rsidRPr="007F7790">
        <w:rPr>
          <w:rFonts w:eastAsia="Arial"/>
          <w:bCs/>
          <w:sz w:val="26"/>
          <w:szCs w:val="26"/>
          <w:shd w:val="clear" w:color="auto" w:fill="FFFFFF"/>
        </w:rPr>
        <w:lastRenderedPageBreak/>
        <w:t>предельных параметров разрешенного строительства, реконструкции объектов капитального строительства</w:t>
      </w:r>
      <w:r w:rsidRPr="00B125EB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B125EB">
        <w:rPr>
          <w:rFonts w:eastAsia="Arial"/>
          <w:color w:val="000000"/>
          <w:sz w:val="26"/>
          <w:szCs w:val="26"/>
          <w:shd w:val="clear" w:color="auto" w:fill="FFFFFF"/>
        </w:rPr>
        <w:t>(далее - постановление администрации).</w:t>
      </w:r>
    </w:p>
    <w:p w:rsidR="00B125EB" w:rsidRPr="00B125EB" w:rsidRDefault="00B125EB" w:rsidP="00C7232D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B125EB" w:rsidRPr="00B125EB" w:rsidRDefault="00F0782A" w:rsidP="00C7232D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2.4.</w:t>
      </w:r>
      <w:r w:rsidR="00B125EB" w:rsidRPr="00B125EB">
        <w:rPr>
          <w:rFonts w:eastAsia="Arial"/>
          <w:sz w:val="26"/>
          <w:szCs w:val="26"/>
        </w:rPr>
        <w:t xml:space="preserve"> </w:t>
      </w:r>
      <w:r w:rsidR="00B125EB" w:rsidRPr="00B125EB">
        <w:rPr>
          <w:sz w:val="26"/>
          <w:szCs w:val="26"/>
        </w:rPr>
        <w:t>Срок предоставления муниципальной услуги — не более 4</w:t>
      </w:r>
      <w:r w:rsidR="007F7790">
        <w:rPr>
          <w:sz w:val="26"/>
          <w:szCs w:val="26"/>
        </w:rPr>
        <w:t>8</w:t>
      </w:r>
      <w:r w:rsidR="00B125EB" w:rsidRPr="00B125EB">
        <w:rPr>
          <w:sz w:val="26"/>
          <w:szCs w:val="26"/>
        </w:rPr>
        <w:t xml:space="preserve"> (сорока </w:t>
      </w:r>
      <w:r w:rsidR="007F7790">
        <w:rPr>
          <w:sz w:val="26"/>
          <w:szCs w:val="26"/>
        </w:rPr>
        <w:t>восьми</w:t>
      </w:r>
      <w:r w:rsidR="00B125EB" w:rsidRPr="00B125EB">
        <w:rPr>
          <w:sz w:val="26"/>
          <w:szCs w:val="26"/>
        </w:rPr>
        <w:t>)*</w:t>
      </w:r>
      <w:r w:rsidR="00B125EB" w:rsidRPr="00B125EB">
        <w:rPr>
          <w:color w:val="FF0000"/>
          <w:sz w:val="26"/>
          <w:szCs w:val="26"/>
        </w:rPr>
        <w:t xml:space="preserve"> </w:t>
      </w:r>
      <w:r w:rsidR="00B125EB" w:rsidRPr="00B125EB">
        <w:rPr>
          <w:sz w:val="26"/>
          <w:szCs w:val="26"/>
        </w:rPr>
        <w:t>календарных дней со дня поступления заявления</w:t>
      </w:r>
      <w:r w:rsidR="007F7790">
        <w:rPr>
          <w:sz w:val="26"/>
          <w:szCs w:val="26"/>
        </w:rPr>
        <w:t xml:space="preserve"> и документов</w:t>
      </w:r>
      <w:r w:rsidR="00B125EB" w:rsidRPr="00B125EB">
        <w:rPr>
          <w:sz w:val="26"/>
          <w:szCs w:val="26"/>
        </w:rPr>
        <w:t xml:space="preserve"> в комиссию.</w:t>
      </w:r>
      <w:r w:rsidR="00B125EB" w:rsidRPr="00B125EB">
        <w:rPr>
          <w:rFonts w:eastAsia="Arial"/>
          <w:sz w:val="26"/>
          <w:szCs w:val="26"/>
        </w:rPr>
        <w:t xml:space="preserve"> </w:t>
      </w:r>
    </w:p>
    <w:p w:rsidR="00B125EB" w:rsidRPr="00B125EB" w:rsidRDefault="00B125EB" w:rsidP="00C7232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B125EB" w:rsidRDefault="00B125EB" w:rsidP="00C7232D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125EB">
        <w:rPr>
          <w:sz w:val="26"/>
          <w:szCs w:val="26"/>
        </w:rPr>
        <w:t xml:space="preserve">2.5. </w:t>
      </w:r>
      <w:r w:rsidRPr="00B125EB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</w:t>
      </w:r>
      <w:r w:rsidR="00F0782A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№ 168, 30.07.2010); 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024BC0" w:rsidRPr="00024BC0" w:rsidRDefault="00024BC0" w:rsidP="00C7232D">
      <w:pPr>
        <w:autoSpaceDE w:val="0"/>
        <w:ind w:firstLine="709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Градостроительный кодекс Российской Федерации (Российская газета, </w:t>
      </w:r>
      <w:r w:rsidR="006377F4">
        <w:rPr>
          <w:sz w:val="26"/>
          <w:szCs w:val="26"/>
        </w:rPr>
        <w:br/>
      </w:r>
      <w:r w:rsidRPr="00024BC0">
        <w:rPr>
          <w:sz w:val="26"/>
          <w:szCs w:val="26"/>
        </w:rPr>
        <w:t>№ 290, 30.12.2004);</w:t>
      </w:r>
    </w:p>
    <w:p w:rsidR="00024BC0" w:rsidRDefault="00024BC0" w:rsidP="00024BC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0"/>
        </w:rPr>
      </w:pPr>
      <w:r w:rsidRPr="00024BC0">
        <w:rPr>
          <w:rFonts w:ascii="Times New Roman" w:eastAsia="Arial" w:hAnsi="Times New Roman" w:cs="Times New Roman"/>
          <w:sz w:val="20"/>
        </w:rPr>
        <w:t>* Рекомендуемый срок в соответствии с частями 4, 6</w:t>
      </w:r>
      <w:r w:rsidR="007F7790">
        <w:rPr>
          <w:rFonts w:ascii="Times New Roman" w:eastAsia="Arial" w:hAnsi="Times New Roman" w:cs="Times New Roman"/>
          <w:sz w:val="20"/>
        </w:rPr>
        <w:t>, 7</w:t>
      </w:r>
      <w:r w:rsidRPr="00024BC0">
        <w:rPr>
          <w:rFonts w:ascii="Times New Roman" w:eastAsia="Arial" w:hAnsi="Times New Roman" w:cs="Times New Roman"/>
          <w:sz w:val="20"/>
        </w:rPr>
        <w:t xml:space="preserve"> статьи 39</w:t>
      </w:r>
      <w:r w:rsidR="007F7790">
        <w:rPr>
          <w:rFonts w:ascii="Times New Roman" w:eastAsia="Arial" w:hAnsi="Times New Roman" w:cs="Times New Roman"/>
          <w:sz w:val="20"/>
        </w:rPr>
        <w:t xml:space="preserve"> и частями 5и 6 статьи  40</w:t>
      </w:r>
      <w:r w:rsidRPr="00024BC0">
        <w:rPr>
          <w:rFonts w:ascii="Times New Roman" w:eastAsia="Arial" w:hAnsi="Times New Roman" w:cs="Times New Roman"/>
          <w:sz w:val="20"/>
        </w:rPr>
        <w:t xml:space="preserve"> Градостроительного кодекса Российской Федерации: в течение 10 (десяти) дней осуществляются все необходимые процедуры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указанное 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рекомендаций</w:t>
      </w:r>
      <w:r w:rsidR="00073CB7">
        <w:rPr>
          <w:rFonts w:ascii="Times New Roman" w:eastAsia="Arial" w:hAnsi="Times New Roman" w:cs="Times New Roman"/>
          <w:sz w:val="20"/>
        </w:rPr>
        <w:t xml:space="preserve"> осуществляется</w:t>
      </w:r>
      <w:r w:rsidRPr="00024BC0">
        <w:rPr>
          <w:rFonts w:ascii="Times New Roman" w:eastAsia="Arial" w:hAnsi="Times New Roman" w:cs="Times New Roman"/>
          <w:sz w:val="20"/>
        </w:rPr>
        <w:t xml:space="preserve"> в день поступления. Глава принимает решение в течение </w:t>
      </w:r>
      <w:r w:rsidR="00073CB7">
        <w:rPr>
          <w:rFonts w:ascii="Times New Roman" w:eastAsia="Arial" w:hAnsi="Times New Roman" w:cs="Times New Roman"/>
          <w:sz w:val="20"/>
        </w:rPr>
        <w:t>7</w:t>
      </w:r>
      <w:r w:rsidRPr="00024BC0">
        <w:rPr>
          <w:rFonts w:ascii="Times New Roman" w:eastAsia="Arial" w:hAnsi="Times New Roman" w:cs="Times New Roman"/>
          <w:sz w:val="20"/>
        </w:rPr>
        <w:t xml:space="preserve"> (</w:t>
      </w:r>
      <w:r w:rsidR="00073CB7">
        <w:rPr>
          <w:rFonts w:ascii="Times New Roman" w:eastAsia="Arial" w:hAnsi="Times New Roman" w:cs="Times New Roman"/>
          <w:sz w:val="20"/>
        </w:rPr>
        <w:t>семи</w:t>
      </w:r>
      <w:r w:rsidRPr="00024BC0">
        <w:rPr>
          <w:rFonts w:ascii="Times New Roman" w:eastAsia="Arial" w:hAnsi="Times New Roman" w:cs="Times New Roman"/>
          <w:sz w:val="20"/>
        </w:rPr>
        <w:t>) дней со дня поступления рекомендаций. Общий срок – 4</w:t>
      </w:r>
      <w:r w:rsidR="00073CB7">
        <w:rPr>
          <w:rFonts w:ascii="Times New Roman" w:eastAsia="Arial" w:hAnsi="Times New Roman" w:cs="Times New Roman"/>
          <w:sz w:val="20"/>
        </w:rPr>
        <w:t>8</w:t>
      </w:r>
      <w:r w:rsidRPr="00024BC0">
        <w:rPr>
          <w:rFonts w:ascii="Times New Roman" w:eastAsia="Arial" w:hAnsi="Times New Roman" w:cs="Times New Roman"/>
          <w:sz w:val="20"/>
        </w:rPr>
        <w:t xml:space="preserve"> дн</w:t>
      </w:r>
      <w:r w:rsidR="00073CB7">
        <w:rPr>
          <w:rFonts w:ascii="Times New Roman" w:eastAsia="Arial" w:hAnsi="Times New Roman" w:cs="Times New Roman"/>
          <w:sz w:val="20"/>
        </w:rPr>
        <w:t>ей</w:t>
      </w:r>
      <w:r w:rsidRPr="00024BC0">
        <w:rPr>
          <w:rFonts w:ascii="Times New Roman" w:eastAsia="Arial" w:hAnsi="Times New Roman" w:cs="Times New Roman"/>
          <w:sz w:val="20"/>
        </w:rPr>
        <w:t>.</w:t>
      </w:r>
    </w:p>
    <w:p w:rsidR="00073CB7" w:rsidRPr="00C7232D" w:rsidRDefault="00073CB7" w:rsidP="00C7232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C7232D">
        <w:rPr>
          <w:rFonts w:ascii="Times New Roman" w:eastAsia="Arial" w:hAnsi="Times New Roman" w:cs="Times New Roman"/>
          <w:sz w:val="26"/>
          <w:szCs w:val="26"/>
        </w:rPr>
        <w:t xml:space="preserve">- </w:t>
      </w:r>
      <w:r w:rsidR="00C7232D">
        <w:rPr>
          <w:rFonts w:ascii="Times New Roman" w:eastAsia="Arial" w:hAnsi="Times New Roman" w:cs="Times New Roman"/>
          <w:sz w:val="26"/>
          <w:szCs w:val="26"/>
        </w:rPr>
        <w:t>Г</w:t>
      </w:r>
      <w:r w:rsidRPr="00C7232D">
        <w:rPr>
          <w:rFonts w:ascii="Times New Roman" w:eastAsia="Arial" w:hAnsi="Times New Roman" w:cs="Times New Roman"/>
          <w:sz w:val="26"/>
          <w:szCs w:val="26"/>
        </w:rPr>
        <w:t xml:space="preserve">радостроительный кодекс Российской Федерации (Российская газета, </w:t>
      </w:r>
      <w:r w:rsidR="006377F4" w:rsidRPr="00C7232D">
        <w:rPr>
          <w:rFonts w:ascii="Times New Roman" w:eastAsia="Arial" w:hAnsi="Times New Roman" w:cs="Times New Roman"/>
          <w:sz w:val="26"/>
          <w:szCs w:val="26"/>
        </w:rPr>
        <w:br/>
      </w:r>
      <w:r w:rsidRPr="00C7232D">
        <w:rPr>
          <w:rFonts w:ascii="Times New Roman" w:eastAsia="Arial" w:hAnsi="Times New Roman" w:cs="Times New Roman"/>
          <w:sz w:val="26"/>
          <w:szCs w:val="26"/>
        </w:rPr>
        <w:t>№ 290, 30.12.2004);</w:t>
      </w:r>
    </w:p>
    <w:p w:rsidR="00024BC0" w:rsidRPr="00C7232D" w:rsidRDefault="00024BC0" w:rsidP="00C7232D">
      <w:pPr>
        <w:autoSpaceDE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 xml:space="preserve">- Федеральный закон от 30.12.2009 № 384-ФЗ «Технический регламент </w:t>
      </w:r>
      <w:r w:rsidR="006377F4" w:rsidRPr="00C7232D">
        <w:rPr>
          <w:sz w:val="26"/>
          <w:szCs w:val="26"/>
        </w:rPr>
        <w:br/>
      </w:r>
      <w:r w:rsidRPr="00C7232D">
        <w:rPr>
          <w:sz w:val="26"/>
          <w:szCs w:val="26"/>
        </w:rPr>
        <w:t>о безопасности зданий и сооружений» (</w:t>
      </w:r>
      <w:r w:rsidRPr="00C7232D">
        <w:rPr>
          <w:rFonts w:eastAsia="Arial"/>
          <w:sz w:val="26"/>
          <w:szCs w:val="26"/>
        </w:rPr>
        <w:t>Российская газета, № 255, 31.12.2009);</w:t>
      </w:r>
    </w:p>
    <w:p w:rsidR="00024BC0" w:rsidRPr="00C7232D" w:rsidRDefault="00024BC0" w:rsidP="00C7232D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232D">
        <w:rPr>
          <w:sz w:val="26"/>
          <w:szCs w:val="26"/>
        </w:rPr>
        <w:t xml:space="preserve">- Федеральный закон от 22.07.2008 № 123-ФЗ «Технический регламент </w:t>
      </w:r>
      <w:r w:rsidR="006377F4" w:rsidRPr="00C7232D">
        <w:rPr>
          <w:sz w:val="26"/>
          <w:szCs w:val="26"/>
        </w:rPr>
        <w:br/>
      </w:r>
      <w:r w:rsidRPr="00C7232D">
        <w:rPr>
          <w:sz w:val="26"/>
          <w:szCs w:val="26"/>
        </w:rPr>
        <w:t>о требованиях пожарной безопасности» (</w:t>
      </w:r>
      <w:r w:rsidRPr="00C7232D">
        <w:rPr>
          <w:rFonts w:eastAsia="Arial"/>
          <w:sz w:val="26"/>
          <w:szCs w:val="26"/>
        </w:rPr>
        <w:t>Российская газета, № 163, 01.08.2008);</w:t>
      </w:r>
    </w:p>
    <w:p w:rsidR="00024BC0" w:rsidRPr="00C7232D" w:rsidRDefault="00024BC0" w:rsidP="00C72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>- Федеральный закон от 24.07.2007 № 221-ФЗ «О кадастровой деятельности» (Российская газета, № 165, 01.08.2007)</w:t>
      </w:r>
      <w:r w:rsidRPr="00C7232D">
        <w:rPr>
          <w:rFonts w:eastAsia="Arial"/>
          <w:sz w:val="26"/>
          <w:szCs w:val="26"/>
        </w:rPr>
        <w:t>;</w:t>
      </w:r>
    </w:p>
    <w:p w:rsidR="00024BC0" w:rsidRPr="00C7232D" w:rsidRDefault="00024BC0" w:rsidP="00C72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32D">
        <w:rPr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024BC0" w:rsidRPr="00C7232D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024BC0" w:rsidRPr="00C7232D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 xml:space="preserve">- Постановление Правительства Российской Федерации от </w:t>
      </w:r>
      <w:r w:rsidR="00073CB7" w:rsidRPr="00C7232D">
        <w:rPr>
          <w:rFonts w:ascii="Times New Roman" w:hAnsi="Times New Roman" w:cs="Times New Roman"/>
          <w:sz w:val="26"/>
          <w:szCs w:val="26"/>
        </w:rPr>
        <w:t>27.09</w:t>
      </w:r>
      <w:r w:rsidRPr="00C7232D">
        <w:rPr>
          <w:rFonts w:ascii="Times New Roman" w:hAnsi="Times New Roman" w:cs="Times New Roman"/>
          <w:sz w:val="26"/>
          <w:szCs w:val="26"/>
        </w:rPr>
        <w:t>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024BC0" w:rsidRPr="00024BC0" w:rsidRDefault="00024BC0" w:rsidP="00C723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32D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Pr="00024BC0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самоуправления» (Собрание законодательства Российской Федерации, 03.10.2011,   № 40, ст. 5559);</w:t>
      </w:r>
    </w:p>
    <w:p w:rsidR="00024BC0" w:rsidRP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024BC0" w:rsidRDefault="00024BC0" w:rsidP="00024BC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024BC0">
        <w:rPr>
          <w:rFonts w:ascii="Times New Roman" w:hAnsi="Times New Roman" w:cs="Times New Roman"/>
          <w:sz w:val="26"/>
          <w:szCs w:val="26"/>
        </w:rPr>
        <w:t xml:space="preserve">от 30.04 2014 № 403  (ред. от 29.05.2015) (вместе с </w:t>
      </w:r>
      <w:r w:rsidR="006377F4">
        <w:rPr>
          <w:rFonts w:ascii="Times New Roman" w:hAnsi="Times New Roman" w:cs="Times New Roman"/>
          <w:sz w:val="26"/>
          <w:szCs w:val="26"/>
        </w:rPr>
        <w:t>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внесения изменений в исчерпывающий перечень процедур </w:t>
      </w:r>
      <w:r w:rsidR="006377F4">
        <w:rPr>
          <w:rFonts w:ascii="Times New Roman" w:hAnsi="Times New Roman" w:cs="Times New Roman"/>
          <w:sz w:val="26"/>
          <w:szCs w:val="26"/>
        </w:rPr>
        <w:t>в сфере жилищного строительства», «</w:t>
      </w:r>
      <w:r w:rsidRPr="00024BC0">
        <w:rPr>
          <w:rFonts w:ascii="Times New Roman" w:hAnsi="Times New Roman" w:cs="Times New Roman"/>
          <w:sz w:val="26"/>
          <w:szCs w:val="26"/>
        </w:rPr>
        <w:t xml:space="preserve">Правилами ведения реестра описаний процедур, указанных в исчерпывающем перечне процедур </w:t>
      </w:r>
      <w:r w:rsidR="006377F4">
        <w:rPr>
          <w:rFonts w:ascii="Times New Roman" w:hAnsi="Times New Roman" w:cs="Times New Roman"/>
          <w:sz w:val="26"/>
          <w:szCs w:val="26"/>
        </w:rPr>
        <w:t>в сфере жилищного строительства»</w:t>
      </w:r>
      <w:r w:rsidRPr="00024BC0">
        <w:rPr>
          <w:rFonts w:ascii="Times New Roman" w:hAnsi="Times New Roman" w:cs="Times New Roman"/>
          <w:sz w:val="26"/>
          <w:szCs w:val="26"/>
        </w:rPr>
        <w:t>) (Собрание законодательства РФ, 12.05.2014, № 19, ст. 2437);</w:t>
      </w:r>
    </w:p>
    <w:p w:rsidR="00D36364" w:rsidRPr="00D36364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D36364">
        <w:rPr>
          <w:rFonts w:ascii="Times New Roman" w:hAnsi="Times New Roman" w:cs="Times New Roman"/>
          <w:sz w:val="26"/>
          <w:szCs w:val="26"/>
        </w:rPr>
        <w:t>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http://www.minstroyrf.ru/docs/2222/, 01.07.2015);</w:t>
      </w:r>
    </w:p>
    <w:p w:rsidR="00D36364" w:rsidRPr="00D36364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D36364">
        <w:rPr>
          <w:rFonts w:ascii="Times New Roman" w:hAnsi="Times New Roman" w:cs="Times New Roman"/>
          <w:sz w:val="26"/>
          <w:szCs w:val="26"/>
        </w:rPr>
        <w:t>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D36364" w:rsidRPr="00024BC0" w:rsidRDefault="00D36364" w:rsidP="00D363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</w:t>
      </w:r>
      <w:r w:rsidR="006377F4">
        <w:rPr>
          <w:rFonts w:ascii="Times New Roman" w:hAnsi="Times New Roman" w:cs="Times New Roman"/>
          <w:sz w:val="26"/>
          <w:szCs w:val="26"/>
        </w:rPr>
        <w:br/>
      </w:r>
      <w:r w:rsidRPr="00D36364">
        <w:rPr>
          <w:rFonts w:ascii="Times New Roman" w:hAnsi="Times New Roman" w:cs="Times New Roman"/>
          <w:sz w:val="26"/>
          <w:szCs w:val="26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01000F" w:rsidRPr="00A92BDE" w:rsidRDefault="00024BC0" w:rsidP="0001000F">
      <w:pPr>
        <w:tabs>
          <w:tab w:val="left" w:pos="1134"/>
          <w:tab w:val="left" w:pos="9639"/>
        </w:tabs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92BDE">
        <w:rPr>
          <w:color w:val="000000" w:themeColor="text1"/>
          <w:sz w:val="26"/>
          <w:szCs w:val="26"/>
        </w:rPr>
        <w:t>-</w:t>
      </w:r>
      <w:r w:rsidRPr="00A92BDE">
        <w:rPr>
          <w:color w:val="000000" w:themeColor="text1"/>
          <w:sz w:val="26"/>
          <w:szCs w:val="26"/>
          <w:shd w:val="clear" w:color="auto" w:fill="FFFFFF"/>
        </w:rPr>
        <w:t xml:space="preserve"> Ус</w:t>
      </w:r>
      <w:r w:rsidR="0001000F" w:rsidRPr="00A92BDE">
        <w:rPr>
          <w:color w:val="000000" w:themeColor="text1"/>
          <w:sz w:val="26"/>
          <w:szCs w:val="26"/>
        </w:rPr>
        <w:t>тав Юргинского муниципального района</w:t>
      </w:r>
      <w:r w:rsidRPr="00A92BDE">
        <w:rPr>
          <w:color w:val="000000" w:themeColor="text1"/>
          <w:sz w:val="26"/>
          <w:szCs w:val="26"/>
        </w:rPr>
        <w:t>, утвержденный решением Совета народных депутатов</w:t>
      </w:r>
      <w:r w:rsidRPr="00A92BDE">
        <w:rPr>
          <w:rFonts w:eastAsia="Arial"/>
          <w:color w:val="000000" w:themeColor="text1"/>
          <w:sz w:val="26"/>
          <w:szCs w:val="26"/>
        </w:rPr>
        <w:t xml:space="preserve"> </w:t>
      </w:r>
      <w:r w:rsidRPr="00A92BDE">
        <w:rPr>
          <w:color w:val="000000" w:themeColor="text1"/>
          <w:sz w:val="26"/>
          <w:szCs w:val="26"/>
        </w:rPr>
        <w:t xml:space="preserve">от </w:t>
      </w:r>
      <w:r w:rsidR="004F1C3A">
        <w:rPr>
          <w:color w:val="000000" w:themeColor="text1"/>
          <w:sz w:val="26"/>
          <w:szCs w:val="26"/>
        </w:rPr>
        <w:t>24.11.</w:t>
      </w:r>
      <w:r w:rsidR="006377F4">
        <w:rPr>
          <w:color w:val="000000" w:themeColor="text1"/>
          <w:sz w:val="26"/>
          <w:szCs w:val="26"/>
        </w:rPr>
        <w:t>1</w:t>
      </w:r>
      <w:r w:rsidR="00A92BDE" w:rsidRPr="00A92BDE">
        <w:rPr>
          <w:color w:val="000000" w:themeColor="text1"/>
          <w:sz w:val="26"/>
          <w:szCs w:val="26"/>
        </w:rPr>
        <w:t xml:space="preserve">6 </w:t>
      </w:r>
      <w:r w:rsidR="00264301" w:rsidRPr="00A92BDE">
        <w:rPr>
          <w:color w:val="000000" w:themeColor="text1"/>
          <w:sz w:val="26"/>
          <w:szCs w:val="26"/>
        </w:rPr>
        <w:t>№</w:t>
      </w:r>
      <w:r w:rsidR="00A92BDE" w:rsidRPr="00A92BDE">
        <w:rPr>
          <w:color w:val="000000" w:themeColor="text1"/>
          <w:sz w:val="26"/>
          <w:szCs w:val="26"/>
        </w:rPr>
        <w:t xml:space="preserve"> 33-НПА</w:t>
      </w:r>
      <w:r w:rsidR="004F1C3A">
        <w:rPr>
          <w:color w:val="000000" w:themeColor="text1"/>
          <w:sz w:val="26"/>
          <w:szCs w:val="26"/>
        </w:rPr>
        <w:t>.</w:t>
      </w:r>
    </w:p>
    <w:p w:rsidR="00024BC0" w:rsidRDefault="00024BC0" w:rsidP="00264301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264301">
        <w:rPr>
          <w:sz w:val="26"/>
          <w:szCs w:val="26"/>
        </w:rPr>
        <w:t>Арлюкского сельского поселения</w:t>
      </w:r>
      <w:r w:rsidRPr="00024BC0">
        <w:rPr>
          <w:sz w:val="26"/>
          <w:szCs w:val="26"/>
        </w:rPr>
        <w:t>, утвержденные</w:t>
      </w:r>
      <w:r w:rsidR="00264301"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264301">
        <w:rPr>
          <w:sz w:val="26"/>
          <w:szCs w:val="26"/>
        </w:rPr>
        <w:t xml:space="preserve"> Арлюкского сельского поселения </w:t>
      </w:r>
      <w:r w:rsidRPr="00024BC0">
        <w:rPr>
          <w:sz w:val="26"/>
          <w:szCs w:val="26"/>
        </w:rPr>
        <w:t xml:space="preserve">от </w:t>
      </w:r>
      <w:r w:rsidR="004F1C3A">
        <w:rPr>
          <w:sz w:val="26"/>
          <w:szCs w:val="26"/>
        </w:rPr>
        <w:t>30.</w:t>
      </w:r>
      <w:r w:rsidR="006377F4">
        <w:rPr>
          <w:sz w:val="26"/>
          <w:szCs w:val="26"/>
        </w:rPr>
        <w:t>06.</w:t>
      </w:r>
      <w:r w:rsidR="00264301"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264301">
        <w:rPr>
          <w:sz w:val="26"/>
          <w:szCs w:val="26"/>
        </w:rPr>
        <w:t xml:space="preserve"> 15/12-рс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>
        <w:rPr>
          <w:sz w:val="26"/>
          <w:szCs w:val="26"/>
        </w:rPr>
        <w:t>Зеледеевского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Зеледеевского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12/11-рс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Лебяжье-Асановского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 xml:space="preserve">Лебяжье-Асановского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13</w:t>
      </w:r>
      <w:r>
        <w:rPr>
          <w:sz w:val="26"/>
          <w:szCs w:val="26"/>
        </w:rPr>
        <w:t>/</w:t>
      </w:r>
      <w:r w:rsidR="001448A5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1C4AF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Мальцевского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Мальцевского </w:t>
      </w:r>
      <w:r>
        <w:rPr>
          <w:sz w:val="26"/>
          <w:szCs w:val="26"/>
        </w:rPr>
        <w:t xml:space="preserve">сельского поселения </w:t>
      </w:r>
      <w:r w:rsidR="004F1C3A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 w:rsidR="001448A5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="001448A5">
        <w:rPr>
          <w:sz w:val="26"/>
          <w:szCs w:val="26"/>
        </w:rPr>
        <w:t>/11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Новоромановского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1448A5">
        <w:rPr>
          <w:sz w:val="26"/>
          <w:szCs w:val="26"/>
        </w:rPr>
        <w:t>13/9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lastRenderedPageBreak/>
        <w:t xml:space="preserve">- Правила землепользования и застройки </w:t>
      </w:r>
      <w:r w:rsidR="001448A5">
        <w:rPr>
          <w:sz w:val="26"/>
          <w:szCs w:val="26"/>
        </w:rPr>
        <w:t>Попереченского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Попереченского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6</w:t>
      </w:r>
      <w:r>
        <w:rPr>
          <w:sz w:val="26"/>
          <w:szCs w:val="26"/>
        </w:rPr>
        <w:t>/12-рс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1448A5">
        <w:rPr>
          <w:sz w:val="26"/>
          <w:szCs w:val="26"/>
        </w:rPr>
        <w:t xml:space="preserve">Проскоковского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1448A5">
        <w:rPr>
          <w:sz w:val="26"/>
          <w:szCs w:val="26"/>
        </w:rPr>
        <w:t xml:space="preserve"> Проскоковского</w:t>
      </w:r>
      <w:r>
        <w:rPr>
          <w:sz w:val="26"/>
          <w:szCs w:val="26"/>
        </w:rPr>
        <w:t xml:space="preserve"> сельского поселения </w:t>
      </w:r>
      <w:r w:rsidRPr="00024BC0">
        <w:rPr>
          <w:sz w:val="26"/>
          <w:szCs w:val="26"/>
        </w:rPr>
        <w:t xml:space="preserve">от </w:t>
      </w:r>
      <w:r w:rsidR="004F1C3A">
        <w:rPr>
          <w:sz w:val="26"/>
          <w:szCs w:val="26"/>
        </w:rPr>
        <w:t>30.</w:t>
      </w:r>
      <w:r w:rsidR="006377F4">
        <w:rPr>
          <w:sz w:val="26"/>
          <w:szCs w:val="26"/>
        </w:rPr>
        <w:t>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1448A5">
        <w:rPr>
          <w:sz w:val="26"/>
          <w:szCs w:val="26"/>
        </w:rPr>
        <w:t>1/9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 xml:space="preserve">Тальского </w:t>
      </w:r>
      <w:r>
        <w:rPr>
          <w:sz w:val="26"/>
          <w:szCs w:val="26"/>
        </w:rPr>
        <w:t>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Тальского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6</w:t>
      </w:r>
      <w:r>
        <w:rPr>
          <w:sz w:val="26"/>
          <w:szCs w:val="26"/>
        </w:rPr>
        <w:t>/1</w:t>
      </w:r>
      <w:r w:rsidR="006E0C3E">
        <w:rPr>
          <w:sz w:val="26"/>
          <w:szCs w:val="26"/>
        </w:rPr>
        <w:t>1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1C4AF2" w:rsidRDefault="001C4AF2" w:rsidP="00D65F32">
      <w:pPr>
        <w:autoSpaceDE w:val="0"/>
        <w:ind w:firstLine="567"/>
        <w:jc w:val="both"/>
        <w:rPr>
          <w:sz w:val="26"/>
          <w:szCs w:val="26"/>
        </w:rPr>
      </w:pPr>
      <w:r w:rsidRPr="00024BC0">
        <w:rPr>
          <w:sz w:val="26"/>
          <w:szCs w:val="26"/>
        </w:rPr>
        <w:t xml:space="preserve">- Правила землепользования и застройки </w:t>
      </w:r>
      <w:r w:rsidR="006E0C3E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сельского поселения</w:t>
      </w:r>
      <w:r w:rsidRPr="00024BC0">
        <w:rPr>
          <w:sz w:val="26"/>
          <w:szCs w:val="26"/>
        </w:rPr>
        <w:t>, утвержденные</w:t>
      </w:r>
      <w:r>
        <w:rPr>
          <w:sz w:val="26"/>
          <w:szCs w:val="26"/>
        </w:rPr>
        <w:t xml:space="preserve"> </w:t>
      </w:r>
      <w:r w:rsidRPr="00024BC0">
        <w:rPr>
          <w:sz w:val="26"/>
          <w:szCs w:val="26"/>
        </w:rPr>
        <w:t>решением Совета народных депутатов</w:t>
      </w:r>
      <w:r w:rsidR="006E0C3E">
        <w:rPr>
          <w:sz w:val="26"/>
          <w:szCs w:val="26"/>
        </w:rPr>
        <w:t xml:space="preserve"> Юргинского </w:t>
      </w:r>
      <w:r>
        <w:rPr>
          <w:sz w:val="26"/>
          <w:szCs w:val="26"/>
        </w:rPr>
        <w:t xml:space="preserve">сельского поселения </w:t>
      </w:r>
      <w:r w:rsidRPr="00024BC0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="004F1C3A">
        <w:rPr>
          <w:sz w:val="26"/>
          <w:szCs w:val="26"/>
        </w:rPr>
        <w:t>.06.</w:t>
      </w:r>
      <w:r>
        <w:rPr>
          <w:sz w:val="26"/>
          <w:szCs w:val="26"/>
        </w:rPr>
        <w:t>17</w:t>
      </w:r>
      <w:r w:rsidRPr="00024BC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</w:t>
      </w:r>
      <w:r w:rsidR="006E0C3E">
        <w:rPr>
          <w:sz w:val="26"/>
          <w:szCs w:val="26"/>
        </w:rPr>
        <w:t>2</w:t>
      </w:r>
      <w:r>
        <w:rPr>
          <w:sz w:val="26"/>
          <w:szCs w:val="26"/>
        </w:rPr>
        <w:t>/</w:t>
      </w:r>
      <w:r w:rsidR="006E0C3E">
        <w:rPr>
          <w:sz w:val="26"/>
          <w:szCs w:val="26"/>
        </w:rPr>
        <w:t>9</w:t>
      </w:r>
      <w:r>
        <w:rPr>
          <w:sz w:val="26"/>
          <w:szCs w:val="26"/>
        </w:rPr>
        <w:t>-рс</w:t>
      </w:r>
      <w:r w:rsidRPr="00024BC0">
        <w:rPr>
          <w:sz w:val="26"/>
          <w:szCs w:val="26"/>
        </w:rPr>
        <w:t>;</w:t>
      </w:r>
    </w:p>
    <w:p w:rsidR="00024BC0" w:rsidRPr="00024BC0" w:rsidRDefault="00024BC0" w:rsidP="00D65F3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- Решение Совета народных депутатов </w:t>
      </w:r>
      <w:r w:rsidR="006E0C3E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024BC0" w:rsidRPr="00C97162" w:rsidRDefault="00024BC0" w:rsidP="00D65F32">
      <w:pPr>
        <w:pStyle w:val="ConsPlusNormal"/>
        <w:jc w:val="both"/>
        <w:rPr>
          <w:rFonts w:eastAsia="Arial"/>
          <w:u w:val="single"/>
          <w:vertAlign w:val="superscript"/>
        </w:rPr>
      </w:pPr>
      <w:r w:rsidRPr="00024BC0">
        <w:rPr>
          <w:rFonts w:ascii="Times New Roman" w:hAnsi="Times New Roman" w:cs="Times New Roman"/>
          <w:sz w:val="26"/>
          <w:szCs w:val="26"/>
        </w:rPr>
        <w:t xml:space="preserve">от </w:t>
      </w:r>
      <w:r w:rsidR="00696D15">
        <w:rPr>
          <w:rFonts w:ascii="Times New Roman" w:hAnsi="Times New Roman" w:cs="Times New Roman"/>
          <w:sz w:val="26"/>
          <w:szCs w:val="26"/>
        </w:rPr>
        <w:t>29</w:t>
      </w:r>
      <w:r w:rsidR="004F1C3A">
        <w:rPr>
          <w:rFonts w:ascii="Times New Roman" w:hAnsi="Times New Roman" w:cs="Times New Roman"/>
          <w:sz w:val="26"/>
          <w:szCs w:val="26"/>
        </w:rPr>
        <w:t>.</w:t>
      </w:r>
      <w:r w:rsidR="006377F4">
        <w:rPr>
          <w:rFonts w:ascii="Times New Roman" w:hAnsi="Times New Roman" w:cs="Times New Roman"/>
          <w:sz w:val="26"/>
          <w:szCs w:val="26"/>
        </w:rPr>
        <w:t>11.</w:t>
      </w:r>
      <w:r w:rsidR="00EB1834">
        <w:rPr>
          <w:rFonts w:ascii="Times New Roman" w:hAnsi="Times New Roman" w:cs="Times New Roman"/>
          <w:sz w:val="26"/>
          <w:szCs w:val="26"/>
        </w:rPr>
        <w:t>1</w:t>
      </w:r>
      <w:r w:rsidR="00696D15">
        <w:rPr>
          <w:rFonts w:ascii="Times New Roman" w:hAnsi="Times New Roman" w:cs="Times New Roman"/>
          <w:sz w:val="26"/>
          <w:szCs w:val="26"/>
        </w:rPr>
        <w:t>8</w:t>
      </w:r>
      <w:r w:rsidRPr="00024BC0">
        <w:rPr>
          <w:rFonts w:ascii="Times New Roman" w:hAnsi="Times New Roman" w:cs="Times New Roman"/>
          <w:sz w:val="26"/>
          <w:szCs w:val="26"/>
        </w:rPr>
        <w:t xml:space="preserve"> №</w:t>
      </w:r>
      <w:r w:rsidR="00D65F32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13</w:t>
      </w:r>
      <w:r w:rsidR="00D65F32">
        <w:rPr>
          <w:rFonts w:ascii="Times New Roman" w:hAnsi="Times New Roman" w:cs="Times New Roman"/>
          <w:sz w:val="26"/>
          <w:szCs w:val="26"/>
        </w:rPr>
        <w:t>-НПА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«О</w:t>
      </w:r>
      <w:r w:rsidR="00696D15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96D15">
        <w:rPr>
          <w:rFonts w:ascii="Times New Roman" w:hAnsi="Times New Roman" w:cs="Times New Roman"/>
          <w:sz w:val="26"/>
          <w:szCs w:val="26"/>
        </w:rPr>
        <w:t>П</w:t>
      </w:r>
      <w:r w:rsidRPr="00024BC0">
        <w:rPr>
          <w:rFonts w:ascii="Times New Roman" w:hAnsi="Times New Roman" w:cs="Times New Roman"/>
          <w:sz w:val="26"/>
          <w:szCs w:val="26"/>
        </w:rPr>
        <w:t>орядк</w:t>
      </w:r>
      <w:r w:rsidR="00696D15">
        <w:rPr>
          <w:rFonts w:ascii="Times New Roman" w:hAnsi="Times New Roman" w:cs="Times New Roman"/>
          <w:sz w:val="26"/>
          <w:szCs w:val="26"/>
        </w:rPr>
        <w:t>а</w:t>
      </w:r>
      <w:r w:rsidRPr="00024BC0">
        <w:rPr>
          <w:rFonts w:ascii="Times New Roman" w:hAnsi="Times New Roman" w:cs="Times New Roman"/>
          <w:sz w:val="26"/>
          <w:szCs w:val="26"/>
        </w:rPr>
        <w:t xml:space="preserve"> организации и проведени</w:t>
      </w:r>
      <w:r w:rsidR="00696D15">
        <w:rPr>
          <w:rFonts w:ascii="Times New Roman" w:hAnsi="Times New Roman" w:cs="Times New Roman"/>
          <w:sz w:val="26"/>
          <w:szCs w:val="26"/>
        </w:rPr>
        <w:t>я общественных обсуждений или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96D15">
        <w:rPr>
          <w:rFonts w:ascii="Times New Roman" w:hAnsi="Times New Roman" w:cs="Times New Roman"/>
          <w:sz w:val="26"/>
          <w:szCs w:val="26"/>
        </w:rPr>
        <w:t xml:space="preserve"> по проектам в области градостроительной деятельности на территории</w:t>
      </w:r>
      <w:r w:rsidRPr="00024BC0">
        <w:rPr>
          <w:rFonts w:ascii="Times New Roman" w:hAnsi="Times New Roman" w:cs="Times New Roman"/>
          <w:sz w:val="26"/>
          <w:szCs w:val="26"/>
        </w:rPr>
        <w:t xml:space="preserve"> </w:t>
      </w:r>
      <w:r w:rsidR="006E0C3E">
        <w:rPr>
          <w:rFonts w:ascii="Times New Roman" w:eastAsia="Arial" w:hAnsi="Times New Roman" w:cs="Times New Roman"/>
          <w:sz w:val="26"/>
          <w:szCs w:val="26"/>
        </w:rPr>
        <w:t>Юргинско</w:t>
      </w:r>
      <w:r w:rsidR="00696D15">
        <w:rPr>
          <w:rFonts w:ascii="Times New Roman" w:eastAsia="Arial" w:hAnsi="Times New Roman" w:cs="Times New Roman"/>
          <w:sz w:val="26"/>
          <w:szCs w:val="26"/>
        </w:rPr>
        <w:t>го</w:t>
      </w:r>
      <w:r w:rsidR="006E0C3E">
        <w:rPr>
          <w:rFonts w:ascii="Times New Roman" w:eastAsia="Arial" w:hAnsi="Times New Roman" w:cs="Times New Roman"/>
          <w:sz w:val="26"/>
          <w:szCs w:val="26"/>
        </w:rPr>
        <w:t xml:space="preserve"> муниципально</w:t>
      </w:r>
      <w:r w:rsidR="00696D15">
        <w:rPr>
          <w:rFonts w:ascii="Times New Roman" w:eastAsia="Arial" w:hAnsi="Times New Roman" w:cs="Times New Roman"/>
          <w:sz w:val="26"/>
          <w:szCs w:val="26"/>
        </w:rPr>
        <w:t xml:space="preserve">го </w:t>
      </w:r>
      <w:r w:rsidR="006E0C3E">
        <w:rPr>
          <w:rFonts w:ascii="Times New Roman" w:eastAsia="Arial" w:hAnsi="Times New Roman" w:cs="Times New Roman"/>
          <w:sz w:val="26"/>
          <w:szCs w:val="26"/>
        </w:rPr>
        <w:t>район</w:t>
      </w:r>
      <w:r w:rsidR="00696D15">
        <w:rPr>
          <w:rFonts w:ascii="Times New Roman" w:eastAsia="Arial" w:hAnsi="Times New Roman" w:cs="Times New Roman"/>
          <w:sz w:val="26"/>
          <w:szCs w:val="26"/>
        </w:rPr>
        <w:t>а</w:t>
      </w:r>
      <w:r w:rsidR="00744C56">
        <w:rPr>
          <w:rFonts w:ascii="Times New Roman" w:eastAsia="Arial" w:hAnsi="Times New Roman" w:cs="Times New Roman"/>
          <w:sz w:val="26"/>
          <w:szCs w:val="26"/>
        </w:rPr>
        <w:t>»</w:t>
      </w:r>
      <w:r w:rsidR="006E0C3E">
        <w:rPr>
          <w:rFonts w:ascii="Times New Roman" w:eastAsia="Arial" w:hAnsi="Times New Roman" w:cs="Times New Roman"/>
          <w:sz w:val="26"/>
          <w:szCs w:val="26"/>
        </w:rPr>
        <w:t>.</w:t>
      </w:r>
    </w:p>
    <w:p w:rsid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F21440" w:rsidRPr="00F21440" w:rsidRDefault="00F21440" w:rsidP="00F2144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0C5979" w:rsidRDefault="000C5979" w:rsidP="00F21440">
      <w:pPr>
        <w:autoSpaceDE w:val="0"/>
        <w:ind w:firstLine="567"/>
        <w:jc w:val="both"/>
        <w:rPr>
          <w:sz w:val="26"/>
          <w:szCs w:val="26"/>
        </w:rPr>
      </w:pPr>
    </w:p>
    <w:p w:rsidR="00F21440" w:rsidRPr="00F21440" w:rsidRDefault="00F21440" w:rsidP="00F21440">
      <w:pPr>
        <w:autoSpaceDE w:val="0"/>
        <w:ind w:firstLine="567"/>
        <w:jc w:val="both"/>
        <w:rPr>
          <w:sz w:val="26"/>
          <w:szCs w:val="26"/>
        </w:rPr>
      </w:pPr>
      <w:r w:rsidRPr="00F21440">
        <w:rPr>
          <w:sz w:val="26"/>
          <w:szCs w:val="26"/>
        </w:rPr>
        <w:t xml:space="preserve">2.6.1. </w:t>
      </w:r>
      <w:r w:rsidRPr="00F21440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F21440" w:rsidRPr="00F21440" w:rsidRDefault="00F21440" w:rsidP="00F21440">
      <w:pPr>
        <w:autoSpaceDE w:val="0"/>
        <w:ind w:firstLine="567"/>
        <w:jc w:val="both"/>
        <w:rPr>
          <w:sz w:val="26"/>
          <w:szCs w:val="26"/>
        </w:rPr>
      </w:pPr>
      <w:r w:rsidRPr="00F21440">
        <w:rPr>
          <w:sz w:val="26"/>
          <w:szCs w:val="26"/>
        </w:rPr>
        <w:t>Для предоставления муниципальной услуги заявитель направляет в комиссию: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F21440">
        <w:rPr>
          <w:sz w:val="26"/>
          <w:szCs w:val="26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F21440">
        <w:rPr>
          <w:rFonts w:eastAsia="Arial"/>
          <w:color w:val="000000"/>
          <w:sz w:val="26"/>
          <w:szCs w:val="26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21440">
        <w:rPr>
          <w:rFonts w:eastAsia="Arial"/>
          <w:sz w:val="26"/>
          <w:szCs w:val="26"/>
        </w:rPr>
        <w:t>.</w:t>
      </w:r>
    </w:p>
    <w:p w:rsidR="000C5979" w:rsidRDefault="00D36364" w:rsidP="00C376AE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364">
        <w:rPr>
          <w:rFonts w:ascii="Times New Roman" w:hAnsi="Times New Roman" w:cs="Times New Roman"/>
          <w:sz w:val="26"/>
          <w:szCs w:val="26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F21440" w:rsidRPr="00F21440" w:rsidRDefault="00F21440" w:rsidP="00C376AE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>2.6.2.  Перечень документов, необходимых для предоставления муниципальной услуги, получаемых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F21440">
        <w:rPr>
          <w:rFonts w:ascii="Times New Roman" w:hAnsi="Times New Roman" w:cs="Times New Roman"/>
          <w:sz w:val="26"/>
          <w:szCs w:val="26"/>
        </w:rPr>
        <w:t>из филиала ФГБУ «Федеральная</w:t>
      </w:r>
      <w:r w:rsidR="00C376AE">
        <w:rPr>
          <w:rFonts w:ascii="Times New Roman" w:hAnsi="Times New Roman" w:cs="Times New Roman"/>
          <w:sz w:val="26"/>
          <w:szCs w:val="26"/>
        </w:rPr>
        <w:t xml:space="preserve"> </w:t>
      </w:r>
      <w:r w:rsidRPr="00F21440">
        <w:rPr>
          <w:rFonts w:ascii="Times New Roman" w:hAnsi="Times New Roman" w:cs="Times New Roman"/>
          <w:sz w:val="26"/>
          <w:szCs w:val="26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F21440" w:rsidRPr="00F21440" w:rsidRDefault="00F21440" w:rsidP="00F214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F21440">
        <w:rPr>
          <w:rFonts w:eastAsia="Arial"/>
          <w:sz w:val="26"/>
          <w:szCs w:val="26"/>
        </w:rPr>
        <w:t xml:space="preserve"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</w:t>
      </w:r>
      <w:r w:rsidRPr="00F21440">
        <w:rPr>
          <w:rFonts w:eastAsia="Arial"/>
          <w:sz w:val="26"/>
          <w:szCs w:val="26"/>
        </w:rPr>
        <w:lastRenderedPageBreak/>
        <w:t>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F21440" w:rsidRPr="00F21440" w:rsidRDefault="00F21440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440">
        <w:rPr>
          <w:rFonts w:ascii="Times New Roman" w:hAnsi="Times New Roman" w:cs="Times New Roman"/>
          <w:sz w:val="26"/>
          <w:szCs w:val="26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</w:t>
      </w:r>
      <w:r w:rsidR="000C5979">
        <w:rPr>
          <w:rFonts w:ascii="Times New Roman" w:hAnsi="Times New Roman" w:cs="Times New Roman"/>
          <w:sz w:val="26"/>
          <w:szCs w:val="26"/>
        </w:rPr>
        <w:t>Юргинского муниципального района н</w:t>
      </w:r>
      <w:r w:rsidRPr="00F21440">
        <w:rPr>
          <w:rFonts w:ascii="Times New Roman" w:hAnsi="Times New Roman" w:cs="Times New Roman"/>
          <w:sz w:val="26"/>
          <w:szCs w:val="26"/>
        </w:rPr>
        <w:t>е более 5 рабочих дней со дня получения</w:t>
      </w:r>
      <w:r w:rsidR="000C5979">
        <w:rPr>
          <w:rFonts w:ascii="Times New Roman" w:hAnsi="Times New Roman" w:cs="Times New Roman"/>
          <w:sz w:val="26"/>
          <w:szCs w:val="26"/>
        </w:rPr>
        <w:t xml:space="preserve"> соо</w:t>
      </w:r>
      <w:r w:rsidRPr="00F21440">
        <w:rPr>
          <w:rFonts w:ascii="Times New Roman" w:hAnsi="Times New Roman" w:cs="Times New Roman"/>
          <w:sz w:val="26"/>
          <w:szCs w:val="26"/>
        </w:rPr>
        <w:t>т</w:t>
      </w:r>
      <w:r w:rsidR="000C5979">
        <w:rPr>
          <w:rFonts w:ascii="Times New Roman" w:hAnsi="Times New Roman" w:cs="Times New Roman"/>
          <w:sz w:val="26"/>
          <w:szCs w:val="26"/>
        </w:rPr>
        <w:t>вет</w:t>
      </w:r>
      <w:r w:rsidRPr="00F21440">
        <w:rPr>
          <w:rFonts w:ascii="Times New Roman" w:hAnsi="Times New Roman" w:cs="Times New Roman"/>
          <w:sz w:val="26"/>
          <w:szCs w:val="26"/>
        </w:rPr>
        <w:t>ствующего запроса (максимальный срок).</w:t>
      </w:r>
    </w:p>
    <w:p w:rsidR="000C5979" w:rsidRDefault="000C5979" w:rsidP="000C5979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2.6.3. Запрещается требовать от заявителя:</w:t>
      </w:r>
    </w:p>
    <w:p w:rsidR="000C5979" w:rsidRPr="000C5979" w:rsidRDefault="000C5979" w:rsidP="000C5979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2.7. </w:t>
      </w:r>
      <w:r w:rsidRPr="000C5979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2.8. Основания для приостановления предоставления муниципальной услуги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2.9. Основания для отказа в предоставлении муниципальной услуги  </w:t>
      </w:r>
      <w:r w:rsidRPr="000C5979">
        <w:rPr>
          <w:rFonts w:eastAsia="Arial"/>
          <w:sz w:val="26"/>
          <w:szCs w:val="26"/>
        </w:rPr>
        <w:t>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 xml:space="preserve">2.10. Основаниями для отказа в предоставлении разрешения </w:t>
      </w:r>
      <w:r w:rsidRPr="000C5979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0C5979">
        <w:rPr>
          <w:rFonts w:eastAsia="Arial"/>
          <w:color w:val="000000"/>
          <w:sz w:val="26"/>
          <w:szCs w:val="26"/>
        </w:rPr>
        <w:t xml:space="preserve"> являются: </w:t>
      </w:r>
    </w:p>
    <w:p w:rsidR="00D36364" w:rsidRPr="000C5979" w:rsidRDefault="00D36364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-  </w:t>
      </w:r>
      <w:r w:rsidRPr="00D36364">
        <w:rPr>
          <w:rFonts w:eastAsia="Arial"/>
          <w:color w:val="000000"/>
          <w:sz w:val="26"/>
          <w:szCs w:val="26"/>
        </w:rPr>
        <w:t>не соблюдение требований технических регламентов;</w:t>
      </w:r>
    </w:p>
    <w:p w:rsid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0C5979">
        <w:rPr>
          <w:rFonts w:eastAsia="Arial"/>
          <w:color w:val="000000"/>
          <w:sz w:val="26"/>
          <w:szCs w:val="26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</w:t>
      </w:r>
      <w:r w:rsidR="00D36364">
        <w:rPr>
          <w:rFonts w:eastAsia="Arial"/>
          <w:color w:val="000000"/>
          <w:sz w:val="26"/>
          <w:szCs w:val="26"/>
        </w:rPr>
        <w:t>;</w:t>
      </w:r>
    </w:p>
    <w:p w:rsidR="00D36364" w:rsidRPr="000C5979" w:rsidRDefault="00D36364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>
        <w:rPr>
          <w:rFonts w:eastAsia="Arial"/>
          <w:color w:val="000000"/>
          <w:sz w:val="26"/>
          <w:szCs w:val="26"/>
        </w:rPr>
        <w:t xml:space="preserve"> - </w:t>
      </w:r>
      <w:r w:rsidRPr="00D36364">
        <w:rPr>
          <w:rFonts w:eastAsia="Arial"/>
          <w:color w:val="000000"/>
          <w:sz w:val="26"/>
          <w:szCs w:val="26"/>
        </w:rPr>
        <w:t>отклонение не соответствует ограничениям использования объектов недвижимости, установленным на приаэродромной территории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0C5979">
          <w:rPr>
            <w:sz w:val="26"/>
            <w:szCs w:val="26"/>
          </w:rPr>
          <w:t>части 2 статьи 55.32</w:t>
        </w:r>
      </w:hyperlink>
      <w:r w:rsidR="00DD25F1">
        <w:rPr>
          <w:sz w:val="26"/>
          <w:szCs w:val="26"/>
        </w:rPr>
        <w:t xml:space="preserve"> Г</w:t>
      </w:r>
      <w:r w:rsidRPr="000C5979">
        <w:rPr>
          <w:sz w:val="26"/>
          <w:szCs w:val="26"/>
        </w:rPr>
        <w:t xml:space="preserve">К РФ, не допускается </w:t>
      </w:r>
      <w:r w:rsidRPr="000C5979">
        <w:rPr>
          <w:sz w:val="26"/>
          <w:szCs w:val="26"/>
        </w:rPr>
        <w:lastRenderedPageBreak/>
        <w:t xml:space="preserve">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3" w:history="1">
        <w:r w:rsidRPr="000C5979">
          <w:rPr>
            <w:sz w:val="26"/>
            <w:szCs w:val="26"/>
          </w:rPr>
          <w:t>части 2 статьи 55.32</w:t>
        </w:r>
      </w:hyperlink>
      <w:r w:rsidRPr="000C5979">
        <w:rPr>
          <w:sz w:val="26"/>
          <w:szCs w:val="26"/>
        </w:rPr>
        <w:t xml:space="preserve"> ГК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0C5979" w:rsidRPr="000C5979" w:rsidRDefault="000C5979" w:rsidP="000C597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 xml:space="preserve">2.11. </w:t>
      </w:r>
      <w:r w:rsidRPr="000C5979">
        <w:rPr>
          <w:color w:val="000000"/>
          <w:sz w:val="26"/>
          <w:szCs w:val="26"/>
          <w:shd w:val="clear" w:color="auto" w:fill="FFFFFF"/>
        </w:rPr>
        <w:t>У</w:t>
      </w:r>
      <w:r w:rsidRPr="000C5979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0C5979" w:rsidRPr="000C5979" w:rsidRDefault="000C5979" w:rsidP="000C597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2.12.  Муниципальная услуга предоставляется без взимания платы.</w:t>
      </w:r>
    </w:p>
    <w:p w:rsidR="000C5979" w:rsidRPr="000C5979" w:rsidRDefault="000C5979" w:rsidP="000C597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C5979">
        <w:rPr>
          <w:rFonts w:ascii="Times New Roman" w:hAnsi="Times New Roman" w:cs="Times New Roman"/>
          <w:sz w:val="26"/>
          <w:szCs w:val="26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C5979">
        <w:rPr>
          <w:rFonts w:ascii="Times New Roman" w:hAnsi="Times New Roman" w:cs="Times New Roman"/>
          <w:sz w:val="26"/>
          <w:szCs w:val="26"/>
        </w:rPr>
        <w:t xml:space="preserve">2.13. </w:t>
      </w:r>
      <w:r w:rsidRPr="000C5979">
        <w:rPr>
          <w:rFonts w:ascii="Times New Roman" w:hAnsi="Times New Roman" w:cs="Times New Roman"/>
          <w:sz w:val="26"/>
          <w:szCs w:val="26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C5979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0C5979">
        <w:rPr>
          <w:color w:val="000000"/>
          <w:sz w:val="26"/>
          <w:szCs w:val="26"/>
          <w:shd w:val="clear" w:color="auto" w:fill="FFFFFF"/>
        </w:rPr>
        <w:t>ение 15 м</w:t>
      </w:r>
      <w:r w:rsidRPr="000C5979">
        <w:rPr>
          <w:sz w:val="26"/>
          <w:szCs w:val="26"/>
          <w:shd w:val="clear" w:color="auto" w:fill="FFFFFF"/>
        </w:rPr>
        <w:t>инут с момента поступления указанного заявления.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C5979">
        <w:rPr>
          <w:rStyle w:val="ab"/>
          <w:sz w:val="26"/>
          <w:szCs w:val="26"/>
        </w:rPr>
        <w:t xml:space="preserve">а также обеспечивается </w:t>
      </w:r>
      <w:r w:rsidRPr="000C597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</w:t>
      </w:r>
      <w:r w:rsidRPr="000C5979">
        <w:rPr>
          <w:sz w:val="26"/>
          <w:szCs w:val="26"/>
        </w:rPr>
        <w:lastRenderedPageBreak/>
        <w:t>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</w:t>
      </w:r>
      <w:r w:rsidRPr="000C5979">
        <w:rPr>
          <w:sz w:val="26"/>
          <w:szCs w:val="26"/>
        </w:rPr>
        <w:lastRenderedPageBreak/>
        <w:t>существующих барьерах в здании, передает гражданина сопровождающему лицу или по его желанию вызывает автотранспорт.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C5979" w:rsidRPr="000C5979" w:rsidRDefault="000C5979" w:rsidP="000C597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0C5979">
        <w:rPr>
          <w:sz w:val="26"/>
          <w:szCs w:val="26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6377F4" w:rsidRDefault="006377F4" w:rsidP="000C597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sz w:val="26"/>
          <w:szCs w:val="26"/>
        </w:rPr>
        <w:t xml:space="preserve">2.16. </w:t>
      </w:r>
      <w:r w:rsidRPr="000C5979">
        <w:rPr>
          <w:rFonts w:eastAsia="Arial"/>
          <w:sz w:val="26"/>
          <w:szCs w:val="26"/>
        </w:rPr>
        <w:t>Показатели доступности и качества муниципальной услуги:</w:t>
      </w:r>
    </w:p>
    <w:p w:rsidR="00C7232D" w:rsidRDefault="00C7232D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0C5979" w:rsidRPr="000C5979" w:rsidRDefault="000C5979" w:rsidP="000C597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0C5979">
        <w:rPr>
          <w:rFonts w:eastAsia="Arial"/>
          <w:sz w:val="26"/>
          <w:szCs w:val="26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0C5979" w:rsidRPr="000C5979" w:rsidRDefault="000C5979" w:rsidP="000C59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979">
        <w:rPr>
          <w:rFonts w:ascii="Times New Roman" w:hAnsi="Times New Roman" w:cs="Times New Roman"/>
          <w:sz w:val="26"/>
          <w:szCs w:val="26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C5979" w:rsidRPr="000C5979" w:rsidRDefault="000C5979" w:rsidP="000C5979">
      <w:pPr>
        <w:ind w:firstLine="567"/>
        <w:jc w:val="both"/>
        <w:rPr>
          <w:sz w:val="26"/>
          <w:szCs w:val="26"/>
          <w:lang w:bidi="hi-IN"/>
        </w:rPr>
      </w:pP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sz w:val="26"/>
          <w:szCs w:val="26"/>
        </w:rPr>
        <w:t>2.17. О</w:t>
      </w:r>
      <w:r w:rsidRPr="000C597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C597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0C5979" w:rsidRPr="000C5979" w:rsidRDefault="000C5979" w:rsidP="000C597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0C5979" w:rsidRPr="000C5979" w:rsidRDefault="000C5979" w:rsidP="000C597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0C5979">
        <w:rPr>
          <w:color w:val="000000"/>
          <w:sz w:val="26"/>
          <w:szCs w:val="26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C5979">
        <w:rPr>
          <w:sz w:val="26"/>
          <w:szCs w:val="26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0C5979" w:rsidRPr="00DE182A" w:rsidRDefault="000C5979" w:rsidP="000C597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0C5979">
        <w:rPr>
          <w:sz w:val="26"/>
          <w:szCs w:val="26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7232D" w:rsidRDefault="00C7232D" w:rsidP="006377F4">
      <w:pPr>
        <w:autoSpaceDE w:val="0"/>
        <w:ind w:firstLine="709"/>
        <w:jc w:val="center"/>
        <w:rPr>
          <w:sz w:val="26"/>
          <w:szCs w:val="26"/>
        </w:rPr>
      </w:pPr>
    </w:p>
    <w:p w:rsidR="00DE182A" w:rsidRPr="00C7232D" w:rsidRDefault="00DE182A" w:rsidP="006377F4">
      <w:pPr>
        <w:autoSpaceDE w:val="0"/>
        <w:ind w:firstLine="709"/>
        <w:jc w:val="center"/>
        <w:rPr>
          <w:b/>
          <w:sz w:val="26"/>
          <w:szCs w:val="26"/>
        </w:rPr>
      </w:pPr>
      <w:r w:rsidRPr="00C7232D">
        <w:rPr>
          <w:b/>
          <w:sz w:val="26"/>
          <w:szCs w:val="26"/>
        </w:rPr>
        <w:t xml:space="preserve">3. </w:t>
      </w:r>
      <w:r w:rsidRPr="00C7232D">
        <w:rPr>
          <w:rFonts w:eastAsia="Arial"/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182A" w:rsidRPr="00C7232D" w:rsidRDefault="00DE182A" w:rsidP="006377F4">
      <w:pPr>
        <w:autoSpaceDE w:val="0"/>
        <w:ind w:firstLine="709"/>
        <w:jc w:val="center"/>
        <w:rPr>
          <w:b/>
          <w:sz w:val="26"/>
          <w:szCs w:val="26"/>
        </w:rPr>
      </w:pPr>
    </w:p>
    <w:p w:rsidR="00DE182A" w:rsidRPr="006377F4" w:rsidRDefault="00DE182A" w:rsidP="006377F4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E182A" w:rsidRPr="006377F4" w:rsidRDefault="00DE182A" w:rsidP="006377F4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>-   прием и регистрация заявления;</w:t>
      </w:r>
    </w:p>
    <w:p w:rsidR="00774824" w:rsidRPr="006377F4" w:rsidRDefault="006377F4" w:rsidP="006377F4">
      <w:pPr>
        <w:tabs>
          <w:tab w:val="left" w:pos="0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="00774824" w:rsidRPr="006377F4">
        <w:rPr>
          <w:sz w:val="26"/>
          <w:szCs w:val="26"/>
          <w:shd w:val="clear" w:color="auto" w:fill="FFFFFF"/>
        </w:rPr>
        <w:t xml:space="preserve"> подготовка заключения о соблюдении/несоблюдении требований технических регламентов при предоставлении разрешения на отклонение от </w:t>
      </w:r>
      <w:r w:rsidR="00774824" w:rsidRPr="006377F4">
        <w:rPr>
          <w:sz w:val="26"/>
          <w:szCs w:val="26"/>
          <w:shd w:val="clear" w:color="auto" w:fill="FFFFFF"/>
        </w:rPr>
        <w:lastRenderedPageBreak/>
        <w:t>предельных параметров разрешенного строительства, реконструкции объектов капитального строительства;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- ф</w:t>
      </w:r>
      <w:r w:rsidRPr="006377F4">
        <w:rPr>
          <w:rFonts w:eastAsia="Arial"/>
          <w:sz w:val="26"/>
          <w:szCs w:val="26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-  принятие решения главой </w:t>
      </w:r>
      <w:r w:rsidR="009C702C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о назначении публичных</w:t>
      </w:r>
      <w:r w:rsidR="009C702C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 xml:space="preserve">- </w:t>
      </w:r>
      <w:r w:rsidRPr="006377F4">
        <w:rPr>
          <w:rFonts w:eastAsia="Arial"/>
          <w:sz w:val="26"/>
          <w:szCs w:val="26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6377F4">
        <w:rPr>
          <w:rFonts w:eastAsia="Arial"/>
          <w:sz w:val="26"/>
          <w:szCs w:val="26"/>
          <w:shd w:val="clear" w:color="auto" w:fill="FFFFFF"/>
        </w:rPr>
        <w:t>от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2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9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>.11.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>1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8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sz w:val="26"/>
          <w:szCs w:val="26"/>
          <w:shd w:val="clear" w:color="auto" w:fill="FFFFFF"/>
        </w:rPr>
        <w:t>№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1</w:t>
      </w:r>
      <w:r w:rsidR="009C702C" w:rsidRPr="006377F4">
        <w:rPr>
          <w:rFonts w:eastAsia="Arial"/>
          <w:sz w:val="26"/>
          <w:szCs w:val="26"/>
          <w:shd w:val="clear" w:color="auto" w:fill="FFFFFF"/>
        </w:rPr>
        <w:t xml:space="preserve">3-НПА </w:t>
      </w:r>
      <w:r w:rsidRPr="006377F4">
        <w:rPr>
          <w:rFonts w:eastAsia="Arial"/>
          <w:sz w:val="26"/>
          <w:szCs w:val="26"/>
          <w:shd w:val="clear" w:color="auto" w:fill="FFFFFF"/>
        </w:rPr>
        <w:t>«</w:t>
      </w:r>
      <w:r w:rsidR="00DD25F1" w:rsidRPr="006377F4">
        <w:rPr>
          <w:rFonts w:eastAsia="Arial"/>
          <w:sz w:val="26"/>
          <w:szCs w:val="26"/>
          <w:shd w:val="clear" w:color="auto" w:fill="FFFFFF"/>
        </w:rPr>
        <w:t>Об утверждении  Порядка организации и проведения общественных обсуждений или публичных слушаний по проектам в области градостроительной деятельности на территории Юргинского муниципального района</w:t>
      </w:r>
      <w:r w:rsidRPr="006377F4">
        <w:rPr>
          <w:rFonts w:eastAsia="Arial"/>
          <w:sz w:val="26"/>
          <w:szCs w:val="26"/>
          <w:shd w:val="clear" w:color="auto" w:fill="FFFFFF"/>
        </w:rPr>
        <w:t>»;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color w:val="000000"/>
          <w:sz w:val="26"/>
          <w:szCs w:val="26"/>
          <w:shd w:val="clear" w:color="auto" w:fill="FFFFFF"/>
        </w:rPr>
        <w:t xml:space="preserve">- 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; </w:t>
      </w:r>
    </w:p>
    <w:p w:rsidR="00DE182A" w:rsidRPr="006377F4" w:rsidRDefault="00DE182A" w:rsidP="006377F4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6377F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Pr="006377F4" w:rsidRDefault="00DE182A" w:rsidP="006377F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6377F4" w:rsidRDefault="00DE182A" w:rsidP="006377F4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</w:t>
      </w:r>
      <w:r w:rsidR="009C702C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</w:rPr>
        <w:t xml:space="preserve"> № 3 к настоящему административному регламенту.</w:t>
      </w:r>
    </w:p>
    <w:p w:rsidR="00DE182A" w:rsidRPr="006377F4" w:rsidRDefault="00DE182A" w:rsidP="006377F4">
      <w:pPr>
        <w:ind w:firstLine="709"/>
        <w:rPr>
          <w:sz w:val="26"/>
          <w:szCs w:val="26"/>
          <w:lang w:bidi="hi-IN"/>
        </w:rPr>
      </w:pPr>
    </w:p>
    <w:p w:rsidR="00DE182A" w:rsidRPr="006377F4" w:rsidRDefault="00DE182A" w:rsidP="006377F4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sz w:val="26"/>
          <w:szCs w:val="26"/>
        </w:rPr>
        <w:t>3.1.1. Прием и регистрация заявления.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sz w:val="26"/>
          <w:szCs w:val="26"/>
        </w:rPr>
        <w:t>Основанием для начала административной процедуры является направление заявителем заявления в комиссию.</w:t>
      </w:r>
    </w:p>
    <w:p w:rsidR="00DE182A" w:rsidRPr="006377F4" w:rsidRDefault="00DE182A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>Секретарь комиссии (специалист</w:t>
      </w:r>
      <w:r w:rsidR="009C702C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архитектурного отдела</w:t>
      </w:r>
      <w:r w:rsidR="00D41CC6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="009C702C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(далее: секретарь комиссии) регистрирует заявление, в том </w:t>
      </w:r>
      <w:r w:rsidR="00D41CC6"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числе поступившее </w:t>
      </w:r>
      <w:r w:rsidRPr="006377F4">
        <w:rPr>
          <w:rFonts w:ascii="Times New Roman" w:hAnsi="Times New Roman" w:cs="Times New Roman"/>
          <w:sz w:val="26"/>
          <w:szCs w:val="26"/>
          <w:shd w:val="clear" w:color="auto" w:fill="FFFFFF"/>
        </w:rPr>
        <w:t>с помощью Единого портала.</w:t>
      </w:r>
    </w:p>
    <w:p w:rsidR="00DE182A" w:rsidRPr="006377F4" w:rsidRDefault="00DE182A" w:rsidP="006377F4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sz w:val="26"/>
          <w:szCs w:val="26"/>
          <w:shd w:val="clear" w:color="auto" w:fill="FFFFFF"/>
        </w:rPr>
        <w:t xml:space="preserve">Секретарь комиссии </w:t>
      </w:r>
      <w:r w:rsidRPr="006377F4">
        <w:rPr>
          <w:color w:val="000000"/>
          <w:sz w:val="26"/>
          <w:szCs w:val="26"/>
          <w:shd w:val="clear" w:color="auto" w:fill="FFFFFF"/>
        </w:rPr>
        <w:t>направляет заявление з</w:t>
      </w: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комиссии.</w:t>
      </w:r>
    </w:p>
    <w:p w:rsidR="00DE182A" w:rsidRPr="00DE182A" w:rsidRDefault="00DE182A" w:rsidP="00DE182A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1 рабочий день.</w:t>
      </w:r>
    </w:p>
    <w:p w:rsidR="00DE182A" w:rsidRPr="00DE182A" w:rsidRDefault="00DE182A" w:rsidP="00D41CC6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rFonts w:eastAsia="Arial"/>
          <w:sz w:val="26"/>
          <w:szCs w:val="26"/>
        </w:rPr>
        <w:t>Должностное лицо, ответственное за выполнен</w:t>
      </w:r>
      <w:r w:rsidR="00D41CC6">
        <w:rPr>
          <w:rFonts w:eastAsia="Arial"/>
          <w:sz w:val="26"/>
          <w:szCs w:val="26"/>
        </w:rPr>
        <w:t xml:space="preserve">ие административной процедуры начальник архитектурного отдела </w:t>
      </w:r>
      <w:r w:rsidRPr="00DE182A">
        <w:rPr>
          <w:rFonts w:eastAsia="Arial"/>
          <w:sz w:val="26"/>
          <w:szCs w:val="26"/>
        </w:rPr>
        <w:t xml:space="preserve"> администрации </w:t>
      </w:r>
      <w:r w:rsidR="00D41CC6">
        <w:rPr>
          <w:rFonts w:eastAsia="Arial"/>
          <w:sz w:val="26"/>
          <w:szCs w:val="26"/>
        </w:rPr>
        <w:t xml:space="preserve">Юргинского муниципального района </w:t>
      </w:r>
      <w:r w:rsidRPr="00DE182A">
        <w:rPr>
          <w:rFonts w:eastAsia="Arial"/>
          <w:sz w:val="26"/>
          <w:szCs w:val="26"/>
        </w:rPr>
        <w:t>- заместитель председателя комиссии.</w:t>
      </w:r>
    </w:p>
    <w:p w:rsidR="00DE182A" w:rsidRPr="00DE182A" w:rsidRDefault="00DE182A" w:rsidP="00DE182A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аместителю председателя комиссии</w:t>
      </w:r>
      <w:r w:rsidRPr="00DE182A">
        <w:rPr>
          <w:color w:val="000000"/>
          <w:sz w:val="26"/>
          <w:szCs w:val="26"/>
          <w:shd w:val="clear" w:color="auto" w:fill="FFFFFF"/>
        </w:rPr>
        <w:t>.</w:t>
      </w:r>
    </w:p>
    <w:p w:rsidR="00DE182A" w:rsidRPr="00DE182A" w:rsidRDefault="00DE182A" w:rsidP="00DE182A">
      <w:pPr>
        <w:autoSpaceDE w:val="0"/>
        <w:ind w:firstLine="709"/>
        <w:jc w:val="both"/>
        <w:rPr>
          <w:sz w:val="26"/>
          <w:szCs w:val="26"/>
        </w:rPr>
      </w:pPr>
    </w:p>
    <w:p w:rsidR="00DE182A" w:rsidRPr="00DE182A" w:rsidRDefault="00DE182A" w:rsidP="00DE182A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sz w:val="26"/>
          <w:szCs w:val="26"/>
        </w:rPr>
        <w:lastRenderedPageBreak/>
        <w:t>3.1.2.</w:t>
      </w:r>
      <w:r w:rsidR="00774824" w:rsidRPr="00774824">
        <w:t xml:space="preserve"> </w:t>
      </w:r>
      <w:r w:rsidR="00774824" w:rsidRPr="00774824">
        <w:rPr>
          <w:sz w:val="26"/>
          <w:szCs w:val="26"/>
        </w:rPr>
        <w:t>Подготовка заключения о соблюдении/ не соблюдении требований технических регламентов при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="00774824">
        <w:rPr>
          <w:sz w:val="26"/>
          <w:szCs w:val="26"/>
        </w:rPr>
        <w:t xml:space="preserve"> </w:t>
      </w: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DE182A" w:rsidRDefault="00DE182A" w:rsidP="00DE182A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</w:t>
      </w:r>
      <w:r w:rsidR="00774824">
        <w:rPr>
          <w:rFonts w:eastAsia="Arial"/>
          <w:color w:val="000000"/>
          <w:sz w:val="26"/>
          <w:szCs w:val="26"/>
          <w:shd w:val="clear" w:color="auto" w:fill="FFFFFF"/>
        </w:rPr>
        <w:t xml:space="preserve"> является регистрация заявления.</w:t>
      </w:r>
    </w:p>
    <w:p w:rsidR="00774824" w:rsidRPr="00774824" w:rsidRDefault="00774824" w:rsidP="0077482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74824">
        <w:rPr>
          <w:rFonts w:eastAsia="Arial"/>
          <w:color w:val="000000"/>
          <w:sz w:val="26"/>
          <w:szCs w:val="26"/>
          <w:shd w:val="clear" w:color="auto" w:fill="FFFFFF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технических регламентов и подготавливает соответствующее заключение. </w:t>
      </w:r>
    </w:p>
    <w:p w:rsidR="00774824" w:rsidRPr="00DE182A" w:rsidRDefault="00774824" w:rsidP="0077482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74824">
        <w:rPr>
          <w:rFonts w:eastAsia="Arial"/>
          <w:color w:val="000000"/>
          <w:sz w:val="26"/>
          <w:szCs w:val="26"/>
          <w:shd w:val="clear" w:color="auto" w:fill="FFFFFF"/>
        </w:rPr>
        <w:t>Срок подготовки и подписания заключения составляет не более 5 рабочих дней со дня поступления заявления.</w:t>
      </w:r>
    </w:p>
    <w:p w:rsidR="00774824" w:rsidRDefault="00DE182A" w:rsidP="005C7CD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 xml:space="preserve">Должностное лицо, ответственное за выполнение административной процедуры </w:t>
      </w:r>
    </w:p>
    <w:p w:rsidR="00DE182A" w:rsidRPr="00DE182A" w:rsidRDefault="00DE182A" w:rsidP="005C7CDD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DE182A">
        <w:rPr>
          <w:sz w:val="26"/>
          <w:szCs w:val="26"/>
        </w:rPr>
        <w:t>—</w:t>
      </w:r>
      <w:r w:rsidR="00774824">
        <w:rPr>
          <w:sz w:val="26"/>
          <w:szCs w:val="26"/>
        </w:rPr>
        <w:t xml:space="preserve"> </w:t>
      </w:r>
      <w:r w:rsidR="005C7CDD">
        <w:rPr>
          <w:sz w:val="26"/>
          <w:szCs w:val="26"/>
        </w:rPr>
        <w:t>начальник архитектурного отдела администр</w:t>
      </w:r>
      <w:r w:rsidRPr="00DE182A">
        <w:rPr>
          <w:rFonts w:eastAsia="Arial"/>
          <w:sz w:val="26"/>
          <w:szCs w:val="26"/>
        </w:rPr>
        <w:t>ации</w:t>
      </w:r>
      <w:r w:rsidR="005C7CDD">
        <w:rPr>
          <w:rFonts w:eastAsia="Arial"/>
          <w:sz w:val="26"/>
          <w:szCs w:val="26"/>
        </w:rPr>
        <w:t xml:space="preserve"> Юргинского муниципального района</w:t>
      </w:r>
      <w:r w:rsidRPr="00DE182A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DE182A" w:rsidRDefault="00DE182A" w:rsidP="00DE182A">
      <w:pPr>
        <w:tabs>
          <w:tab w:val="left" w:pos="851"/>
          <w:tab w:val="left" w:pos="1276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E182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325A3A" w:rsidRPr="00325A3A" w:rsidRDefault="00DE182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E18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 </w:t>
      </w:r>
      <w:r w:rsidR="00325A3A"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325A3A" w:rsidRPr="00325A3A" w:rsidRDefault="00325A3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325A3A" w:rsidRPr="00325A3A" w:rsidRDefault="00325A3A" w:rsidP="00325A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получения сведений о границе земельного участка заявителя, а также выявления 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межведомственный запрос на получение документов из государственного кадастра недвижимости и ЕГРП и направить его в филиал ФГБУ «Федеральная кадастровая палата Росреестра» по Кемеровской области в рамках СМЭВ.</w:t>
      </w:r>
    </w:p>
    <w:p w:rsidR="00DE182A" w:rsidRPr="006377F4" w:rsidRDefault="00325A3A" w:rsidP="006377F4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325A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</w:t>
      </w:r>
      <w:r w:rsidRPr="006377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филиал ФГБУ «Федеральная кадастровая палата Росреестра» по Кемеровской области в рамках СМЭВ.</w:t>
      </w:r>
    </w:p>
    <w:p w:rsidR="00DE182A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 </w:t>
      </w:r>
      <w:r w:rsidR="00325A3A" w:rsidRPr="006377F4">
        <w:rPr>
          <w:rFonts w:eastAsia="Arial"/>
          <w:color w:val="000000"/>
          <w:sz w:val="26"/>
          <w:szCs w:val="26"/>
          <w:shd w:val="clear" w:color="auto" w:fill="FFFFFF"/>
        </w:rPr>
        <w:t>1 рабочий день.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6377F4">
        <w:rPr>
          <w:rFonts w:eastAsia="Arial"/>
          <w:sz w:val="26"/>
          <w:szCs w:val="26"/>
        </w:rPr>
        <w:t>Должностное лицо, ответственное за выполнение административной процедуры —</w:t>
      </w:r>
      <w:r w:rsidR="00116742" w:rsidRPr="006377F4">
        <w:rPr>
          <w:rFonts w:eastAsia="Arial"/>
          <w:sz w:val="26"/>
          <w:szCs w:val="26"/>
        </w:rPr>
        <w:t xml:space="preserve"> начальник архитектурного отдела а</w:t>
      </w:r>
      <w:r w:rsidRPr="006377F4">
        <w:rPr>
          <w:rFonts w:eastAsia="Arial"/>
          <w:sz w:val="26"/>
          <w:szCs w:val="26"/>
        </w:rPr>
        <w:t>дминистрации</w:t>
      </w:r>
      <w:r w:rsidR="00116742" w:rsidRPr="006377F4">
        <w:rPr>
          <w:rFonts w:eastAsia="Arial"/>
          <w:sz w:val="26"/>
          <w:szCs w:val="26"/>
        </w:rPr>
        <w:t xml:space="preserve"> Юргинского муниципального района</w:t>
      </w:r>
      <w:r w:rsidRPr="006377F4">
        <w:rPr>
          <w:rFonts w:eastAsia="Arial"/>
          <w:sz w:val="26"/>
          <w:szCs w:val="26"/>
        </w:rPr>
        <w:t xml:space="preserve"> - заместитель председателя комиссии.</w:t>
      </w:r>
    </w:p>
    <w:p w:rsidR="00DE182A" w:rsidRPr="006377F4" w:rsidRDefault="00DE182A" w:rsidP="006377F4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377F4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</w:t>
      </w:r>
      <w:r w:rsidR="00325A3A" w:rsidRPr="006377F4">
        <w:rPr>
          <w:rFonts w:eastAsia="Arial"/>
          <w:color w:val="000000"/>
          <w:sz w:val="26"/>
          <w:szCs w:val="26"/>
          <w:shd w:val="clear" w:color="auto" w:fill="FFFFFF"/>
        </w:rPr>
        <w:t xml:space="preserve"> - получение документов в рамках СМЭВ.</w:t>
      </w:r>
    </w:p>
    <w:p w:rsidR="00D469CC" w:rsidRPr="006377F4" w:rsidRDefault="00DE182A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3.1.4. </w:t>
      </w:r>
      <w:r w:rsidR="00C7232D">
        <w:rPr>
          <w:rFonts w:ascii="Times New Roman" w:hAnsi="Times New Roman" w:cs="Times New Roman"/>
          <w:sz w:val="26"/>
          <w:szCs w:val="26"/>
        </w:rPr>
        <w:t>П</w:t>
      </w:r>
      <w:r w:rsidR="00D469CC" w:rsidRPr="006377F4">
        <w:rPr>
          <w:rFonts w:ascii="Times New Roman" w:hAnsi="Times New Roman" w:cs="Times New Roman"/>
          <w:sz w:val="26"/>
          <w:szCs w:val="26"/>
        </w:rPr>
        <w:t>ринятие решения главой администрации Юргинского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131CE4" w:rsidRPr="006377F4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="00D469CC" w:rsidRPr="006377F4">
        <w:rPr>
          <w:rFonts w:ascii="Times New Roman" w:hAnsi="Times New Roman" w:cs="Times New Roman"/>
          <w:sz w:val="26"/>
          <w:szCs w:val="26"/>
        </w:rPr>
        <w:t xml:space="preserve"> о назначении публичных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слушаний в форме постановления администрации Юргинского муниципального района и направление комиссией сообщений о проведении публичных слушаний в соответствии с частью 4 статьи 39 Градостроительного кодекса Российской Федерации.</w:t>
      </w:r>
      <w:r w:rsidR="00D469CC" w:rsidRPr="00637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Секретарь комиссии обеспечивает подготовку проекта постановления администрации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вопросу предоставления </w:t>
      </w:r>
      <w:r w:rsidR="00131CE4" w:rsidRPr="006377F4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F3795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Принятое постановления администрации </w:t>
      </w:r>
      <w:r w:rsidR="00131CE4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>о назначении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подлежит официальному опубликованию в газете «Юргинские ведомости» и размещению на официальном сайте администрации </w:t>
      </w:r>
      <w:hyperlink r:id="rId14" w:history="1">
        <w:r w:rsidR="00A0736A" w:rsidRPr="006377F4">
          <w:rPr>
            <w:rStyle w:val="a4"/>
            <w:rFonts w:ascii="Times New Roman" w:hAnsi="Times New Roman" w:cs="Times New Roman"/>
            <w:sz w:val="26"/>
            <w:szCs w:val="26"/>
          </w:rPr>
          <w:t>http://yurgregion.ru</w:t>
        </w:r>
      </w:hyperlink>
      <w:r w:rsidR="00A0736A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0F3795" w:rsidRPr="006377F4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6377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 xml:space="preserve"> Секретарь комиссии по контактному номеру телефона или адресу электронной почты, указанным в заявлении, информирует заявителя, в том числе обратившегося с помощью Единого портала, через МФЦ, о месте и времени проведения публичных слушаний.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При получении  в рамках СМЭВ документов, указанных в п. 2.6.2 настоящего административного регламента, секретарь комиссии 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0F3795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Должностное лицо, ответственное за выполнение административной процедуры</w:t>
      </w:r>
      <w:r w:rsidR="000F3795" w:rsidRPr="006377F4">
        <w:rPr>
          <w:rFonts w:ascii="Times New Roman" w:hAnsi="Times New Roman" w:cs="Times New Roman"/>
          <w:sz w:val="26"/>
          <w:szCs w:val="26"/>
        </w:rPr>
        <w:t>,</w:t>
      </w:r>
      <w:r w:rsidRPr="006377F4">
        <w:rPr>
          <w:rFonts w:ascii="Times New Roman" w:hAnsi="Times New Roman" w:cs="Times New Roman"/>
          <w:sz w:val="26"/>
          <w:szCs w:val="26"/>
        </w:rPr>
        <w:t xml:space="preserve">  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Pr="006377F4">
        <w:rPr>
          <w:rFonts w:ascii="Times New Roman" w:hAnsi="Times New Roman" w:cs="Times New Roman"/>
          <w:sz w:val="26"/>
          <w:szCs w:val="26"/>
        </w:rPr>
        <w:t xml:space="preserve"> </w:t>
      </w:r>
      <w:r w:rsidR="000F3795" w:rsidRPr="006377F4">
        <w:rPr>
          <w:rFonts w:ascii="Times New Roman" w:hAnsi="Times New Roman" w:cs="Times New Roman"/>
          <w:sz w:val="26"/>
          <w:szCs w:val="26"/>
        </w:rPr>
        <w:t xml:space="preserve">начальник архитектурного отдела администрации Юргинского муниципального района </w:t>
      </w:r>
    </w:p>
    <w:p w:rsidR="00D469CC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- заместитель председателя комиссии.</w:t>
      </w:r>
    </w:p>
    <w:p w:rsidR="00DE182A" w:rsidRPr="006377F4" w:rsidRDefault="00D469CC" w:rsidP="006377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7F4">
        <w:rPr>
          <w:rFonts w:ascii="Times New Roman" w:hAnsi="Times New Roman" w:cs="Times New Roman"/>
          <w:sz w:val="26"/>
          <w:szCs w:val="26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</w:t>
      </w:r>
      <w:r w:rsidR="003A1ED0" w:rsidRPr="006377F4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 </w:t>
      </w:r>
      <w:r w:rsidRPr="006377F4">
        <w:rPr>
          <w:rFonts w:ascii="Times New Roman" w:hAnsi="Times New Roman" w:cs="Times New Roman"/>
          <w:sz w:val="26"/>
          <w:szCs w:val="26"/>
        </w:rPr>
        <w:t xml:space="preserve">о назначении публичных </w:t>
      </w:r>
      <w:r w:rsidRPr="006377F4">
        <w:rPr>
          <w:rFonts w:ascii="Times New Roman" w:hAnsi="Times New Roman" w:cs="Times New Roman"/>
          <w:sz w:val="26"/>
          <w:szCs w:val="26"/>
        </w:rPr>
        <w:lastRenderedPageBreak/>
        <w:t>слушаний по вопросу предоставления</w:t>
      </w:r>
      <w:r w:rsidR="003A1ED0" w:rsidRPr="006377F4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3A1ED0" w:rsidRPr="006377F4" w:rsidRDefault="00DE182A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3.1.5. </w:t>
      </w:r>
      <w:r w:rsidR="003A1ED0" w:rsidRPr="006377F4">
        <w:rPr>
          <w:rFonts w:eastAsia="Arial"/>
          <w:sz w:val="26"/>
          <w:szCs w:val="26"/>
          <w:shd w:val="clear" w:color="auto" w:fill="FFFFFF"/>
        </w:rPr>
        <w:t>Проведение публичных слушаний в соответствии с частями 3 - 7 статьи 39 Градостроительного кодекса  Российской Федерации и решением Совета народных депутатов Юргинского муниципального района от «29» ноября 2018 № 13-НПА «Об утверждении Порядка организации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 xml:space="preserve"> и проведения общественных  обсуждений или публичных слушаний по проектам в области градостроительной деятельности на территории Юргинского муниципального района».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Основанием для начала административной процедуры является опубликование постановления администрации 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Юргинского муниципального района</w:t>
      </w:r>
      <w:r w:rsidRPr="006377F4">
        <w:rPr>
          <w:rFonts w:eastAsia="Arial"/>
          <w:sz w:val="26"/>
          <w:szCs w:val="26"/>
          <w:shd w:val="clear" w:color="auto" w:fill="FFFFFF"/>
        </w:rPr>
        <w:t xml:space="preserve"> о назначении публичных 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слушаний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По результату оглашения заключения о соблюдении/несоблюдении требований технических регламентов при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заявителя, указанного п. 3.1.2 настоящего административного регламента, 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с внесением участниками собрания публичных слушаний предложений и замечаний, оформляется и подписывается протокол. </w:t>
      </w:r>
    </w:p>
    <w:p w:rsidR="003A1ED0" w:rsidRPr="006377F4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 обеспечивает направление такого заключения для опубликования в газете «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>Юргинские ведомости</w:t>
      </w:r>
      <w:r w:rsidRPr="006377F4">
        <w:rPr>
          <w:rFonts w:eastAsia="Arial"/>
          <w:sz w:val="26"/>
          <w:szCs w:val="26"/>
          <w:shd w:val="clear" w:color="auto" w:fill="FFFFFF"/>
        </w:rPr>
        <w:t>» и размещение на официальном сайте администрации</w:t>
      </w:r>
      <w:r w:rsidR="00DE46CD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="00A0736A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hyperlink r:id="rId15" w:history="1">
        <w:r w:rsidR="00A0736A" w:rsidRPr="006377F4">
          <w:rPr>
            <w:rStyle w:val="a4"/>
            <w:rFonts w:eastAsia="Arial"/>
            <w:sz w:val="26"/>
            <w:szCs w:val="26"/>
            <w:shd w:val="clear" w:color="auto" w:fill="FFFFFF"/>
          </w:rPr>
          <w:t>http://yurgregion.ru</w:t>
        </w:r>
      </w:hyperlink>
      <w:r w:rsidR="00A0736A" w:rsidRPr="006377F4">
        <w:rPr>
          <w:rFonts w:eastAsia="Arial"/>
          <w:sz w:val="26"/>
          <w:szCs w:val="26"/>
          <w:shd w:val="clear" w:color="auto" w:fill="FFFFFF"/>
        </w:rPr>
        <w:t xml:space="preserve"> </w:t>
      </w:r>
      <w:r w:rsidRPr="006377F4">
        <w:rPr>
          <w:rFonts w:eastAsia="Arial"/>
          <w:sz w:val="26"/>
          <w:szCs w:val="26"/>
          <w:shd w:val="clear" w:color="auto" w:fill="FFFFFF"/>
        </w:rPr>
        <w:t>в сети «Интернет».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377F4">
        <w:rPr>
          <w:rFonts w:eastAsia="Arial"/>
          <w:sz w:val="26"/>
          <w:szCs w:val="26"/>
          <w:shd w:val="clear" w:color="auto" w:fill="FFFFFF"/>
        </w:rPr>
        <w:t xml:space="preserve">Максимальный срок выполнения — не более одного месяца с момента оповещения жителей муниципального образования о времени и месте проведения </w:t>
      </w:r>
      <w:r w:rsidRPr="003A1ED0">
        <w:rPr>
          <w:rFonts w:eastAsia="Arial"/>
          <w:sz w:val="26"/>
          <w:szCs w:val="26"/>
          <w:shd w:val="clear" w:color="auto" w:fill="FFFFFF"/>
        </w:rPr>
        <w:t>публичных слушаний.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 xml:space="preserve">Должностное лицо, ответственное за выполнение административной процедуры </w:t>
      </w:r>
      <w:r w:rsidR="00DE46CD">
        <w:rPr>
          <w:rFonts w:eastAsia="Arial"/>
          <w:sz w:val="26"/>
          <w:szCs w:val="26"/>
          <w:shd w:val="clear" w:color="auto" w:fill="FFFFFF"/>
        </w:rPr>
        <w:t>начальник архитектурного отдела</w:t>
      </w:r>
      <w:r w:rsidRPr="003A1ED0">
        <w:rPr>
          <w:rFonts w:eastAsia="Arial"/>
          <w:sz w:val="26"/>
          <w:szCs w:val="26"/>
          <w:shd w:val="clear" w:color="auto" w:fill="FFFFFF"/>
        </w:rPr>
        <w:t xml:space="preserve"> администрации </w:t>
      </w:r>
      <w:r w:rsidR="00DE46CD">
        <w:rPr>
          <w:rFonts w:eastAsia="Arial"/>
          <w:sz w:val="26"/>
          <w:szCs w:val="26"/>
          <w:shd w:val="clear" w:color="auto" w:fill="FFFFFF"/>
        </w:rPr>
        <w:t>Юргинского муниципального района</w:t>
      </w:r>
      <w:r w:rsidR="003C5427">
        <w:rPr>
          <w:rFonts w:eastAsia="Arial"/>
          <w:sz w:val="26"/>
          <w:szCs w:val="26"/>
          <w:shd w:val="clear" w:color="auto" w:fill="FFFFFF"/>
        </w:rPr>
        <w:t>;</w:t>
      </w:r>
    </w:p>
    <w:p w:rsidR="003A1ED0" w:rsidRPr="003A1ED0" w:rsidRDefault="003A1ED0" w:rsidP="006377F4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>- заместитель председателя комиссии.</w:t>
      </w:r>
    </w:p>
    <w:p w:rsidR="00DE182A" w:rsidRPr="00DE182A" w:rsidRDefault="003A1ED0" w:rsidP="006377F4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3A1ED0">
        <w:rPr>
          <w:rFonts w:eastAsia="Arial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DE46CD" w:rsidRPr="00DE46CD" w:rsidRDefault="00DE182A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182A">
        <w:rPr>
          <w:color w:val="000000"/>
          <w:sz w:val="26"/>
          <w:szCs w:val="26"/>
        </w:rPr>
        <w:t>3.1.6</w:t>
      </w:r>
      <w:r w:rsidR="00DE46CD">
        <w:rPr>
          <w:color w:val="000000"/>
          <w:sz w:val="26"/>
          <w:szCs w:val="26"/>
        </w:rPr>
        <w:t xml:space="preserve"> </w:t>
      </w:r>
      <w:r w:rsidR="00DE46CD" w:rsidRPr="00DE46CD">
        <w:rPr>
          <w:color w:val="000000"/>
          <w:sz w:val="26"/>
          <w:szCs w:val="26"/>
        </w:rPr>
        <w:t xml:space="preserve"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="00DE46CD" w:rsidRPr="00DE46CD">
        <w:rPr>
          <w:color w:val="000000"/>
          <w:sz w:val="26"/>
          <w:szCs w:val="26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(при наличии оснований, предусмотренных пунктом 2.10 настоящего административного регламента) и направляет их главе местной администрации.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Максимальный срок выполнения — не позднее 1 рабочего дня, с даты опубликования заключения о результатах публичных слушаний.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>Глава местной администрации в течение 7 (семи) дней со дня поступления рекомендаций комиссии принимает решение в форме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с указанием причин принятого решения.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Критерий принятия решения - </w:t>
      </w:r>
      <w:r w:rsidRPr="00DE46CD">
        <w:rPr>
          <w:color w:val="000000"/>
          <w:sz w:val="26"/>
          <w:szCs w:val="26"/>
        </w:rPr>
        <w:t>наличие (отсутствие) оснований, предусмотренных пунктом 2.10 настоящего административного регламента.</w:t>
      </w:r>
    </w:p>
    <w:p w:rsidR="00DE46CD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 xml:space="preserve">Должностные лица, ответственные за выполнение административной процедуры: </w:t>
      </w:r>
    </w:p>
    <w:p w:rsidR="003C5427" w:rsidRPr="00DE46CD" w:rsidRDefault="00DE46CD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E46CD">
        <w:rPr>
          <w:color w:val="000000"/>
          <w:sz w:val="26"/>
          <w:szCs w:val="26"/>
        </w:rPr>
        <w:t xml:space="preserve">Должностное лицо, ответственное за выполнение административной процедуры </w:t>
      </w:r>
      <w:r w:rsidR="003C5427">
        <w:rPr>
          <w:color w:val="000000"/>
          <w:sz w:val="26"/>
          <w:szCs w:val="26"/>
        </w:rPr>
        <w:t xml:space="preserve"> начальник архитектурного отдела администрации Юргинского муниципального района;</w:t>
      </w:r>
    </w:p>
    <w:p w:rsidR="00DE46CD" w:rsidRPr="00DE46CD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E46CD" w:rsidRPr="00DE46CD">
        <w:rPr>
          <w:color w:val="000000"/>
          <w:sz w:val="26"/>
          <w:szCs w:val="26"/>
        </w:rPr>
        <w:t>заместитель председателя комиссии;</w:t>
      </w:r>
    </w:p>
    <w:p w:rsidR="00024BC0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Глава администрации Юргинского муниципального района.</w:t>
      </w:r>
    </w:p>
    <w:p w:rsidR="003C5427" w:rsidRPr="003C5427" w:rsidRDefault="003C5427" w:rsidP="006377F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3.1.7. 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C5427" w:rsidRP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 день принятия такого постановления, осуществляет секретарь комиссии. </w:t>
      </w:r>
    </w:p>
    <w:p w:rsidR="003C5427" w:rsidRPr="003C5427" w:rsidRDefault="00B614CE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3C5427" w:rsidRPr="003C5427">
        <w:rPr>
          <w:color w:val="000000"/>
          <w:sz w:val="26"/>
          <w:szCs w:val="26"/>
        </w:rPr>
        <w:t>нформирование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3C5427" w:rsidRP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Получение заявителем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подпись.</w:t>
      </w:r>
    </w:p>
    <w:p w:rsidR="003C5427" w:rsidRDefault="003C5427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C5427">
        <w:rPr>
          <w:color w:val="000000"/>
          <w:sz w:val="26"/>
          <w:szCs w:val="26"/>
        </w:rPr>
        <w:t>Максимальный срок выполнения — не более 15 минут.</w:t>
      </w:r>
    </w:p>
    <w:p w:rsidR="001B1F09" w:rsidRPr="00B614CE" w:rsidRDefault="001B1F09" w:rsidP="0062589F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6"/>
          <w:szCs w:val="26"/>
        </w:rPr>
      </w:pPr>
      <w:r w:rsidRPr="00B614CE">
        <w:rPr>
          <w:b/>
          <w:sz w:val="26"/>
          <w:szCs w:val="26"/>
        </w:rPr>
        <w:lastRenderedPageBreak/>
        <w:t>4. Формы контроля за предоставлением муниципальной услуги</w:t>
      </w:r>
    </w:p>
    <w:p w:rsidR="001B1F09" w:rsidRPr="001B1F09" w:rsidRDefault="001B1F09" w:rsidP="0062589F">
      <w:pPr>
        <w:tabs>
          <w:tab w:val="left" w:pos="284"/>
          <w:tab w:val="left" w:pos="993"/>
        </w:tabs>
        <w:autoSpaceDE w:val="0"/>
        <w:ind w:firstLine="709"/>
        <w:rPr>
          <w:sz w:val="26"/>
          <w:szCs w:val="26"/>
        </w:rPr>
      </w:pP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1B1F09">
        <w:rPr>
          <w:sz w:val="26"/>
          <w:szCs w:val="26"/>
        </w:rPr>
        <w:t xml:space="preserve">Текущий контроль за </w:t>
      </w:r>
      <w:r w:rsidRPr="001B1F09">
        <w:rPr>
          <w:rFonts w:eastAsia="Arial"/>
          <w:sz w:val="26"/>
          <w:szCs w:val="26"/>
        </w:rPr>
        <w:t>соблюдением и исполнением ответственными должностными лицами положений административного регламента</w:t>
      </w:r>
      <w:r w:rsidR="003671FB">
        <w:rPr>
          <w:sz w:val="26"/>
          <w:szCs w:val="26"/>
        </w:rPr>
        <w:t xml:space="preserve"> осуществляется </w:t>
      </w:r>
      <w:r w:rsidR="003C5427">
        <w:rPr>
          <w:sz w:val="26"/>
          <w:szCs w:val="26"/>
        </w:rPr>
        <w:t>заместителем Главы</w:t>
      </w:r>
      <w:r w:rsidR="003671FB">
        <w:rPr>
          <w:sz w:val="26"/>
          <w:szCs w:val="26"/>
        </w:rPr>
        <w:t xml:space="preserve"> </w:t>
      </w:r>
      <w:r w:rsidR="003C5427">
        <w:rPr>
          <w:sz w:val="26"/>
          <w:szCs w:val="26"/>
        </w:rPr>
        <w:t xml:space="preserve">администрации </w:t>
      </w:r>
      <w:r w:rsidR="003671FB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(председателем комиссии), путем проведения проверок</w:t>
      </w:r>
      <w:r w:rsidR="003671FB">
        <w:rPr>
          <w:sz w:val="26"/>
          <w:szCs w:val="26"/>
        </w:rPr>
        <w:t xml:space="preserve"> </w:t>
      </w:r>
      <w:r w:rsidRPr="001B1F09">
        <w:rPr>
          <w:sz w:val="26"/>
          <w:szCs w:val="26"/>
        </w:rPr>
        <w:t xml:space="preserve">соблюдения и исполнения </w:t>
      </w:r>
      <w:r w:rsidR="003671FB">
        <w:rPr>
          <w:sz w:val="26"/>
          <w:szCs w:val="26"/>
        </w:rPr>
        <w:t xml:space="preserve">начальником архитектурного отдела </w:t>
      </w:r>
      <w:r w:rsidRPr="001B1F09">
        <w:rPr>
          <w:sz w:val="26"/>
          <w:szCs w:val="26"/>
        </w:rPr>
        <w:t xml:space="preserve">(заместителем председателя комиссии) и </w:t>
      </w:r>
      <w:r w:rsidRPr="001B1F09">
        <w:rPr>
          <w:sz w:val="26"/>
          <w:szCs w:val="26"/>
          <w:shd w:val="clear" w:color="auto" w:fill="FFFFFF"/>
        </w:rPr>
        <w:t xml:space="preserve">специалистом </w:t>
      </w:r>
      <w:r w:rsidR="003671FB">
        <w:rPr>
          <w:sz w:val="26"/>
          <w:szCs w:val="26"/>
          <w:shd w:val="clear" w:color="auto" w:fill="FFFFFF"/>
        </w:rPr>
        <w:t xml:space="preserve"> архитектурного отдела </w:t>
      </w:r>
      <w:r w:rsidRPr="001B1F09">
        <w:rPr>
          <w:sz w:val="26"/>
          <w:szCs w:val="26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 xml:space="preserve">, нормативных правовых актов </w:t>
      </w:r>
      <w:r w:rsidR="003671FB">
        <w:rPr>
          <w:sz w:val="26"/>
          <w:szCs w:val="26"/>
        </w:rPr>
        <w:t>Юргинского муниципального района</w:t>
      </w:r>
      <w:r w:rsidRPr="001B1F09">
        <w:rPr>
          <w:sz w:val="26"/>
          <w:szCs w:val="26"/>
        </w:rPr>
        <w:t>, настоящего административного регламента.</w:t>
      </w: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еженедельно. 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  <w:lang w:bidi="hi-IN"/>
        </w:rPr>
      </w:pP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 xml:space="preserve">4.2. </w:t>
      </w:r>
      <w:r w:rsidRPr="001B1F09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B1F09" w:rsidRPr="001B1F09" w:rsidRDefault="001B1F09" w:rsidP="0062589F">
      <w:pPr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1B1F09" w:rsidRPr="001B1F09" w:rsidRDefault="001B1F09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0923BA">
        <w:rPr>
          <w:rFonts w:ascii="Times New Roman" w:hAnsi="Times New Roman" w:cs="Times New Roman"/>
          <w:sz w:val="26"/>
          <w:szCs w:val="26"/>
        </w:rPr>
        <w:t>Устава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 xml:space="preserve">, нормативных правовых актов </w:t>
      </w:r>
      <w:r w:rsidR="000923BA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района, </w:t>
      </w:r>
      <w:r w:rsidRPr="001B1F09">
        <w:rPr>
          <w:rFonts w:ascii="Times New Roman" w:hAnsi="Times New Roman" w:cs="Times New Roman"/>
          <w:sz w:val="26"/>
          <w:szCs w:val="26"/>
        </w:rPr>
        <w:t>настоящего административного регл</w:t>
      </w:r>
      <w:r w:rsidR="000923BA">
        <w:rPr>
          <w:rFonts w:ascii="Times New Roman" w:hAnsi="Times New Roman" w:cs="Times New Roman"/>
          <w:sz w:val="26"/>
          <w:szCs w:val="26"/>
        </w:rPr>
        <w:t>амента председатель комиссии (председатель КУМИ а</w:t>
      </w:r>
      <w:r w:rsidRPr="001B1F09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дминистрации</w:t>
      </w:r>
      <w:r w:rsidR="000923B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1B1F09">
        <w:rPr>
          <w:rFonts w:ascii="Times New Roman" w:hAnsi="Times New Roman" w:cs="Times New Roman"/>
          <w:sz w:val="26"/>
          <w:szCs w:val="26"/>
        </w:rPr>
        <w:t>) осуществляет привлечение виновных лиц к</w:t>
      </w:r>
      <w:r w:rsidR="000923BA">
        <w:rPr>
          <w:rFonts w:ascii="Times New Roman" w:hAnsi="Times New Roman" w:cs="Times New Roman"/>
          <w:sz w:val="26"/>
          <w:szCs w:val="26"/>
        </w:rPr>
        <w:t xml:space="preserve"> </w:t>
      </w:r>
      <w:r w:rsidRPr="001B1F09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1B1F09" w:rsidRPr="001B1F09" w:rsidRDefault="001B1F09" w:rsidP="0062589F">
      <w:pPr>
        <w:autoSpaceDE w:val="0"/>
        <w:ind w:firstLine="709"/>
        <w:jc w:val="both"/>
        <w:rPr>
          <w:sz w:val="26"/>
          <w:szCs w:val="26"/>
        </w:rPr>
      </w:pPr>
    </w:p>
    <w:p w:rsidR="001B1F09" w:rsidRPr="001B1F09" w:rsidRDefault="001B1F09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1F09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1B1F09" w:rsidRPr="001B1F09" w:rsidRDefault="001B1F09" w:rsidP="0062589F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1B1F09">
        <w:rPr>
          <w:sz w:val="26"/>
          <w:szCs w:val="26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923BA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 </w:t>
      </w:r>
      <w:r w:rsidRPr="001B1F09">
        <w:rPr>
          <w:sz w:val="26"/>
          <w:szCs w:val="26"/>
        </w:rPr>
        <w:t>в соответствии с требованиями законодательства.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B1F09" w:rsidRPr="001B1F09" w:rsidRDefault="001B1F09" w:rsidP="0062589F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09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B1F09" w:rsidRPr="001B1F09" w:rsidRDefault="001B1F09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1B1F09">
        <w:rPr>
          <w:sz w:val="26"/>
          <w:szCs w:val="26"/>
        </w:rPr>
        <w:t>Граждане, их объединения и организации вправе направить письменное обращение на имя  председателя комиссии (</w:t>
      </w:r>
      <w:r w:rsidR="000923BA">
        <w:rPr>
          <w:sz w:val="26"/>
          <w:szCs w:val="26"/>
        </w:rPr>
        <w:t>председателя</w:t>
      </w:r>
      <w:r w:rsidR="001E484A">
        <w:rPr>
          <w:sz w:val="26"/>
          <w:szCs w:val="26"/>
        </w:rPr>
        <w:t xml:space="preserve"> КУМИ </w:t>
      </w:r>
      <w:r w:rsidRPr="001B1F09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</w:t>
      </w:r>
      <w:r w:rsidR="001E484A">
        <w:rPr>
          <w:rFonts w:eastAsia="Arial"/>
          <w:color w:val="000000"/>
          <w:sz w:val="26"/>
          <w:szCs w:val="26"/>
          <w:shd w:val="clear" w:color="auto" w:fill="FFFFFF"/>
        </w:rPr>
        <w:t>пального района)</w:t>
      </w:r>
      <w:r w:rsidR="00565071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  <w:r w:rsidRPr="001B1F09">
        <w:rPr>
          <w:sz w:val="26"/>
          <w:szCs w:val="26"/>
        </w:rPr>
        <w:t xml:space="preserve">с просьбой о проведении внеплановой </w:t>
      </w:r>
      <w:r w:rsidRPr="001B1F09">
        <w:rPr>
          <w:sz w:val="26"/>
          <w:szCs w:val="26"/>
        </w:rPr>
        <w:lastRenderedPageBreak/>
        <w:t>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338FD" w:rsidRDefault="00B338FD" w:rsidP="0062589F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sz w:val="26"/>
          <w:szCs w:val="26"/>
        </w:rPr>
      </w:pPr>
      <w:r w:rsidRPr="00B614CE">
        <w:rPr>
          <w:b/>
          <w:color w:val="000000"/>
          <w:sz w:val="26"/>
          <w:szCs w:val="26"/>
        </w:rPr>
        <w:t>5. Д</w:t>
      </w:r>
      <w:r w:rsidRPr="00B614CE">
        <w:rPr>
          <w:rFonts w:eastAsia="Arial"/>
          <w:b/>
          <w:sz w:val="26"/>
          <w:szCs w:val="26"/>
        </w:rPr>
        <w:t>осудебный (внесудебный) порядок обжалования решений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B614CE">
        <w:rPr>
          <w:rFonts w:eastAsia="Arial"/>
          <w:b/>
          <w:sz w:val="26"/>
          <w:szCs w:val="26"/>
        </w:rPr>
        <w:t xml:space="preserve">и действий (бездействия) главы Юргинского муниципального района, </w:t>
      </w:r>
      <w:r w:rsidRPr="00B614CE">
        <w:rPr>
          <w:rFonts w:eastAsia="Arial"/>
          <w:b/>
          <w:color w:val="000000"/>
          <w:sz w:val="26"/>
          <w:szCs w:val="26"/>
          <w:shd w:val="clear" w:color="auto" w:fill="FFFFFF"/>
          <w:vertAlign w:val="superscript"/>
        </w:rPr>
        <w:t xml:space="preserve">                                                                           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color w:val="000000"/>
          <w:sz w:val="26"/>
          <w:szCs w:val="26"/>
          <w:shd w:val="clear" w:color="auto" w:fill="FFFFFF"/>
        </w:rPr>
      </w:pPr>
      <w:r w:rsidRPr="00B614CE">
        <w:rPr>
          <w:rFonts w:eastAsia="Arial"/>
          <w:b/>
          <w:sz w:val="26"/>
          <w:szCs w:val="26"/>
        </w:rPr>
        <w:t xml:space="preserve">администрации </w:t>
      </w:r>
      <w:r w:rsidRPr="00B614CE">
        <w:rPr>
          <w:rFonts w:eastAsia="Arial"/>
          <w:b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B614CE">
        <w:rPr>
          <w:rFonts w:eastAsia="Arial"/>
          <w:b/>
          <w:sz w:val="26"/>
          <w:szCs w:val="26"/>
        </w:rPr>
        <w:t>,</w:t>
      </w:r>
    </w:p>
    <w:p w:rsidR="00565071" w:rsidRPr="00B614CE" w:rsidRDefault="00565071" w:rsidP="0062589F">
      <w:pPr>
        <w:autoSpaceDE w:val="0"/>
        <w:ind w:firstLine="709"/>
        <w:jc w:val="center"/>
        <w:rPr>
          <w:rFonts w:eastAsia="Arial"/>
          <w:b/>
          <w:sz w:val="26"/>
          <w:szCs w:val="26"/>
        </w:rPr>
      </w:pPr>
      <w:r w:rsidRPr="00B614CE">
        <w:rPr>
          <w:rFonts w:eastAsia="Arial"/>
          <w:b/>
          <w:sz w:val="26"/>
          <w:szCs w:val="26"/>
        </w:rPr>
        <w:t>комиссии, а также должностных лиц, муниципальных служащих,</w:t>
      </w:r>
    </w:p>
    <w:p w:rsidR="00565071" w:rsidRPr="00B614CE" w:rsidRDefault="00565071" w:rsidP="0062589F">
      <w:pPr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B614CE">
        <w:rPr>
          <w:rFonts w:eastAsia="Arial"/>
          <w:b/>
          <w:sz w:val="26"/>
          <w:szCs w:val="26"/>
        </w:rPr>
        <w:t>входящих в комиссию</w:t>
      </w:r>
    </w:p>
    <w:p w:rsidR="00565071" w:rsidRPr="00565071" w:rsidRDefault="00565071" w:rsidP="0062589F">
      <w:pPr>
        <w:autoSpaceDE w:val="0"/>
        <w:ind w:firstLine="709"/>
        <w:jc w:val="center"/>
        <w:rPr>
          <w:color w:val="000000"/>
          <w:sz w:val="26"/>
          <w:szCs w:val="26"/>
        </w:rPr>
      </w:pPr>
    </w:p>
    <w:p w:rsidR="00565071" w:rsidRPr="00565071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5.1. Заявитель имеет право</w:t>
      </w:r>
      <w:r w:rsidRPr="00565071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eastAsia="Arial"/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565071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 xml:space="preserve">ее, должностных лиц, муниципальных служащих, а также лиц, </w:t>
      </w:r>
      <w:r w:rsidRPr="00565071">
        <w:rPr>
          <w:rFonts w:eastAsia="Arial"/>
          <w:sz w:val="26"/>
          <w:szCs w:val="26"/>
        </w:rPr>
        <w:t>входящих в комиссию</w:t>
      </w:r>
      <w:r w:rsidRPr="00565071">
        <w:rPr>
          <w:color w:val="000000"/>
          <w:sz w:val="26"/>
          <w:szCs w:val="26"/>
        </w:rPr>
        <w:t xml:space="preserve">, </w:t>
      </w:r>
      <w:r w:rsidRPr="00565071">
        <w:rPr>
          <w:rFonts w:eastAsia="Arial"/>
          <w:color w:val="000000"/>
          <w:sz w:val="26"/>
          <w:szCs w:val="26"/>
        </w:rPr>
        <w:t>при предоставлении муниципальной услуги</w:t>
      </w:r>
      <w:r w:rsidRPr="00565071">
        <w:rPr>
          <w:color w:val="000000"/>
          <w:sz w:val="26"/>
          <w:szCs w:val="26"/>
        </w:rPr>
        <w:t xml:space="preserve"> </w:t>
      </w:r>
      <w:r w:rsidRPr="00565071">
        <w:rPr>
          <w:rFonts w:eastAsia="Arial"/>
          <w:color w:val="000000"/>
          <w:sz w:val="26"/>
          <w:szCs w:val="26"/>
        </w:rPr>
        <w:t>(далее: жалоба; уполномоченный орган; должностные лица или муниципальные служащие).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565071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565071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 xml:space="preserve">Юргинского муниципального района </w:t>
      </w:r>
      <w:r w:rsidRPr="00565071">
        <w:rPr>
          <w:color w:val="000000"/>
          <w:sz w:val="26"/>
          <w:szCs w:val="26"/>
        </w:rPr>
        <w:t>для предоставления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565071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565071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565071">
        <w:rPr>
          <w:color w:val="000000"/>
          <w:sz w:val="26"/>
          <w:szCs w:val="26"/>
        </w:rPr>
        <w:t xml:space="preserve"> нормативными правовыми актами </w:t>
      </w:r>
      <w:r w:rsidR="00190DD1">
        <w:rPr>
          <w:color w:val="000000"/>
          <w:sz w:val="26"/>
          <w:szCs w:val="26"/>
        </w:rPr>
        <w:t>Юргинского муниципального района</w:t>
      </w:r>
      <w:r w:rsidRPr="00565071">
        <w:rPr>
          <w:color w:val="000000"/>
          <w:sz w:val="26"/>
          <w:szCs w:val="26"/>
        </w:rPr>
        <w:t>;</w:t>
      </w:r>
      <w:r w:rsidRPr="00565071">
        <w:rPr>
          <w:rFonts w:eastAsia="Arial"/>
          <w:sz w:val="26"/>
          <w:szCs w:val="26"/>
          <w:vertAlign w:val="superscript"/>
        </w:rPr>
        <w:t xml:space="preserve">                                  </w:t>
      </w:r>
    </w:p>
    <w:p w:rsidR="00565071" w:rsidRPr="00565071" w:rsidRDefault="00565071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6507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231404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565071">
        <w:rPr>
          <w:rFonts w:ascii="Times New Roman" w:hAnsi="Times New Roman" w:cs="Times New Roman"/>
          <w:sz w:val="26"/>
          <w:szCs w:val="26"/>
          <w:lang w:eastAsia="ru-RU"/>
        </w:rPr>
        <w:t xml:space="preserve">для предоставления муниципальной услуги; </w:t>
      </w:r>
    </w:p>
    <w:p w:rsidR="00565071" w:rsidRPr="0062589F" w:rsidRDefault="00565071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89F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231404" w:rsidRPr="0062589F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5.2.7. Отказ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231404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62589F">
        <w:rPr>
          <w:sz w:val="26"/>
          <w:szCs w:val="26"/>
        </w:rPr>
        <w:t>в исправлении допущенных</w:t>
      </w:r>
      <w:r w:rsidR="00231404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62589F">
        <w:rPr>
          <w:sz w:val="26"/>
          <w:szCs w:val="26"/>
        </w:rPr>
        <w:t xml:space="preserve">5.3. Жалоба </w:t>
      </w:r>
      <w:r w:rsidRPr="0062589F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rFonts w:eastAsia="Arial"/>
          <w:color w:val="000000"/>
          <w:sz w:val="26"/>
          <w:szCs w:val="26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2589F">
        <w:rPr>
          <w:rFonts w:eastAsia="Arial"/>
          <w:color w:val="000000"/>
          <w:sz w:val="26"/>
          <w:szCs w:val="26"/>
        </w:rPr>
        <w:lastRenderedPageBreak/>
        <w:t xml:space="preserve">председателя комиссии подается главе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62589F" w:rsidRDefault="00565071" w:rsidP="006258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Жалоба на отказ в предоставлении </w:t>
      </w:r>
      <w:r w:rsidRPr="006258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Pr="0062589F">
        <w:rPr>
          <w:rFonts w:ascii="Times New Roman" w:hAnsi="Times New Roman" w:cs="Times New Roman"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 (с 13.04.2016 </w:t>
      </w:r>
      <w:r w:rsidRPr="0062589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6" w:history="1">
        <w:r w:rsidRPr="0062589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2589F">
        <w:rPr>
          <w:rFonts w:ascii="Times New Roman" w:hAnsi="Times New Roman" w:cs="Times New Roman"/>
          <w:sz w:val="26"/>
          <w:szCs w:val="26"/>
        </w:rPr>
        <w:t xml:space="preserve"> от 13.07.2015 № 250-ФЗ) </w:t>
      </w:r>
      <w:r w:rsidRPr="0062589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3.2 статьи 11.2 Федерального закона от 27.07.2010 № 210-ФЗ </w:t>
      </w:r>
      <w:r w:rsidRPr="0062589F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подается в письменной форме, в том числе при личном приеме заявителя, или направляется по почте.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sz w:val="26"/>
          <w:szCs w:val="26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администрацию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. 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5.4. Жалоба должна содержать: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sz w:val="26"/>
          <w:szCs w:val="26"/>
        </w:rPr>
        <w:t xml:space="preserve">5.4.1. наименование </w:t>
      </w:r>
      <w:r w:rsidRPr="0062589F">
        <w:rPr>
          <w:rFonts w:eastAsia="Arial"/>
          <w:color w:val="000000"/>
          <w:sz w:val="26"/>
          <w:szCs w:val="26"/>
        </w:rPr>
        <w:t>уполномоченного органа</w:t>
      </w:r>
      <w:r w:rsidRPr="0062589F">
        <w:rPr>
          <w:sz w:val="26"/>
          <w:szCs w:val="26"/>
        </w:rPr>
        <w:t xml:space="preserve">, </w:t>
      </w:r>
      <w:r w:rsidRPr="0062589F">
        <w:rPr>
          <w:rFonts w:eastAsia="Arial"/>
          <w:sz w:val="26"/>
          <w:szCs w:val="26"/>
        </w:rPr>
        <w:t>фамилию, имя, отчество (при наличии)</w:t>
      </w:r>
      <w:r w:rsidRPr="0062589F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5071" w:rsidRPr="0062589F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2589F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 w:rsidR="00F473D5" w:rsidRPr="0062589F">
        <w:rPr>
          <w:sz w:val="26"/>
          <w:szCs w:val="26"/>
        </w:rPr>
        <w:t xml:space="preserve">Юргинского муниципального района </w:t>
      </w:r>
      <w:r w:rsidRPr="0062589F">
        <w:rPr>
          <w:sz w:val="26"/>
          <w:szCs w:val="26"/>
        </w:rPr>
        <w:t>по адресу ее нахождения, указанного в пп. 1.3.1, настоящего</w:t>
      </w:r>
      <w:r w:rsidR="00F473D5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 xml:space="preserve">административного регламента, с последующим </w:t>
      </w:r>
      <w:r w:rsidRPr="0062589F">
        <w:rPr>
          <w:sz w:val="26"/>
          <w:szCs w:val="26"/>
        </w:rPr>
        <w:lastRenderedPageBreak/>
        <w:t>направлением ее по компетенции в соответствии с п. 5.3 настоящего административного регламента.</w:t>
      </w:r>
    </w:p>
    <w:p w:rsidR="00565071" w:rsidRPr="0062589F" w:rsidRDefault="00565071" w:rsidP="0062589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589F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в письменной форме может быть также направлена по почте.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565071" w:rsidRPr="0062589F" w:rsidRDefault="00565071" w:rsidP="0062589F">
      <w:pPr>
        <w:ind w:firstLine="709"/>
        <w:rPr>
          <w:sz w:val="26"/>
          <w:szCs w:val="26"/>
        </w:rPr>
      </w:pPr>
      <w:r w:rsidRPr="0062589F">
        <w:rPr>
          <w:sz w:val="26"/>
          <w:szCs w:val="26"/>
        </w:rPr>
        <w:t xml:space="preserve">а) официального сайта 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F473D5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62589F">
        <w:rPr>
          <w:sz w:val="26"/>
          <w:szCs w:val="26"/>
        </w:rPr>
        <w:t>:</w:t>
      </w:r>
      <w:r w:rsidR="00F473D5" w:rsidRPr="0062589F">
        <w:rPr>
          <w:sz w:val="26"/>
          <w:szCs w:val="26"/>
        </w:rPr>
        <w:t xml:space="preserve"> </w:t>
      </w:r>
      <w:hyperlink r:id="rId17" w:history="1">
        <w:r w:rsidR="00F473D5" w:rsidRPr="0062589F">
          <w:rPr>
            <w:rStyle w:val="a4"/>
            <w:sz w:val="26"/>
            <w:szCs w:val="26"/>
          </w:rPr>
          <w:t>http://yurgregion.ru</w:t>
        </w:r>
      </w:hyperlink>
      <w:r w:rsidR="00F473D5" w:rsidRPr="0062589F">
        <w:rPr>
          <w:sz w:val="26"/>
          <w:szCs w:val="26"/>
        </w:rPr>
        <w:t xml:space="preserve"> </w:t>
      </w:r>
      <w:r w:rsidRPr="0062589F">
        <w:rPr>
          <w:sz w:val="26"/>
          <w:szCs w:val="26"/>
        </w:rPr>
        <w:t>в информационно-телекоммуникационной сети «Интернет»;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б) Единого портала.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62589F">
        <w:rPr>
          <w:sz w:val="26"/>
          <w:szCs w:val="26"/>
          <w:shd w:val="clear" w:color="auto" w:fill="FFFFFF"/>
        </w:rPr>
        <w:t>в п. 5.4.4</w:t>
      </w:r>
      <w:r w:rsidRPr="0062589F">
        <w:rPr>
          <w:rStyle w:val="a4"/>
          <w:sz w:val="26"/>
          <w:szCs w:val="26"/>
        </w:rPr>
        <w:t xml:space="preserve"> </w:t>
      </w:r>
      <w:r w:rsidRPr="0062589F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2589F">
        <w:rPr>
          <w:rStyle w:val="a4"/>
          <w:color w:val="000000"/>
          <w:sz w:val="26"/>
          <w:szCs w:val="26"/>
        </w:rPr>
        <w:t xml:space="preserve">законодательством </w:t>
      </w:r>
      <w:r w:rsidRPr="0062589F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Жалоба рассматривается соответствующим лицом, указанным в п. 5.3 настоящего регламента.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565071" w:rsidRPr="0062589F" w:rsidRDefault="00565071" w:rsidP="0062589F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2589F">
        <w:rPr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администрацией</w:t>
      </w:r>
      <w:r w:rsidR="00B40F78"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района.</w:t>
      </w:r>
      <w:r w:rsidRPr="0062589F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565071" w:rsidRPr="0062589F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62589F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B614CE" w:rsidRDefault="00B614CE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5.5.</w:t>
      </w:r>
      <w:r w:rsidRPr="00565071">
        <w:rPr>
          <w:rFonts w:eastAsia="Arial"/>
          <w:sz w:val="26"/>
          <w:szCs w:val="26"/>
        </w:rPr>
        <w:t xml:space="preserve"> </w:t>
      </w:r>
      <w:r w:rsidRPr="00565071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B614CE" w:rsidRDefault="00B614CE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lastRenderedPageBreak/>
        <w:t>Уполномоченный орган отказывает в удовлетворении жалобы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если жалоба признана необоснованной.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Уполномоченный орган вправе оставить жалобу без ответа в следующих случаях: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В ответе по результатам рассмотрения жалобы указываются: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 xml:space="preserve">в) </w:t>
      </w:r>
      <w:r w:rsidRPr="00565071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г) основания для принятия решения по жалобе;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д) принятое по жалобе решение;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sz w:val="26"/>
          <w:szCs w:val="26"/>
        </w:rPr>
        <w:t>ж) сведения о порядке обжалования принятого по жалобе решения.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5.9.  Решение по жалобе может быть оспорено в судебном порядке.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565071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65071" w:rsidRPr="00565071" w:rsidRDefault="00565071" w:rsidP="0062589F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565071" w:rsidRPr="00565071" w:rsidRDefault="00565071" w:rsidP="0062589F">
      <w:pPr>
        <w:autoSpaceDE w:val="0"/>
        <w:ind w:firstLine="709"/>
        <w:jc w:val="both"/>
        <w:rPr>
          <w:sz w:val="26"/>
          <w:szCs w:val="26"/>
        </w:rPr>
      </w:pPr>
      <w:r w:rsidRPr="00565071">
        <w:rPr>
          <w:rFonts w:eastAsia="Arial"/>
          <w:sz w:val="26"/>
          <w:szCs w:val="26"/>
        </w:rPr>
        <w:lastRenderedPageBreak/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65071" w:rsidRPr="00565071" w:rsidRDefault="00565071" w:rsidP="0062589F">
      <w:pPr>
        <w:ind w:right="-225" w:firstLine="709"/>
        <w:jc w:val="right"/>
        <w:rPr>
          <w:sz w:val="26"/>
          <w:szCs w:val="26"/>
        </w:rPr>
      </w:pPr>
    </w:p>
    <w:p w:rsidR="00565071" w:rsidRDefault="00565071" w:rsidP="0062589F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1E3BAF" w:rsidRDefault="001E3BAF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286D9E" w:rsidRDefault="00286D9E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286D9E" w:rsidRDefault="00286D9E" w:rsidP="00286D9E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</w:p>
    <w:p w:rsidR="0062589F" w:rsidRDefault="0062589F">
      <w:r>
        <w:br w:type="page"/>
      </w:r>
    </w:p>
    <w:p w:rsidR="008A0332" w:rsidRPr="008A0332" w:rsidRDefault="008A0332" w:rsidP="008A0332">
      <w:pPr>
        <w:ind w:right="-1"/>
        <w:jc w:val="right"/>
      </w:pPr>
      <w:r w:rsidRPr="008A0332">
        <w:lastRenderedPageBreak/>
        <w:t>Приложение № 1</w:t>
      </w:r>
    </w:p>
    <w:p w:rsidR="008A0332" w:rsidRPr="008A0332" w:rsidRDefault="008A0332" w:rsidP="008A0332">
      <w:pPr>
        <w:ind w:left="4678" w:right="-1"/>
        <w:jc w:val="right"/>
      </w:pPr>
      <w:r w:rsidRPr="008A0332">
        <w:t xml:space="preserve">к административному регламенту </w:t>
      </w:r>
    </w:p>
    <w:p w:rsidR="008A0332" w:rsidRPr="008A0332" w:rsidRDefault="008A0332" w:rsidP="008A0332">
      <w:pPr>
        <w:ind w:left="4678" w:right="-1"/>
        <w:jc w:val="right"/>
      </w:pPr>
      <w:r w:rsidRPr="008A0332">
        <w:t>по предоставлению муниципальной услуги</w:t>
      </w:r>
    </w:p>
    <w:p w:rsidR="008A0332" w:rsidRPr="008A0332" w:rsidRDefault="008A0332" w:rsidP="008A0332">
      <w:pPr>
        <w:ind w:left="4678" w:right="-1"/>
        <w:jc w:val="right"/>
      </w:pPr>
      <w:r w:rsidRPr="008A0332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A0332" w:rsidRPr="008A0332" w:rsidRDefault="008A0332" w:rsidP="008A0332">
      <w:pPr>
        <w:suppressAutoHyphens/>
        <w:autoSpaceDE w:val="0"/>
        <w:ind w:left="4678" w:right="-1" w:firstLine="15"/>
        <w:jc w:val="right"/>
        <w:rPr>
          <w:lang w:eastAsia="zh-CN"/>
        </w:rPr>
      </w:pPr>
    </w:p>
    <w:p w:rsidR="002317D0" w:rsidRDefault="00D34731" w:rsidP="008A0332">
      <w:pPr>
        <w:suppressAutoHyphens/>
        <w:autoSpaceDE w:val="0"/>
        <w:ind w:left="4678" w:right="-1"/>
        <w:jc w:val="both"/>
        <w:rPr>
          <w:lang w:eastAsia="zh-CN"/>
        </w:rPr>
      </w:pPr>
      <w:r>
        <w:rPr>
          <w:lang w:eastAsia="zh-CN"/>
        </w:rPr>
        <w:t>В комиссию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317D0">
        <w:rPr>
          <w:lang w:eastAsia="zh-CN"/>
        </w:rPr>
        <w:t xml:space="preserve"> администрации Юргинского муниципального района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Заявитель</w:t>
      </w:r>
      <w:r>
        <w:rPr>
          <w:lang w:eastAsia="zh-CN"/>
        </w:rPr>
        <w:t>____________</w:t>
      </w:r>
      <w:r w:rsidR="0062589F">
        <w:rPr>
          <w:lang w:eastAsia="zh-CN"/>
        </w:rPr>
        <w:t>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(ФИО физического лица)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>
        <w:rPr>
          <w:lang w:eastAsia="zh-CN"/>
        </w:rPr>
        <w:t xml:space="preserve">паспорт </w:t>
      </w:r>
      <w:r w:rsidRPr="008A0332">
        <w:rPr>
          <w:lang w:eastAsia="zh-CN"/>
        </w:rPr>
        <w:t>серия</w:t>
      </w:r>
      <w:r>
        <w:rPr>
          <w:lang w:eastAsia="zh-CN"/>
        </w:rPr>
        <w:t>_________</w:t>
      </w:r>
      <w:r w:rsidRPr="008A0332">
        <w:rPr>
          <w:lang w:eastAsia="zh-CN"/>
        </w:rPr>
        <w:t xml:space="preserve"> номер _________________</w:t>
      </w:r>
      <w:r w:rsidR="0062589F">
        <w:rPr>
          <w:lang w:eastAsia="zh-CN"/>
        </w:rPr>
        <w:t>_____________________</w:t>
      </w:r>
    </w:p>
    <w:p w:rsidR="008A0332" w:rsidRPr="008A0332" w:rsidRDefault="008A0332" w:rsidP="008A0332">
      <w:pPr>
        <w:suppressAutoHyphens/>
        <w:autoSpaceDE w:val="0"/>
        <w:ind w:left="4678" w:right="-1"/>
        <w:rPr>
          <w:lang w:eastAsia="zh-CN"/>
        </w:rPr>
      </w:pPr>
      <w:r w:rsidRPr="008A0332">
        <w:rPr>
          <w:lang w:eastAsia="zh-CN"/>
        </w:rPr>
        <w:t>выдан ________</w:t>
      </w:r>
      <w:r w:rsidR="0062589F">
        <w:rPr>
          <w:lang w:eastAsia="zh-CN"/>
        </w:rPr>
        <w:t>______________________________</w:t>
      </w:r>
    </w:p>
    <w:p w:rsidR="008A0332" w:rsidRPr="008A0332" w:rsidRDefault="0062589F" w:rsidP="0062589F">
      <w:pPr>
        <w:tabs>
          <w:tab w:val="left" w:pos="1134"/>
        </w:tabs>
        <w:autoSpaceDE w:val="0"/>
        <w:ind w:left="3822" w:firstLine="1134"/>
        <w:rPr>
          <w:rFonts w:eastAsia="Arial"/>
          <w:color w:val="000000"/>
          <w:shd w:val="clear" w:color="auto" w:fill="FFFFFF"/>
          <w:vertAlign w:val="superscript"/>
        </w:rPr>
      </w:pPr>
      <w:r>
        <w:rPr>
          <w:rFonts w:eastAsia="Arial"/>
          <w:color w:val="000000"/>
          <w:shd w:val="clear" w:color="auto" w:fill="FFFFFF"/>
          <w:vertAlign w:val="superscript"/>
        </w:rPr>
        <w:t xml:space="preserve">                                  </w:t>
      </w:r>
      <w:r w:rsidR="008A0332" w:rsidRPr="008A0332">
        <w:rPr>
          <w:rFonts w:eastAsia="Arial"/>
          <w:color w:val="000000"/>
          <w:shd w:val="clear" w:color="auto" w:fill="FFFFFF"/>
          <w:vertAlign w:val="superscript"/>
        </w:rPr>
        <w:t>(адрес регистрации)</w:t>
      </w:r>
    </w:p>
    <w:p w:rsidR="008A0332" w:rsidRPr="008A0332" w:rsidRDefault="008A0332" w:rsidP="0062589F">
      <w:pPr>
        <w:suppressAutoHyphens/>
        <w:autoSpaceDE w:val="0"/>
        <w:ind w:left="4678" w:right="-1"/>
        <w:jc w:val="center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62589F">
      <w:pPr>
        <w:suppressAutoHyphens/>
        <w:autoSpaceDE w:val="0"/>
        <w:ind w:left="4678" w:right="-1"/>
        <w:jc w:val="center"/>
        <w:rPr>
          <w:lang w:eastAsia="zh-CN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(контактный телефон)</w:t>
      </w:r>
      <w:r w:rsidRPr="008A0332">
        <w:rPr>
          <w:lang w:eastAsia="zh-CN"/>
        </w:rPr>
        <w:t xml:space="preserve"> __________</w:t>
      </w:r>
      <w:r w:rsidR="0062589F">
        <w:rPr>
          <w:lang w:eastAsia="zh-CN"/>
        </w:rPr>
        <w:t>____________________________</w:t>
      </w:r>
    </w:p>
    <w:p w:rsidR="008A0332" w:rsidRPr="008A0332" w:rsidRDefault="008A0332" w:rsidP="008A0332">
      <w:pPr>
        <w:suppressAutoHyphens/>
        <w:autoSpaceDE w:val="0"/>
        <w:ind w:left="4678" w:right="-225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(адрес электронной почты (при наличии)</w:t>
      </w: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rFonts w:eastAsia="Arial"/>
          <w:color w:val="000000"/>
          <w:shd w:val="clear" w:color="auto" w:fill="FFFFFF"/>
          <w:vertAlign w:val="superscript"/>
        </w:rPr>
      </w:pP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lang w:eastAsia="zh-CN"/>
        </w:rPr>
      </w:pPr>
      <w:r w:rsidRPr="008A0332">
        <w:rPr>
          <w:lang w:eastAsia="zh-CN"/>
        </w:rPr>
        <w:t>ЗАЯВЛЕНИЕ</w:t>
      </w:r>
    </w:p>
    <w:p w:rsidR="008A0332" w:rsidRPr="008A0332" w:rsidRDefault="008A0332" w:rsidP="008A0332">
      <w:pPr>
        <w:suppressAutoHyphens/>
        <w:autoSpaceDE w:val="0"/>
        <w:ind w:left="300" w:right="-1" w:firstLine="315"/>
        <w:jc w:val="center"/>
        <w:rPr>
          <w:color w:val="000000"/>
          <w:lang w:eastAsia="zh-CN"/>
        </w:rPr>
      </w:pPr>
      <w:r w:rsidRPr="008A0332">
        <w:rPr>
          <w:lang w:eastAsia="zh-CN"/>
        </w:rPr>
        <w:t xml:space="preserve">о предоставлении разрешения на  </w:t>
      </w:r>
      <w:r w:rsidRPr="008A0332">
        <w:rPr>
          <w:color w:val="000000"/>
          <w:lang w:eastAsia="zh-CN"/>
        </w:rPr>
        <w:t xml:space="preserve">отклонение от предельных </w:t>
      </w:r>
    </w:p>
    <w:p w:rsidR="008A0332" w:rsidRPr="008A0332" w:rsidRDefault="008A0332" w:rsidP="008A0332">
      <w:pPr>
        <w:suppressAutoHyphens/>
        <w:autoSpaceDE w:val="0"/>
        <w:ind w:left="300" w:right="-1" w:firstLine="315"/>
        <w:jc w:val="center"/>
        <w:rPr>
          <w:b/>
          <w:bCs/>
          <w:lang w:eastAsia="zh-CN"/>
        </w:rPr>
      </w:pPr>
      <w:r w:rsidRPr="008A0332">
        <w:rPr>
          <w:color w:val="000000"/>
          <w:lang w:eastAsia="zh-CN"/>
        </w:rPr>
        <w:t>параметров разрешенного строительства, реконструкции объектов капитального строительства</w:t>
      </w:r>
    </w:p>
    <w:p w:rsidR="008A0332" w:rsidRPr="008A0332" w:rsidRDefault="008A0332" w:rsidP="008A0332">
      <w:pPr>
        <w:suppressAutoHyphens/>
        <w:autoSpaceDE w:val="0"/>
        <w:ind w:left="-300" w:right="-1" w:firstLine="315"/>
        <w:jc w:val="center"/>
        <w:rPr>
          <w:b/>
          <w:bCs/>
          <w:lang w:eastAsia="zh-CN"/>
        </w:rPr>
      </w:pPr>
    </w:p>
    <w:p w:rsidR="008A0332" w:rsidRPr="008A0332" w:rsidRDefault="008A0332" w:rsidP="008A0332">
      <w:pPr>
        <w:autoSpaceDE w:val="0"/>
        <w:ind w:left="285" w:right="-1" w:firstLine="450"/>
        <w:jc w:val="both"/>
        <w:rPr>
          <w:color w:val="000000"/>
          <w:shd w:val="clear" w:color="auto" w:fill="FFFFFF"/>
        </w:rPr>
      </w:pPr>
      <w:r w:rsidRPr="008A0332">
        <w:t xml:space="preserve">Прошу предоставить разрешение на </w:t>
      </w:r>
      <w:r w:rsidRPr="008A0332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</w:t>
      </w:r>
      <w:r w:rsidR="0062589F">
        <w:rPr>
          <w:color w:val="000000"/>
          <w:shd w:val="clear" w:color="auto" w:fill="FFFFFF"/>
        </w:rPr>
        <w:t>____________________________</w:t>
      </w:r>
    </w:p>
    <w:p w:rsidR="008A0332" w:rsidRPr="008A0332" w:rsidRDefault="008A0332" w:rsidP="008A0332">
      <w:pPr>
        <w:autoSpaceDE w:val="0"/>
        <w:ind w:left="285" w:right="-1" w:hanging="45"/>
        <w:jc w:val="both"/>
      </w:pPr>
      <w:r w:rsidRPr="008A0332">
        <w:rPr>
          <w:color w:val="000000"/>
          <w:shd w:val="clear" w:color="auto" w:fill="FFFFFF"/>
        </w:rPr>
        <w:t>___________________________________________________________________________</w:t>
      </w:r>
    </w:p>
    <w:p w:rsidR="008A0332" w:rsidRPr="008A0332" w:rsidRDefault="008A0332" w:rsidP="008A0332">
      <w:pPr>
        <w:autoSpaceDE w:val="0"/>
        <w:ind w:left="285" w:right="-1" w:firstLine="15"/>
        <w:jc w:val="center"/>
      </w:pPr>
      <w:r w:rsidRPr="008A0332">
        <w:t xml:space="preserve"> (предельный параметр и характер отклонения)</w:t>
      </w:r>
    </w:p>
    <w:p w:rsidR="008A0332" w:rsidRPr="008A0332" w:rsidRDefault="008A0332" w:rsidP="008A0332">
      <w:pPr>
        <w:autoSpaceDE w:val="0"/>
        <w:ind w:left="285" w:right="-1" w:firstLine="15"/>
        <w:jc w:val="both"/>
      </w:pPr>
      <w:r w:rsidRPr="008A0332">
        <w:t xml:space="preserve">по адресу:     </w:t>
      </w:r>
    </w:p>
    <w:p w:rsidR="008A0332" w:rsidRPr="008A0332" w:rsidRDefault="008A0332" w:rsidP="0062589F">
      <w:pPr>
        <w:autoSpaceDE w:val="0"/>
        <w:ind w:left="285" w:right="-1"/>
      </w:pPr>
      <w:r w:rsidRPr="008A0332">
        <w:t>__________________________________________________________________________________</w:t>
      </w:r>
      <w:r>
        <w:t>________________________________________</w:t>
      </w:r>
      <w:r w:rsidR="0062589F">
        <w:t>____________________________</w:t>
      </w:r>
    </w:p>
    <w:p w:rsidR="008A0332" w:rsidRPr="008A0332" w:rsidRDefault="008A0332" w:rsidP="008A0332">
      <w:pPr>
        <w:suppressAutoHyphens/>
        <w:autoSpaceDE w:val="0"/>
        <w:ind w:left="285" w:right="-1"/>
        <w:rPr>
          <w:lang w:eastAsia="zh-CN"/>
        </w:rPr>
      </w:pPr>
      <w:r w:rsidRPr="008A0332">
        <w:rPr>
          <w:lang w:eastAsia="zh-CN"/>
        </w:rPr>
        <w:t>Кадастровый номер земельного участка ___</w:t>
      </w:r>
      <w:r w:rsidR="0062589F">
        <w:rPr>
          <w:lang w:eastAsia="zh-CN"/>
        </w:rPr>
        <w:t>_____________________________________</w:t>
      </w:r>
    </w:p>
    <w:p w:rsidR="008A0332" w:rsidRPr="008A0332" w:rsidRDefault="008A0332" w:rsidP="008A0332">
      <w:pPr>
        <w:suppressAutoHyphens/>
        <w:autoSpaceDE w:val="0"/>
        <w:ind w:left="285" w:right="-1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285" w:right="-1"/>
        <w:rPr>
          <w:b/>
          <w:bCs/>
          <w:color w:val="000000"/>
          <w:lang w:eastAsia="zh-CN"/>
        </w:rPr>
      </w:pPr>
      <w:r w:rsidRPr="008A0332">
        <w:rPr>
          <w:color w:val="000000"/>
          <w:lang w:eastAsia="zh-CN"/>
        </w:rPr>
        <w:t>Приложение:</w:t>
      </w:r>
    </w:p>
    <w:p w:rsidR="008A0332" w:rsidRPr="008A0332" w:rsidRDefault="008A0332" w:rsidP="008A0332">
      <w:pPr>
        <w:autoSpaceDE w:val="0"/>
        <w:ind w:left="285" w:right="-1" w:firstLine="450"/>
        <w:jc w:val="both"/>
        <w:rPr>
          <w:color w:val="000000"/>
          <w:shd w:val="clear" w:color="auto" w:fill="FFFFFF"/>
        </w:rPr>
      </w:pPr>
      <w:r w:rsidRPr="008A0332">
        <w:rPr>
          <w:b/>
          <w:bCs/>
          <w:color w:val="000000"/>
        </w:rPr>
        <w:t xml:space="preserve"> </w:t>
      </w:r>
      <w:r w:rsidRPr="008A0332">
        <w:rPr>
          <w:b/>
          <w:bCs/>
          <w:color w:val="000000"/>
          <w:shd w:val="clear" w:color="auto" w:fill="FFFFFF"/>
        </w:rPr>
        <w:t xml:space="preserve">□  </w:t>
      </w:r>
      <w:r w:rsidRPr="008A0332">
        <w:rPr>
          <w:color w:val="000000"/>
          <w:shd w:val="clear" w:color="auto" w:fill="FFFFFF"/>
        </w:rPr>
        <w:t xml:space="preserve">правоустанавливающий документ на земельный участок </w:t>
      </w:r>
    </w:p>
    <w:p w:rsidR="008A0332" w:rsidRPr="008A0332" w:rsidRDefault="008A0332" w:rsidP="008A0332">
      <w:pPr>
        <w:autoSpaceDE w:val="0"/>
        <w:ind w:left="285" w:right="-1" w:firstLine="30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____________________________</w:t>
      </w:r>
    </w:p>
    <w:p w:rsidR="008A0332" w:rsidRPr="008A0332" w:rsidRDefault="008A0332" w:rsidP="008A0332">
      <w:pPr>
        <w:autoSpaceDE w:val="0"/>
        <w:ind w:left="285" w:right="-1" w:firstLine="450"/>
        <w:jc w:val="both"/>
        <w:rPr>
          <w:b/>
          <w:bCs/>
          <w:color w:val="000000"/>
        </w:rPr>
      </w:pPr>
      <w:r w:rsidRPr="008A0332">
        <w:rPr>
          <w:color w:val="000000"/>
          <w:shd w:val="clear" w:color="auto" w:fill="FFFFFF"/>
        </w:rPr>
        <w:t xml:space="preserve">                                  (наименование, дата, номер документа)</w:t>
      </w:r>
    </w:p>
    <w:p w:rsidR="008A0332" w:rsidRPr="008A0332" w:rsidRDefault="008A0332" w:rsidP="008A0332">
      <w:pPr>
        <w:suppressAutoHyphens/>
        <w:autoSpaceDE w:val="0"/>
        <w:ind w:left="285" w:right="-1" w:firstLine="450"/>
        <w:rPr>
          <w:b/>
          <w:bCs/>
          <w:color w:val="000000"/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jc w:val="both"/>
        <w:rPr>
          <w:lang w:eastAsia="zh-CN"/>
        </w:rPr>
      </w:pPr>
      <w:r w:rsidRPr="008A0332">
        <w:rPr>
          <w:lang w:eastAsia="zh-CN"/>
        </w:rPr>
        <w:t xml:space="preserve">___________________________                                        ________________________    </w:t>
      </w:r>
    </w:p>
    <w:p w:rsidR="008A0332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(личная подпись)                                                         (расшифровка подписи)</w:t>
      </w:r>
    </w:p>
    <w:p w:rsidR="008A0332" w:rsidRPr="008A0332" w:rsidRDefault="008A0332" w:rsidP="008A0332">
      <w:pPr>
        <w:suppressAutoHyphens/>
        <w:autoSpaceDE w:val="0"/>
        <w:spacing w:before="240"/>
        <w:jc w:val="both"/>
        <w:rPr>
          <w:lang w:eastAsia="zh-CN"/>
        </w:rPr>
      </w:pPr>
      <w:r w:rsidRPr="008A0332">
        <w:rPr>
          <w:lang w:eastAsia="zh-CN"/>
        </w:rPr>
        <w:t>___________________________</w:t>
      </w:r>
    </w:p>
    <w:p w:rsidR="001E3BAF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      (дата)</w:t>
      </w:r>
      <w:r w:rsidR="001E3BAF">
        <w:br w:type="page"/>
      </w:r>
    </w:p>
    <w:p w:rsidR="008A0332" w:rsidRPr="008A0332" w:rsidRDefault="008A0332" w:rsidP="008A0332">
      <w:pPr>
        <w:jc w:val="right"/>
      </w:pPr>
      <w:r w:rsidRPr="008A0332">
        <w:lastRenderedPageBreak/>
        <w:t>Приложение № 2</w:t>
      </w:r>
    </w:p>
    <w:p w:rsidR="008A0332" w:rsidRPr="008A0332" w:rsidRDefault="008A0332" w:rsidP="008A0332">
      <w:pPr>
        <w:ind w:left="4678" w:right="-1"/>
        <w:jc w:val="right"/>
      </w:pPr>
      <w:r w:rsidRPr="008A0332">
        <w:t xml:space="preserve">к административному регламенту </w:t>
      </w:r>
    </w:p>
    <w:p w:rsidR="008A0332" w:rsidRPr="008A0332" w:rsidRDefault="008A0332" w:rsidP="008A0332">
      <w:pPr>
        <w:ind w:left="4678" w:right="-1"/>
        <w:jc w:val="right"/>
      </w:pPr>
      <w:r w:rsidRPr="008A0332">
        <w:t>по предоставлению муниципальной услуги</w:t>
      </w:r>
    </w:p>
    <w:p w:rsidR="008A0332" w:rsidRPr="008A0332" w:rsidRDefault="008A0332" w:rsidP="008A0332">
      <w:pPr>
        <w:ind w:left="4678" w:right="-1"/>
        <w:jc w:val="right"/>
      </w:pPr>
      <w:r w:rsidRPr="008A0332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8A0332" w:rsidRPr="008A0332" w:rsidRDefault="008A0332" w:rsidP="008A0332">
      <w:pPr>
        <w:suppressAutoHyphens/>
        <w:autoSpaceDE w:val="0"/>
        <w:ind w:right="-1" w:firstLine="315"/>
        <w:jc w:val="right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 xml:space="preserve">В комиссию по </w:t>
      </w:r>
      <w:r w:rsidR="002317D0">
        <w:rPr>
          <w:lang w:eastAsia="zh-CN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 администрации Юргинского муниципального района</w:t>
      </w:r>
      <w:r w:rsidRPr="008A0332">
        <w:rPr>
          <w:lang w:eastAsia="zh-CN"/>
        </w:rPr>
        <w:t xml:space="preserve"> Заявитель</w:t>
      </w:r>
      <w:r w:rsidR="0062589F">
        <w:rPr>
          <w:lang w:eastAsia="zh-CN"/>
        </w:rPr>
        <w:t>______________________________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t xml:space="preserve"> </w:t>
      </w:r>
      <w:r w:rsidRPr="008A0332">
        <w:rPr>
          <w:rFonts w:eastAsia="Arial"/>
          <w:color w:val="000000"/>
          <w:shd w:val="clear" w:color="auto" w:fill="FFFFFF"/>
          <w:vertAlign w:val="superscript"/>
        </w:rPr>
        <w:t>(наименование юридического лица)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__________________________</w:t>
      </w:r>
      <w:r w:rsidR="0062589F">
        <w:rPr>
          <w:lang w:eastAsia="zh-CN"/>
        </w:rPr>
        <w:t>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t xml:space="preserve"> </w:t>
      </w:r>
      <w:r w:rsidRPr="008A0332">
        <w:rPr>
          <w:rFonts w:eastAsia="Arial"/>
          <w:color w:val="000000"/>
          <w:shd w:val="clear" w:color="auto" w:fill="FFFFFF"/>
          <w:vertAlign w:val="superscript"/>
        </w:rPr>
        <w:t>(почтовый адрес)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(юридический  адрес)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(контактный телефон)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ИНН/КПП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suppressAutoHyphens/>
        <w:autoSpaceDE w:val="0"/>
        <w:ind w:left="4678" w:right="-1"/>
        <w:jc w:val="both"/>
        <w:rPr>
          <w:lang w:eastAsia="zh-CN"/>
        </w:rPr>
      </w:pPr>
      <w:r w:rsidRPr="008A0332">
        <w:rPr>
          <w:lang w:eastAsia="zh-CN"/>
        </w:rPr>
        <w:t>_________</w:t>
      </w:r>
      <w:r w:rsidR="0062589F">
        <w:rPr>
          <w:lang w:eastAsia="zh-CN"/>
        </w:rPr>
        <w:t>_____________________________</w:t>
      </w:r>
    </w:p>
    <w:p w:rsidR="008A0332" w:rsidRPr="008A0332" w:rsidRDefault="008A0332" w:rsidP="008A0332">
      <w:pPr>
        <w:tabs>
          <w:tab w:val="left" w:pos="1134"/>
        </w:tabs>
        <w:autoSpaceDE w:val="0"/>
        <w:ind w:left="3822" w:firstLine="1134"/>
        <w:jc w:val="center"/>
        <w:rPr>
          <w:rFonts w:eastAsia="Arial"/>
          <w:color w:val="000000"/>
          <w:shd w:val="clear" w:color="auto" w:fill="FFFFFF"/>
          <w:vertAlign w:val="superscript"/>
        </w:rPr>
      </w:pPr>
      <w:r w:rsidRPr="008A0332">
        <w:rPr>
          <w:rFonts w:eastAsia="Arial"/>
          <w:color w:val="000000"/>
          <w:shd w:val="clear" w:color="auto" w:fill="FFFFFF"/>
          <w:vertAlign w:val="superscript"/>
        </w:rPr>
        <w:t>(адрес электронной почты (при наличии)</w:t>
      </w:r>
    </w:p>
    <w:p w:rsidR="008A0332" w:rsidRPr="008A0332" w:rsidRDefault="008A0332" w:rsidP="008A0332">
      <w:pPr>
        <w:suppressAutoHyphens/>
        <w:autoSpaceDE w:val="0"/>
        <w:ind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 w:firstLine="315"/>
        <w:jc w:val="center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lang w:eastAsia="zh-CN"/>
        </w:rPr>
      </w:pPr>
      <w:r w:rsidRPr="008A0332">
        <w:rPr>
          <w:lang w:eastAsia="zh-CN"/>
        </w:rPr>
        <w:t>ЗАЯВЛЕНИЕ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color w:val="000000"/>
          <w:lang w:eastAsia="zh-CN"/>
        </w:rPr>
      </w:pPr>
      <w:r w:rsidRPr="008A0332">
        <w:rPr>
          <w:lang w:eastAsia="zh-CN"/>
        </w:rPr>
        <w:t xml:space="preserve">о предоставлении разрешения на  </w:t>
      </w:r>
      <w:r w:rsidRPr="008A0332">
        <w:rPr>
          <w:color w:val="000000"/>
          <w:lang w:eastAsia="zh-CN"/>
        </w:rPr>
        <w:t xml:space="preserve">отклонение от предельных 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b/>
          <w:bCs/>
          <w:lang w:eastAsia="zh-CN"/>
        </w:rPr>
      </w:pPr>
      <w:r w:rsidRPr="008A0332">
        <w:rPr>
          <w:color w:val="000000"/>
          <w:lang w:eastAsia="zh-CN"/>
        </w:rPr>
        <w:t>параметров разрешенного строительства, реконструкции объектов капитального строительства</w:t>
      </w:r>
    </w:p>
    <w:p w:rsidR="008A0332" w:rsidRPr="008A0332" w:rsidRDefault="008A0332" w:rsidP="008A0332">
      <w:pPr>
        <w:suppressAutoHyphens/>
        <w:autoSpaceDE w:val="0"/>
        <w:ind w:right="-1"/>
        <w:jc w:val="center"/>
        <w:rPr>
          <w:b/>
          <w:bCs/>
          <w:lang w:eastAsia="zh-CN"/>
        </w:rPr>
      </w:pPr>
    </w:p>
    <w:p w:rsidR="008A0332" w:rsidRPr="008A0332" w:rsidRDefault="008A0332" w:rsidP="008A0332">
      <w:pPr>
        <w:autoSpaceDE w:val="0"/>
        <w:ind w:right="-1" w:firstLine="450"/>
        <w:jc w:val="both"/>
        <w:rPr>
          <w:color w:val="000000"/>
          <w:shd w:val="clear" w:color="auto" w:fill="FFFFFF"/>
        </w:rPr>
      </w:pPr>
      <w:r w:rsidRPr="008A0332">
        <w:t xml:space="preserve">Прошу предоставить разрешение на </w:t>
      </w:r>
      <w:r w:rsidRPr="008A0332"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</w:t>
      </w:r>
      <w:r w:rsidR="0062589F">
        <w:rPr>
          <w:color w:val="000000"/>
          <w:shd w:val="clear" w:color="auto" w:fill="FFFFFF"/>
        </w:rPr>
        <w:t>_____________________________</w:t>
      </w:r>
    </w:p>
    <w:p w:rsidR="008A0332" w:rsidRPr="008A0332" w:rsidRDefault="008A0332" w:rsidP="008A0332">
      <w:pPr>
        <w:autoSpaceDE w:val="0"/>
        <w:ind w:right="-1" w:hanging="45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</w:t>
      </w:r>
    </w:p>
    <w:p w:rsidR="008A0332" w:rsidRPr="008A0332" w:rsidRDefault="008A0332" w:rsidP="008A0332">
      <w:pPr>
        <w:autoSpaceDE w:val="0"/>
        <w:ind w:right="-1" w:firstLine="450"/>
        <w:jc w:val="both"/>
      </w:pPr>
      <w:r w:rsidRPr="008A0332">
        <w:rPr>
          <w:color w:val="000000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8A0332" w:rsidRPr="008A0332" w:rsidRDefault="008A0332" w:rsidP="008A0332">
      <w:pPr>
        <w:autoSpaceDE w:val="0"/>
        <w:ind w:right="-1" w:firstLine="15"/>
        <w:jc w:val="both"/>
      </w:pPr>
      <w:r w:rsidRPr="008A0332">
        <w:t xml:space="preserve">по адресу:     </w:t>
      </w:r>
    </w:p>
    <w:p w:rsidR="008A0332" w:rsidRPr="008A0332" w:rsidRDefault="008A0332" w:rsidP="008A0332">
      <w:pPr>
        <w:autoSpaceDE w:val="0"/>
        <w:ind w:right="-1"/>
      </w:pPr>
      <w:r w:rsidRPr="008A0332">
        <w:t>________________________________________________________________________________________________________________________________</w:t>
      </w:r>
      <w:r w:rsidR="0062589F">
        <w:t>__________________________</w:t>
      </w:r>
    </w:p>
    <w:p w:rsidR="008A0332" w:rsidRPr="008A0332" w:rsidRDefault="008A0332" w:rsidP="008A0332">
      <w:pPr>
        <w:suppressAutoHyphens/>
        <w:autoSpaceDE w:val="0"/>
        <w:ind w:right="-1" w:firstLine="450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rPr>
          <w:lang w:eastAsia="zh-CN"/>
        </w:rPr>
      </w:pPr>
      <w:r w:rsidRPr="008A0332">
        <w:rPr>
          <w:lang w:eastAsia="zh-CN"/>
        </w:rPr>
        <w:t xml:space="preserve">Кадастровый номер земельного участка __________________________________ </w:t>
      </w:r>
    </w:p>
    <w:p w:rsidR="008A0332" w:rsidRPr="008A0332" w:rsidRDefault="008A0332" w:rsidP="008A0332">
      <w:pPr>
        <w:suppressAutoHyphens/>
        <w:autoSpaceDE w:val="0"/>
        <w:ind w:right="-1"/>
        <w:rPr>
          <w:lang w:eastAsia="zh-CN"/>
        </w:rPr>
      </w:pPr>
    </w:p>
    <w:p w:rsidR="008A0332" w:rsidRPr="008A0332" w:rsidRDefault="008A0332" w:rsidP="008A0332">
      <w:pPr>
        <w:suppressAutoHyphens/>
        <w:autoSpaceDE w:val="0"/>
        <w:ind w:right="-1"/>
        <w:rPr>
          <w:b/>
          <w:bCs/>
          <w:color w:val="000000"/>
          <w:lang w:eastAsia="zh-CN"/>
        </w:rPr>
      </w:pPr>
      <w:r w:rsidRPr="008A0332">
        <w:rPr>
          <w:color w:val="000000"/>
          <w:lang w:eastAsia="zh-CN"/>
        </w:rPr>
        <w:t>Приложение:</w:t>
      </w:r>
    </w:p>
    <w:p w:rsidR="008A0332" w:rsidRPr="008A0332" w:rsidRDefault="008A0332" w:rsidP="008A0332">
      <w:pPr>
        <w:autoSpaceDE w:val="0"/>
        <w:ind w:right="-1" w:firstLine="450"/>
        <w:jc w:val="both"/>
        <w:rPr>
          <w:color w:val="000000"/>
          <w:shd w:val="clear" w:color="auto" w:fill="FFFFFF"/>
        </w:rPr>
      </w:pPr>
      <w:r w:rsidRPr="008A0332">
        <w:rPr>
          <w:b/>
          <w:bCs/>
          <w:color w:val="000000"/>
        </w:rPr>
        <w:t xml:space="preserve"> </w:t>
      </w:r>
      <w:r w:rsidRPr="008A0332">
        <w:rPr>
          <w:b/>
          <w:bCs/>
          <w:color w:val="000000"/>
          <w:shd w:val="clear" w:color="auto" w:fill="FFFFFF"/>
        </w:rPr>
        <w:t xml:space="preserve">□  </w:t>
      </w:r>
      <w:r w:rsidRPr="008A0332">
        <w:rPr>
          <w:color w:val="000000"/>
          <w:shd w:val="clear" w:color="auto" w:fill="FFFFFF"/>
        </w:rPr>
        <w:t xml:space="preserve">правоустанавливающий документ на земельный участок </w:t>
      </w:r>
    </w:p>
    <w:p w:rsidR="008A0332" w:rsidRPr="008A0332" w:rsidRDefault="008A0332" w:rsidP="008A0332">
      <w:pPr>
        <w:autoSpaceDE w:val="0"/>
        <w:ind w:right="-1" w:firstLine="30"/>
        <w:jc w:val="both"/>
        <w:rPr>
          <w:color w:val="000000"/>
          <w:shd w:val="clear" w:color="auto" w:fill="FFFFFF"/>
        </w:rPr>
      </w:pPr>
      <w:r w:rsidRPr="008A0332">
        <w:rPr>
          <w:color w:val="000000"/>
          <w:shd w:val="clear" w:color="auto" w:fill="FFFFFF"/>
        </w:rPr>
        <w:t>_______________________________________________________________________________________________________________________________</w:t>
      </w:r>
      <w:r w:rsidR="0062589F">
        <w:rPr>
          <w:color w:val="000000"/>
          <w:shd w:val="clear" w:color="auto" w:fill="FFFFFF"/>
        </w:rPr>
        <w:t>___________________________</w:t>
      </w:r>
    </w:p>
    <w:p w:rsidR="008A0332" w:rsidRPr="008A0332" w:rsidRDefault="008A0332" w:rsidP="008A0332">
      <w:pPr>
        <w:autoSpaceDE w:val="0"/>
        <w:ind w:right="-1" w:firstLine="450"/>
        <w:jc w:val="both"/>
      </w:pPr>
      <w:r w:rsidRPr="008A0332">
        <w:rPr>
          <w:color w:val="000000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8A0332" w:rsidRPr="008A0332" w:rsidRDefault="008A0332" w:rsidP="008A0332">
      <w:pPr>
        <w:suppressAutoHyphens/>
        <w:autoSpaceDE w:val="0"/>
        <w:ind w:right="-1"/>
        <w:jc w:val="both"/>
        <w:rPr>
          <w:lang w:eastAsia="zh-CN"/>
        </w:rPr>
      </w:pPr>
      <w:r w:rsidRPr="008A0332">
        <w:rPr>
          <w:lang w:eastAsia="zh-CN"/>
        </w:rPr>
        <w:t xml:space="preserve">     _________________________                                       ________________________    </w:t>
      </w:r>
    </w:p>
    <w:p w:rsidR="008A0332" w:rsidRPr="008A0332" w:rsidRDefault="008A0332" w:rsidP="008A0332">
      <w:pPr>
        <w:suppressAutoHyphens/>
        <w:autoSpaceDE w:val="0"/>
        <w:ind w:right="-1" w:firstLine="315"/>
        <w:jc w:val="both"/>
        <w:rPr>
          <w:lang w:eastAsia="zh-CN"/>
        </w:rPr>
      </w:pPr>
      <w:r w:rsidRPr="008A0332">
        <w:rPr>
          <w:lang w:eastAsia="zh-CN"/>
        </w:rPr>
        <w:t xml:space="preserve">      (личная подпись)                                                         (расшифровка подписи)</w:t>
      </w:r>
    </w:p>
    <w:p w:rsidR="008A0332" w:rsidRPr="008A0332" w:rsidRDefault="008A0332" w:rsidP="008A0332">
      <w:pPr>
        <w:suppressAutoHyphens/>
        <w:autoSpaceDE w:val="0"/>
        <w:spacing w:before="240"/>
        <w:rPr>
          <w:lang w:eastAsia="zh-CN"/>
        </w:rPr>
      </w:pPr>
      <w:r w:rsidRPr="008A0332">
        <w:rPr>
          <w:lang w:eastAsia="zh-CN"/>
        </w:rPr>
        <w:t xml:space="preserve">    _________________________</w:t>
      </w:r>
    </w:p>
    <w:p w:rsidR="008A0332" w:rsidRPr="008A0332" w:rsidRDefault="008A0332" w:rsidP="008A0332">
      <w:pPr>
        <w:suppressAutoHyphens/>
        <w:autoSpaceDE w:val="0"/>
        <w:jc w:val="both"/>
        <w:rPr>
          <w:lang w:eastAsia="zh-CN"/>
        </w:rPr>
      </w:pPr>
      <w:r w:rsidRPr="008A0332">
        <w:rPr>
          <w:lang w:eastAsia="zh-CN"/>
        </w:rPr>
        <w:t xml:space="preserve">                  (дата)</w:t>
      </w:r>
    </w:p>
    <w:p w:rsidR="002413F7" w:rsidRPr="002413F7" w:rsidRDefault="008A0332" w:rsidP="0062589F">
      <w:pPr>
        <w:spacing w:line="276" w:lineRule="auto"/>
        <w:jc w:val="right"/>
      </w:pPr>
      <w:r w:rsidRPr="008A0332">
        <w:br w:type="page"/>
      </w:r>
      <w:r w:rsidR="002413F7" w:rsidRPr="002413F7">
        <w:lastRenderedPageBreak/>
        <w:t>Приложение № 3</w:t>
      </w:r>
    </w:p>
    <w:p w:rsidR="002413F7" w:rsidRPr="002413F7" w:rsidRDefault="002413F7" w:rsidP="0062589F">
      <w:pPr>
        <w:ind w:left="4678" w:right="-1"/>
        <w:jc w:val="right"/>
      </w:pPr>
      <w:r w:rsidRPr="002413F7">
        <w:t xml:space="preserve">к административному регламенту </w:t>
      </w:r>
    </w:p>
    <w:p w:rsidR="002413F7" w:rsidRPr="002413F7" w:rsidRDefault="002413F7" w:rsidP="0062589F">
      <w:pPr>
        <w:ind w:left="4678" w:right="-1"/>
        <w:jc w:val="right"/>
      </w:pPr>
      <w:r w:rsidRPr="002413F7">
        <w:t>по предоставлению муниципальной услуги</w:t>
      </w:r>
    </w:p>
    <w:p w:rsidR="002413F7" w:rsidRPr="002413F7" w:rsidRDefault="002413F7" w:rsidP="0062589F">
      <w:pPr>
        <w:ind w:left="4678" w:right="-1"/>
        <w:jc w:val="right"/>
      </w:pPr>
      <w:r w:rsidRPr="002413F7"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413F7" w:rsidRPr="002413F7" w:rsidRDefault="002413F7" w:rsidP="002413F7">
      <w:pPr>
        <w:ind w:left="4678" w:right="-1"/>
        <w:jc w:val="right"/>
      </w:pPr>
    </w:p>
    <w:p w:rsidR="002413F7" w:rsidRPr="002413F7" w:rsidRDefault="002413F7" w:rsidP="002413F7">
      <w:pPr>
        <w:ind w:left="4678" w:right="-1"/>
        <w:jc w:val="right"/>
      </w:pPr>
    </w:p>
    <w:p w:rsidR="002413F7" w:rsidRPr="002413F7" w:rsidRDefault="002413F7" w:rsidP="002413F7">
      <w:pPr>
        <w:widowControl w:val="0"/>
        <w:suppressAutoHyphens/>
        <w:autoSpaceDE w:val="0"/>
        <w:jc w:val="center"/>
        <w:rPr>
          <w:rFonts w:eastAsia="Arial"/>
          <w:lang w:eastAsia="zh-CN" w:bidi="hi-IN"/>
        </w:rPr>
      </w:pPr>
      <w:r w:rsidRPr="002413F7">
        <w:rPr>
          <w:rFonts w:eastAsia="Arial"/>
          <w:lang w:eastAsia="zh-CN" w:bidi="hi-IN"/>
        </w:rPr>
        <w:t>БЛОК-СХЕМА</w:t>
      </w:r>
    </w:p>
    <w:p w:rsidR="002413F7" w:rsidRPr="002413F7" w:rsidRDefault="002413F7" w:rsidP="002413F7">
      <w:pPr>
        <w:tabs>
          <w:tab w:val="left" w:pos="1134"/>
        </w:tabs>
        <w:autoSpaceDE w:val="0"/>
        <w:jc w:val="center"/>
      </w:pPr>
      <w:r w:rsidRPr="002413F7">
        <w:rPr>
          <w:rFonts w:eastAsia="Arial"/>
        </w:rPr>
        <w:t>предоставления муниципальной услуги</w:t>
      </w:r>
    </w:p>
    <w:p w:rsidR="002413F7" w:rsidRPr="002413F7" w:rsidRDefault="005B0B55" w:rsidP="002413F7">
      <w:pPr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5683250" cy="269240"/>
                <wp:effectExtent l="8890" t="6350" r="13335" b="1016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</w:pPr>
                            <w:r w:rsidRPr="002B29A9">
                              <w:rPr>
                                <w:color w:val="000000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815856" w:rsidRDefault="00815856" w:rsidP="00241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3.15pt;margin-top:14.2pt;width:447.5pt;height:2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"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</w:pPr>
                      <w:r w:rsidRPr="002B29A9">
                        <w:rPr>
                          <w:color w:val="000000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815856" w:rsidRDefault="00815856" w:rsidP="00241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B0B55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99060</wp:posOffset>
                </wp:positionV>
                <wp:extent cx="0" cy="271145"/>
                <wp:effectExtent l="8890" t="8890" r="10160" b="571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7.8pt" to="23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vpGQIAADYEAAAOAAAAZHJzL2Uyb0RvYy54bWysU8GO2jAQvVfqP1i+QxLIshARVlUCvdAu&#10;0m4/wNgOserYlu0loKr/3rEDaGk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B0B55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19685</wp:posOffset>
                </wp:positionV>
                <wp:extent cx="5683250" cy="809625"/>
                <wp:effectExtent l="8890" t="13335" r="13335" b="571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jc w:val="center"/>
                            </w:pPr>
                            <w:r w:rsidRPr="002B29A9">
                              <w:rPr>
                                <w:shd w:val="clear" w:color="auto" w:fill="FFFFFF"/>
                              </w:rPr>
      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      </w:r>
                            <w:r w:rsidRPr="002B29A9"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2.4pt;margin-top:1.55pt;width:447.5pt;height:63.7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">
                <v:textbox inset="0,0,0,0">
                  <w:txbxContent>
                    <w:p w:rsidR="00815856" w:rsidRPr="002B29A9" w:rsidRDefault="00815856" w:rsidP="002413F7">
                      <w:pPr>
                        <w:jc w:val="center"/>
                      </w:pPr>
                      <w:r w:rsidRPr="002B29A9">
                        <w:rPr>
                          <w:shd w:val="clear" w:color="auto" w:fill="FFFFFF"/>
                        </w:rPr>
    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    </w:r>
                      <w:r w:rsidRPr="002B29A9"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B0B55" w:rsidP="002413F7">
      <w:pPr>
        <w:autoSpaceDE w:val="0"/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128270</wp:posOffset>
                </wp:positionV>
                <wp:extent cx="0" cy="132715"/>
                <wp:effectExtent l="8890" t="13335" r="10160" b="6350"/>
                <wp:wrapNone/>
                <wp:docPr id="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0.1pt" to="236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5B0B55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5683250" cy="628650"/>
                <wp:effectExtent l="13335" t="12700" r="8890" b="635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Default="00815856" w:rsidP="002413F7">
                            <w:pPr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815856" w:rsidRPr="002B29A9" w:rsidRDefault="00815856" w:rsidP="002413F7">
                            <w:pPr>
                              <w:jc w:val="center"/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получение запр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ш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иваем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ых документов</w:t>
                            </w:r>
                          </w:p>
                          <w:p w:rsidR="00815856" w:rsidRDefault="00815856" w:rsidP="00241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1.25pt;margin-top:6.75pt;width:447.5pt;height:49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">
                <v:textbox inset="0,0,0,0">
                  <w:txbxContent>
                    <w:p w:rsidR="00815856" w:rsidRDefault="00815856" w:rsidP="002413F7">
                      <w:pPr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815856" w:rsidRPr="002B29A9" w:rsidRDefault="00815856" w:rsidP="002413F7">
                      <w:pPr>
                        <w:jc w:val="center"/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получение запр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ш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иваем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ых документов</w:t>
                      </w:r>
                    </w:p>
                    <w:p w:rsidR="00815856" w:rsidRDefault="00815856" w:rsidP="002413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5B0B55" w:rsidP="002413F7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13335</wp:posOffset>
                </wp:positionV>
                <wp:extent cx="0" cy="110490"/>
                <wp:effectExtent l="8890" t="12700" r="10160" b="10160"/>
                <wp:wrapNone/>
                <wp:docPr id="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1.05pt" to="236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123825</wp:posOffset>
                </wp:positionV>
                <wp:extent cx="5659120" cy="588010"/>
                <wp:effectExtent l="8890" t="8890" r="8890" b="1270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588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назначении публичных слушаний</w:t>
                            </w:r>
                            <w:r w:rsidRPr="002B29A9">
                              <w:t xml:space="preserve"> и н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аправление  сообщений о проведении публичных слушаний 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в соответствии с ч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астью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4 ст</w:t>
                            </w:r>
                            <w:r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атьи</w:t>
                            </w: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 xml:space="preserve"> 39 Градостроительного кодекса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2.4pt;margin-top:9.75pt;width:445.6pt;height:46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назначении публичных слушаний</w:t>
                      </w:r>
                      <w:r w:rsidRPr="002B29A9">
                        <w:t xml:space="preserve"> и н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аправление  сообщений о проведении публичных слушаний 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в соответствии с ч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астью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4 ст</w:t>
                      </w:r>
                      <w:r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атьи</w:t>
                      </w: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 xml:space="preserve"> 39 Градостроительного кодекса РФ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autoSpaceDE w:val="0"/>
        <w:jc w:val="center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center"/>
        <w:rPr>
          <w:rFonts w:eastAsia="Arial"/>
          <w:color w:val="000000"/>
          <w:shd w:val="clear" w:color="auto" w:fill="FFFFFF"/>
        </w:rPr>
      </w:pPr>
    </w:p>
    <w:p w:rsidR="002413F7" w:rsidRPr="002413F7" w:rsidRDefault="002413F7" w:rsidP="002413F7">
      <w:pPr>
        <w:autoSpaceDE w:val="0"/>
        <w:jc w:val="right"/>
      </w:pPr>
    </w:p>
    <w:p w:rsidR="002413F7" w:rsidRPr="002413F7" w:rsidRDefault="005B0B55" w:rsidP="002413F7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10795</wp:posOffset>
                </wp:positionV>
                <wp:extent cx="0" cy="285750"/>
                <wp:effectExtent l="8890" t="6350" r="10160" b="1270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5pt,.85pt" to="236.6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L3GwIAADUEAAAOAAAAZHJzL2Uyb0RvYy54bWysU8GO2jAQvVfqP1i+QxI2sB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2413F7" w:rsidRPr="002413F7" w:rsidRDefault="005B0B55" w:rsidP="002413F7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4445</wp:posOffset>
                </wp:positionV>
                <wp:extent cx="5611495" cy="1066800"/>
                <wp:effectExtent l="13970" t="13335" r="13335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Юргинского муниципального района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от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29.11.18  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№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 13-НПА</w:t>
                            </w:r>
                          </w:p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«О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>б утверждении Порядка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организации и проведения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общественных обсуждений или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публичных слушаний</w:t>
                            </w:r>
                            <w:r>
                              <w:rPr>
                                <w:rFonts w:eastAsia="Arial"/>
                                <w:shd w:val="clear" w:color="auto" w:fill="FFFFFF"/>
                              </w:rPr>
                              <w:t xml:space="preserve"> по проектам в области градостроительной деятельности на территории Юргинского муниципального района</w:t>
                            </w:r>
                            <w:r w:rsidRPr="002B29A9">
                              <w:rPr>
                                <w:rFonts w:eastAsia="Arial"/>
                                <w:shd w:val="clear" w:color="auto" w:fill="FFFFFF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8.05pt;margin-top:.35pt;width:441.85pt;height:8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</w:rPr>
                        <w:t xml:space="preserve">Юргинского муниципального района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от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29.11.18  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№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 13-НПА</w:t>
                      </w:r>
                    </w:p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«О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>б утверждении Порядка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организации и проведения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общественных обсуждений или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 xml:space="preserve"> публичных слушаний</w:t>
                      </w:r>
                      <w:r>
                        <w:rPr>
                          <w:rFonts w:eastAsia="Arial"/>
                          <w:shd w:val="clear" w:color="auto" w:fill="FFFFFF"/>
                        </w:rPr>
                        <w:t xml:space="preserve"> по проектам в области градостроительной деятельности на территории Юргинского муниципального района</w:t>
                      </w:r>
                      <w:r w:rsidRPr="002B29A9">
                        <w:rPr>
                          <w:rFonts w:eastAsia="Arial"/>
                          <w:shd w:val="clear" w:color="auto" w:fill="FFFFFF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suppressAutoHyphens/>
        <w:autoSpaceDE w:val="0"/>
        <w:rPr>
          <w:lang w:eastAsia="zh-CN"/>
        </w:rPr>
      </w:pPr>
    </w:p>
    <w:p w:rsidR="002413F7" w:rsidRPr="002413F7" w:rsidRDefault="002413F7" w:rsidP="002413F7">
      <w:pPr>
        <w:ind w:firstLine="709"/>
        <w:jc w:val="center"/>
      </w:pPr>
      <w:r w:rsidRPr="002413F7">
        <w:t xml:space="preserve">                                                                        </w:t>
      </w:r>
    </w:p>
    <w:p w:rsidR="002413F7" w:rsidRPr="002413F7" w:rsidRDefault="005B0B55" w:rsidP="002413F7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128270</wp:posOffset>
                </wp:positionV>
                <wp:extent cx="0" cy="285750"/>
                <wp:effectExtent l="10795" t="13335" r="8255" b="571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0.1pt" to="239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5B0B55" w:rsidP="002413F7">
      <w:pPr>
        <w:ind w:firstLine="709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63500</wp:posOffset>
                </wp:positionV>
                <wp:extent cx="5659755" cy="1068705"/>
                <wp:effectExtent l="5715" t="13335" r="11430" b="133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815856" w:rsidRDefault="00815856" w:rsidP="002413F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1.15pt;margin-top:5pt;width:445.65pt;height:8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center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815856" w:rsidRDefault="00815856" w:rsidP="002413F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5B0B55" w:rsidP="002413F7">
      <w:pPr>
        <w:ind w:firstLine="709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80645</wp:posOffset>
                </wp:positionV>
                <wp:extent cx="0" cy="285750"/>
                <wp:effectExtent l="10795" t="5080" r="8255" b="1397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6.35pt" to="239.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BEGwIAADUEAAAOAAAAZHJzL2Uyb0RvYy54bWysU8GO2jAQvVfqP1i+QxI2sB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5B0B55" w:rsidP="002413F7">
      <w:pPr>
        <w:ind w:firstLine="709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15875</wp:posOffset>
                </wp:positionV>
                <wp:extent cx="5611495" cy="1188720"/>
                <wp:effectExtent l="13970" t="5080" r="13335" b="63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1188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856" w:rsidRPr="002B29A9" w:rsidRDefault="00815856" w:rsidP="002413F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</w:pPr>
                            <w:r w:rsidRPr="002B29A9">
                              <w:rPr>
                                <w:rFonts w:eastAsia="Arial"/>
                                <w:color w:val="000000"/>
                                <w:shd w:val="clear" w:color="auto" w:fill="FFFFFF"/>
                              </w:rPr>
      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left:0;text-align:left;margin-left:18.8pt;margin-top:1.25pt;width:441.85pt;height:93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">
                <v:fill opacity="0"/>
                <v:textbox inset="0,0,0,0">
                  <w:txbxContent>
                    <w:p w:rsidR="00815856" w:rsidRPr="002B29A9" w:rsidRDefault="00815856" w:rsidP="002413F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hd w:val="clear" w:color="auto" w:fill="FFFFFF"/>
                        </w:rPr>
                      </w:pPr>
                      <w:r w:rsidRPr="002B29A9">
                        <w:rPr>
                          <w:rFonts w:eastAsia="Arial"/>
                          <w:color w:val="000000"/>
                          <w:shd w:val="clear" w:color="auto" w:fill="FFFFFF"/>
                        </w:rPr>
    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2413F7" w:rsidRPr="002413F7" w:rsidRDefault="002413F7" w:rsidP="002413F7">
      <w:pPr>
        <w:ind w:firstLine="709"/>
        <w:jc w:val="center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5"/>
        <w:jc w:val="both"/>
      </w:pPr>
    </w:p>
    <w:p w:rsidR="002413F7" w:rsidRPr="002413F7" w:rsidRDefault="002413F7" w:rsidP="002413F7">
      <w:pPr>
        <w:tabs>
          <w:tab w:val="left" w:pos="1134"/>
        </w:tabs>
        <w:autoSpaceDE w:val="0"/>
        <w:ind w:firstLine="75"/>
        <w:jc w:val="both"/>
        <w:rPr>
          <w:rFonts w:ascii="Calibri" w:hAnsi="Calibri"/>
          <w:sz w:val="28"/>
          <w:szCs w:val="28"/>
        </w:rPr>
      </w:pPr>
    </w:p>
    <w:p w:rsidR="002413F7" w:rsidRPr="002413F7" w:rsidRDefault="002413F7" w:rsidP="002413F7">
      <w:pPr>
        <w:tabs>
          <w:tab w:val="left" w:pos="7035"/>
        </w:tabs>
        <w:ind w:left="851" w:right="-225"/>
        <w:jc w:val="both"/>
      </w:pPr>
    </w:p>
    <w:sectPr w:rsidR="002413F7" w:rsidRPr="002413F7" w:rsidSect="00C7232D">
      <w:footerReference w:type="default" r:id="rId18"/>
      <w:pgSz w:w="11900" w:h="16838"/>
      <w:pgMar w:top="1134" w:right="845" w:bottom="680" w:left="1701" w:header="0" w:footer="0" w:gutter="0"/>
      <w:cols w:space="720" w:equalWidth="0">
        <w:col w:w="935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4E" w:rsidRDefault="0062264E" w:rsidP="00C7232D">
      <w:r>
        <w:separator/>
      </w:r>
    </w:p>
  </w:endnote>
  <w:endnote w:type="continuationSeparator" w:id="0">
    <w:p w:rsidR="0062264E" w:rsidRDefault="0062264E" w:rsidP="00C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66049"/>
      <w:docPartObj>
        <w:docPartGallery w:val="Page Numbers (Bottom of Page)"/>
        <w:docPartUnique/>
      </w:docPartObj>
    </w:sdtPr>
    <w:sdtEndPr/>
    <w:sdtContent>
      <w:p w:rsidR="00815856" w:rsidRDefault="0081585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55">
          <w:rPr>
            <w:noProof/>
          </w:rPr>
          <w:t>26</w:t>
        </w:r>
        <w:r>
          <w:fldChar w:fldCharType="end"/>
        </w:r>
      </w:p>
    </w:sdtContent>
  </w:sdt>
  <w:p w:rsidR="00815856" w:rsidRDefault="008158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4E" w:rsidRDefault="0062264E" w:rsidP="00C7232D">
      <w:r>
        <w:separator/>
      </w:r>
    </w:p>
  </w:footnote>
  <w:footnote w:type="continuationSeparator" w:id="0">
    <w:p w:rsidR="0062264E" w:rsidRDefault="0062264E" w:rsidP="00C7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000F"/>
    <w:rsid w:val="00011527"/>
    <w:rsid w:val="0001188E"/>
    <w:rsid w:val="00011BC4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3CB7"/>
    <w:rsid w:val="0007569C"/>
    <w:rsid w:val="00077105"/>
    <w:rsid w:val="000923BA"/>
    <w:rsid w:val="000A35B8"/>
    <w:rsid w:val="000A6906"/>
    <w:rsid w:val="000A725B"/>
    <w:rsid w:val="000C13B8"/>
    <w:rsid w:val="000C58A9"/>
    <w:rsid w:val="000C5979"/>
    <w:rsid w:val="000D228E"/>
    <w:rsid w:val="000D715C"/>
    <w:rsid w:val="000D78D0"/>
    <w:rsid w:val="000E3129"/>
    <w:rsid w:val="000F3170"/>
    <w:rsid w:val="000F3795"/>
    <w:rsid w:val="00101BF5"/>
    <w:rsid w:val="00102251"/>
    <w:rsid w:val="001038FE"/>
    <w:rsid w:val="001040A1"/>
    <w:rsid w:val="001066B1"/>
    <w:rsid w:val="0011069B"/>
    <w:rsid w:val="00113802"/>
    <w:rsid w:val="00116742"/>
    <w:rsid w:val="001247F9"/>
    <w:rsid w:val="00125796"/>
    <w:rsid w:val="00127CBD"/>
    <w:rsid w:val="00127FFE"/>
    <w:rsid w:val="001300F0"/>
    <w:rsid w:val="00131CE4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6E50"/>
    <w:rsid w:val="00190DD1"/>
    <w:rsid w:val="0019602C"/>
    <w:rsid w:val="001A5FC2"/>
    <w:rsid w:val="001B0AF9"/>
    <w:rsid w:val="001B1F09"/>
    <w:rsid w:val="001B391E"/>
    <w:rsid w:val="001C4AF2"/>
    <w:rsid w:val="001D619E"/>
    <w:rsid w:val="001D6AA7"/>
    <w:rsid w:val="001E3BAF"/>
    <w:rsid w:val="001E484A"/>
    <w:rsid w:val="001F37AF"/>
    <w:rsid w:val="001F3AB5"/>
    <w:rsid w:val="001F52B4"/>
    <w:rsid w:val="00213F38"/>
    <w:rsid w:val="00214CF7"/>
    <w:rsid w:val="00215285"/>
    <w:rsid w:val="00223540"/>
    <w:rsid w:val="002256AC"/>
    <w:rsid w:val="00231404"/>
    <w:rsid w:val="002314E6"/>
    <w:rsid w:val="002317D0"/>
    <w:rsid w:val="00237372"/>
    <w:rsid w:val="002413F7"/>
    <w:rsid w:val="00241FCC"/>
    <w:rsid w:val="00244D6B"/>
    <w:rsid w:val="0024784A"/>
    <w:rsid w:val="002623C9"/>
    <w:rsid w:val="00264301"/>
    <w:rsid w:val="00264AF2"/>
    <w:rsid w:val="00266F0E"/>
    <w:rsid w:val="002700A1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6D9E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397D"/>
    <w:rsid w:val="00304E6F"/>
    <w:rsid w:val="00311912"/>
    <w:rsid w:val="00315A1F"/>
    <w:rsid w:val="003171F1"/>
    <w:rsid w:val="00321801"/>
    <w:rsid w:val="0032390B"/>
    <w:rsid w:val="00324F51"/>
    <w:rsid w:val="00325A3A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64ED"/>
    <w:rsid w:val="00397636"/>
    <w:rsid w:val="003A1ED0"/>
    <w:rsid w:val="003B47B5"/>
    <w:rsid w:val="003C2B02"/>
    <w:rsid w:val="003C5427"/>
    <w:rsid w:val="003D2395"/>
    <w:rsid w:val="003E161F"/>
    <w:rsid w:val="003E324B"/>
    <w:rsid w:val="003E55D9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67D28"/>
    <w:rsid w:val="00480CC5"/>
    <w:rsid w:val="00482D93"/>
    <w:rsid w:val="00491E30"/>
    <w:rsid w:val="00493280"/>
    <w:rsid w:val="004A3625"/>
    <w:rsid w:val="004A4D4B"/>
    <w:rsid w:val="004A6B72"/>
    <w:rsid w:val="004C28B9"/>
    <w:rsid w:val="004C3A64"/>
    <w:rsid w:val="004D28E6"/>
    <w:rsid w:val="004D372F"/>
    <w:rsid w:val="004D6D74"/>
    <w:rsid w:val="004E7599"/>
    <w:rsid w:val="004E7C13"/>
    <w:rsid w:val="004F1C3A"/>
    <w:rsid w:val="004F1DFC"/>
    <w:rsid w:val="004F22B6"/>
    <w:rsid w:val="004F3A2F"/>
    <w:rsid w:val="004F4A31"/>
    <w:rsid w:val="004F5F54"/>
    <w:rsid w:val="00506744"/>
    <w:rsid w:val="005200CC"/>
    <w:rsid w:val="00521850"/>
    <w:rsid w:val="00521879"/>
    <w:rsid w:val="0052563A"/>
    <w:rsid w:val="00525A0D"/>
    <w:rsid w:val="00534272"/>
    <w:rsid w:val="00537930"/>
    <w:rsid w:val="00541273"/>
    <w:rsid w:val="005638C3"/>
    <w:rsid w:val="00565071"/>
    <w:rsid w:val="0056680B"/>
    <w:rsid w:val="00566ED8"/>
    <w:rsid w:val="00571ACD"/>
    <w:rsid w:val="00576957"/>
    <w:rsid w:val="00581EF2"/>
    <w:rsid w:val="00591963"/>
    <w:rsid w:val="00593C96"/>
    <w:rsid w:val="005A2942"/>
    <w:rsid w:val="005A491F"/>
    <w:rsid w:val="005B0B55"/>
    <w:rsid w:val="005B5EB9"/>
    <w:rsid w:val="005B6098"/>
    <w:rsid w:val="005C7769"/>
    <w:rsid w:val="005C7CDD"/>
    <w:rsid w:val="005D5FE8"/>
    <w:rsid w:val="005F01E9"/>
    <w:rsid w:val="00600F12"/>
    <w:rsid w:val="006068E5"/>
    <w:rsid w:val="00613553"/>
    <w:rsid w:val="0062264E"/>
    <w:rsid w:val="00623D40"/>
    <w:rsid w:val="00624F91"/>
    <w:rsid w:val="0062589F"/>
    <w:rsid w:val="00631453"/>
    <w:rsid w:val="00633DC2"/>
    <w:rsid w:val="006377F4"/>
    <w:rsid w:val="00642085"/>
    <w:rsid w:val="00645BAF"/>
    <w:rsid w:val="0065073B"/>
    <w:rsid w:val="00666DE4"/>
    <w:rsid w:val="00666E5D"/>
    <w:rsid w:val="00696D15"/>
    <w:rsid w:val="006A1F27"/>
    <w:rsid w:val="006A2660"/>
    <w:rsid w:val="006A27A4"/>
    <w:rsid w:val="006A78BF"/>
    <w:rsid w:val="006B3E46"/>
    <w:rsid w:val="006B7D75"/>
    <w:rsid w:val="006C011E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4CD6"/>
    <w:rsid w:val="00717A8B"/>
    <w:rsid w:val="00717AE7"/>
    <w:rsid w:val="00730278"/>
    <w:rsid w:val="00731DEC"/>
    <w:rsid w:val="0073569C"/>
    <w:rsid w:val="0073786A"/>
    <w:rsid w:val="00744C56"/>
    <w:rsid w:val="00745C98"/>
    <w:rsid w:val="007464CE"/>
    <w:rsid w:val="00751D7D"/>
    <w:rsid w:val="00753993"/>
    <w:rsid w:val="00763117"/>
    <w:rsid w:val="007654D5"/>
    <w:rsid w:val="00774824"/>
    <w:rsid w:val="00775139"/>
    <w:rsid w:val="00775A61"/>
    <w:rsid w:val="007826E5"/>
    <w:rsid w:val="00783998"/>
    <w:rsid w:val="00785BF1"/>
    <w:rsid w:val="00785DF4"/>
    <w:rsid w:val="00795115"/>
    <w:rsid w:val="007A41D1"/>
    <w:rsid w:val="007A7F38"/>
    <w:rsid w:val="007B0C4A"/>
    <w:rsid w:val="007C05BB"/>
    <w:rsid w:val="007C14E5"/>
    <w:rsid w:val="007C72FD"/>
    <w:rsid w:val="007E0874"/>
    <w:rsid w:val="007E2FE2"/>
    <w:rsid w:val="007E68FA"/>
    <w:rsid w:val="007E71EB"/>
    <w:rsid w:val="007F68B7"/>
    <w:rsid w:val="007F7790"/>
    <w:rsid w:val="00804611"/>
    <w:rsid w:val="00804733"/>
    <w:rsid w:val="00806686"/>
    <w:rsid w:val="00811D34"/>
    <w:rsid w:val="00811E97"/>
    <w:rsid w:val="0081438F"/>
    <w:rsid w:val="00815856"/>
    <w:rsid w:val="00823A34"/>
    <w:rsid w:val="00824AE8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0332"/>
    <w:rsid w:val="008A18D3"/>
    <w:rsid w:val="008A23FE"/>
    <w:rsid w:val="008C1EE4"/>
    <w:rsid w:val="008C2FA6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A028B5"/>
    <w:rsid w:val="00A04642"/>
    <w:rsid w:val="00A06882"/>
    <w:rsid w:val="00A0736A"/>
    <w:rsid w:val="00A2097E"/>
    <w:rsid w:val="00A25740"/>
    <w:rsid w:val="00A264A7"/>
    <w:rsid w:val="00A32D0E"/>
    <w:rsid w:val="00A36BAF"/>
    <w:rsid w:val="00A45E95"/>
    <w:rsid w:val="00A4637A"/>
    <w:rsid w:val="00A55934"/>
    <w:rsid w:val="00A644C6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B03DCE"/>
    <w:rsid w:val="00B06108"/>
    <w:rsid w:val="00B0640E"/>
    <w:rsid w:val="00B125EB"/>
    <w:rsid w:val="00B25EB6"/>
    <w:rsid w:val="00B31220"/>
    <w:rsid w:val="00B338FD"/>
    <w:rsid w:val="00B361C0"/>
    <w:rsid w:val="00B377B8"/>
    <w:rsid w:val="00B40F78"/>
    <w:rsid w:val="00B40F8F"/>
    <w:rsid w:val="00B50CCA"/>
    <w:rsid w:val="00B60079"/>
    <w:rsid w:val="00B614CE"/>
    <w:rsid w:val="00B75251"/>
    <w:rsid w:val="00B777F7"/>
    <w:rsid w:val="00B863F1"/>
    <w:rsid w:val="00B8761E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61E51"/>
    <w:rsid w:val="00C673F5"/>
    <w:rsid w:val="00C7057E"/>
    <w:rsid w:val="00C7232D"/>
    <w:rsid w:val="00C767FD"/>
    <w:rsid w:val="00C811A3"/>
    <w:rsid w:val="00C8232A"/>
    <w:rsid w:val="00C82B30"/>
    <w:rsid w:val="00C86E3C"/>
    <w:rsid w:val="00C90762"/>
    <w:rsid w:val="00CA1AE1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F032C"/>
    <w:rsid w:val="00CF6BFE"/>
    <w:rsid w:val="00D03D1D"/>
    <w:rsid w:val="00D045C5"/>
    <w:rsid w:val="00D11816"/>
    <w:rsid w:val="00D1224E"/>
    <w:rsid w:val="00D13F4D"/>
    <w:rsid w:val="00D149A4"/>
    <w:rsid w:val="00D16F62"/>
    <w:rsid w:val="00D20AB3"/>
    <w:rsid w:val="00D27654"/>
    <w:rsid w:val="00D34731"/>
    <w:rsid w:val="00D34A7B"/>
    <w:rsid w:val="00D35AF8"/>
    <w:rsid w:val="00D36364"/>
    <w:rsid w:val="00D41ABB"/>
    <w:rsid w:val="00D41CC6"/>
    <w:rsid w:val="00D41EEF"/>
    <w:rsid w:val="00D46574"/>
    <w:rsid w:val="00D469CC"/>
    <w:rsid w:val="00D4713A"/>
    <w:rsid w:val="00D50D9F"/>
    <w:rsid w:val="00D579F6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4F5"/>
    <w:rsid w:val="00DA1802"/>
    <w:rsid w:val="00DA3797"/>
    <w:rsid w:val="00DB67D1"/>
    <w:rsid w:val="00DC44C2"/>
    <w:rsid w:val="00DC683C"/>
    <w:rsid w:val="00DD0993"/>
    <w:rsid w:val="00DD25F1"/>
    <w:rsid w:val="00DD38A6"/>
    <w:rsid w:val="00DE182A"/>
    <w:rsid w:val="00DE3E47"/>
    <w:rsid w:val="00DE46CD"/>
    <w:rsid w:val="00E011DE"/>
    <w:rsid w:val="00E0325E"/>
    <w:rsid w:val="00E0337B"/>
    <w:rsid w:val="00E0520F"/>
    <w:rsid w:val="00E06CCC"/>
    <w:rsid w:val="00E13636"/>
    <w:rsid w:val="00E13AC7"/>
    <w:rsid w:val="00E14F38"/>
    <w:rsid w:val="00E17CA1"/>
    <w:rsid w:val="00E25930"/>
    <w:rsid w:val="00E30875"/>
    <w:rsid w:val="00E34647"/>
    <w:rsid w:val="00E34A52"/>
    <w:rsid w:val="00E47E20"/>
    <w:rsid w:val="00E52099"/>
    <w:rsid w:val="00E574A1"/>
    <w:rsid w:val="00E6436C"/>
    <w:rsid w:val="00E71B71"/>
    <w:rsid w:val="00E74389"/>
    <w:rsid w:val="00E81768"/>
    <w:rsid w:val="00E9048A"/>
    <w:rsid w:val="00E94CCE"/>
    <w:rsid w:val="00E95581"/>
    <w:rsid w:val="00E97945"/>
    <w:rsid w:val="00EB1834"/>
    <w:rsid w:val="00EC5B21"/>
    <w:rsid w:val="00ED1B22"/>
    <w:rsid w:val="00ED1C99"/>
    <w:rsid w:val="00ED1E7F"/>
    <w:rsid w:val="00ED20E2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0782A"/>
    <w:rsid w:val="00F21440"/>
    <w:rsid w:val="00F252A9"/>
    <w:rsid w:val="00F31918"/>
    <w:rsid w:val="00F32553"/>
    <w:rsid w:val="00F3299B"/>
    <w:rsid w:val="00F32F13"/>
    <w:rsid w:val="00F473D5"/>
    <w:rsid w:val="00F50990"/>
    <w:rsid w:val="00F51617"/>
    <w:rsid w:val="00F54754"/>
    <w:rsid w:val="00F62473"/>
    <w:rsid w:val="00F671CB"/>
    <w:rsid w:val="00F67761"/>
    <w:rsid w:val="00F71144"/>
    <w:rsid w:val="00F80277"/>
    <w:rsid w:val="00F82AFF"/>
    <w:rsid w:val="00F846A7"/>
    <w:rsid w:val="00F856D8"/>
    <w:rsid w:val="00F918FD"/>
    <w:rsid w:val="00F926BA"/>
    <w:rsid w:val="00F95CBB"/>
    <w:rsid w:val="00FA4743"/>
    <w:rsid w:val="00FB070D"/>
    <w:rsid w:val="00FB1E37"/>
    <w:rsid w:val="00FC092A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C723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32D"/>
    <w:rPr>
      <w:sz w:val="24"/>
      <w:szCs w:val="24"/>
    </w:rPr>
  </w:style>
  <w:style w:type="paragraph" w:styleId="ae">
    <w:name w:val="footer"/>
    <w:basedOn w:val="a"/>
    <w:link w:val="af"/>
    <w:uiPriority w:val="99"/>
    <w:rsid w:val="00C723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23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c">
    <w:name w:val="header"/>
    <w:basedOn w:val="a"/>
    <w:link w:val="ad"/>
    <w:rsid w:val="00C723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7232D"/>
    <w:rPr>
      <w:sz w:val="24"/>
      <w:szCs w:val="24"/>
    </w:rPr>
  </w:style>
  <w:style w:type="paragraph" w:styleId="ae">
    <w:name w:val="footer"/>
    <w:basedOn w:val="a"/>
    <w:link w:val="af"/>
    <w:uiPriority w:val="99"/>
    <w:rsid w:val="00C723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2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44B1D8E02EBB67B26878A4CECE5BA2B1FD4969FD77B5E0EEDEE2CDBD5B4FE61576D9B72D2wAm4I" TargetMode="External"/><Relationship Id="rId17" Type="http://schemas.openxmlformats.org/officeDocument/2006/relationships/hyperlink" Target="http://yurg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70399C09E6F07AA57B8BE600ABFF7712D43546BE19878170210C9ECEBCAE0ADD5AA577709B63E4V1YB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rgregion.ru" TargetMode="Externa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http://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B7786E-AA47-498D-82F9-192B8CE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10086</Words>
  <Characters>57491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67443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2018-12-18T02:15:00Z</cp:lastPrinted>
  <dcterms:created xsi:type="dcterms:W3CDTF">2018-12-18T05:02:00Z</dcterms:created>
  <dcterms:modified xsi:type="dcterms:W3CDTF">2018-12-18T05:02:00Z</dcterms:modified>
</cp:coreProperties>
</file>