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DF" w:rsidRDefault="00442DDF" w:rsidP="004942BF">
      <w:pPr>
        <w:tabs>
          <w:tab w:val="left" w:pos="2700"/>
          <w:tab w:val="center" w:pos="4677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:rsidR="00442DDF" w:rsidRDefault="00442DDF" w:rsidP="004942BF">
      <w:pPr>
        <w:tabs>
          <w:tab w:val="left" w:pos="2700"/>
          <w:tab w:val="center" w:pos="4677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:rsidR="004942BF" w:rsidRPr="00B72855" w:rsidRDefault="004942BF" w:rsidP="004942BF">
      <w:pPr>
        <w:tabs>
          <w:tab w:val="left" w:pos="2700"/>
          <w:tab w:val="center" w:pos="4677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4942BF" w:rsidRPr="00B72855" w:rsidRDefault="004942BF" w:rsidP="004942BF">
      <w:pPr>
        <w:tabs>
          <w:tab w:val="center" w:pos="4677"/>
          <w:tab w:val="left" w:pos="6630"/>
          <w:tab w:val="left" w:pos="7068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4942BF" w:rsidRDefault="004942BF" w:rsidP="004942BF">
      <w:pPr>
        <w:tabs>
          <w:tab w:val="center" w:pos="4677"/>
          <w:tab w:val="left" w:pos="7464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4942BF" w:rsidRDefault="004942BF" w:rsidP="004942BF">
      <w:pPr>
        <w:tabs>
          <w:tab w:val="center" w:pos="4677"/>
          <w:tab w:val="left" w:pos="4956"/>
          <w:tab w:val="left" w:pos="5664"/>
        </w:tabs>
        <w:spacing w:after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4942BF" w:rsidRDefault="004942BF" w:rsidP="004942BF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4942BF" w:rsidRDefault="004942BF" w:rsidP="004942BF">
      <w:pPr>
        <w:tabs>
          <w:tab w:val="left" w:pos="5760"/>
        </w:tabs>
        <w:spacing w:after="0"/>
        <w:rPr>
          <w:rFonts w:ascii="Arial" w:eastAsia="Times New Roman" w:hAnsi="Arial" w:cs="Arial"/>
          <w:sz w:val="26"/>
        </w:rPr>
      </w:pPr>
      <w:r>
        <w:rPr>
          <w:rFonts w:ascii="Arial" w:eastAsia="Times New Roman" w:hAnsi="Arial" w:cs="Arial"/>
          <w:sz w:val="26"/>
        </w:rPr>
        <w:tab/>
      </w:r>
    </w:p>
    <w:p w:rsidR="004942BF" w:rsidRDefault="004942BF" w:rsidP="004942BF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4942BF" w:rsidRDefault="004942BF" w:rsidP="004942BF">
      <w:pPr>
        <w:spacing w:after="0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942BF" w:rsidTr="00626C78">
        <w:trPr>
          <w:trHeight w:val="328"/>
          <w:jc w:val="center"/>
        </w:trPr>
        <w:tc>
          <w:tcPr>
            <w:tcW w:w="784" w:type="dxa"/>
            <w:hideMark/>
          </w:tcPr>
          <w:p w:rsidR="004942BF" w:rsidRDefault="004942BF" w:rsidP="004942BF">
            <w:pPr>
              <w:spacing w:after="0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42BF" w:rsidRDefault="003705E5" w:rsidP="00494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1" w:type="dxa"/>
            <w:hideMark/>
          </w:tcPr>
          <w:p w:rsidR="004942BF" w:rsidRDefault="004942BF" w:rsidP="00494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42BF" w:rsidRDefault="003705E5" w:rsidP="00494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6" w:type="dxa"/>
            <w:hideMark/>
          </w:tcPr>
          <w:p w:rsidR="004942BF" w:rsidRDefault="004942BF" w:rsidP="004942BF">
            <w:pPr>
              <w:spacing w:after="0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42BF" w:rsidRDefault="003705E5" w:rsidP="004942BF">
            <w:pPr>
              <w:spacing w:after="0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4942BF" w:rsidRDefault="004942BF" w:rsidP="00494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4942BF" w:rsidRDefault="004942BF" w:rsidP="00494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4942BF" w:rsidRDefault="004942BF" w:rsidP="00494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42BF" w:rsidRDefault="003705E5" w:rsidP="00494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163-МНА</w:t>
            </w:r>
          </w:p>
        </w:tc>
      </w:tr>
    </w:tbl>
    <w:p w:rsidR="002B529C" w:rsidRPr="002B529C" w:rsidRDefault="002B529C" w:rsidP="004942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CB1" w:rsidRDefault="002B529C" w:rsidP="0086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B52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r w:rsidR="00B042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863CB1" w:rsidRPr="00863C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дминистративн</w:t>
      </w:r>
      <w:r w:rsidR="00863C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ого</w:t>
      </w:r>
      <w:r w:rsidR="00863CB1" w:rsidRPr="00863C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регламент</w:t>
      </w:r>
      <w:r w:rsidR="00863C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863CB1" w:rsidRPr="00863C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предоставления муниципальной услуги </w:t>
      </w:r>
    </w:p>
    <w:p w:rsidR="002B529C" w:rsidRPr="002B529C" w:rsidRDefault="00863CB1" w:rsidP="0086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3C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863C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отдыха, оздоровления и занятости детей</w:t>
      </w:r>
      <w:r w:rsidRPr="00863C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2B529C" w:rsidRPr="002B529C" w:rsidRDefault="002B529C" w:rsidP="002B5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B529C" w:rsidRPr="004942BF" w:rsidRDefault="00565453" w:rsidP="00494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</w:t>
      </w:r>
      <w:r w:rsidR="00863C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Федеральным законом </w:t>
      </w:r>
      <w:r w:rsidR="00DE57D5" w:rsidRPr="00DE57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27.07.2010 N 210-ФЗ</w:t>
      </w:r>
      <w:r w:rsidR="00863C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63CB1" w:rsidRPr="00863C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 организации предоставления государс</w:t>
      </w:r>
      <w:r w:rsidR="00DE57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твенных и муниципальных услуг», Уставом Юргинск</w:t>
      </w:r>
      <w:r w:rsidR="00B042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r w:rsidR="00863CB1" w:rsidRPr="00863C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</w:t>
      </w:r>
      <w:r w:rsidR="00B042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r w:rsidR="00863CB1" w:rsidRPr="00863C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E57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округ</w:t>
      </w:r>
      <w:r w:rsidR="00B042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DE57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Кемеровской области – Кузбасса</w:t>
      </w:r>
      <w:r w:rsidR="00863CB1" w:rsidRPr="00863C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8564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9D5E08" w:rsidRPr="004942BF" w:rsidRDefault="00771A82" w:rsidP="009D5E0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DE57D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 предоставления муниципальной услуги «Организация отдыха, оздоровления и занятости детей»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57D5" w:rsidRPr="004942BF" w:rsidRDefault="009D5E08" w:rsidP="004942BF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5E0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</w:t>
      </w:r>
      <w:proofErr w:type="spellStart"/>
      <w:r w:rsidRPr="009D5E08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Юргинские</w:t>
      </w:r>
      <w:proofErr w:type="spellEnd"/>
      <w:r w:rsidRPr="009D5E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ведомости» и разместить в информационно-коммуникационной сети «Интернет» на официальном сайте администрации Юргинского муниципального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5E08" w:rsidRPr="004942BF" w:rsidRDefault="00DE57D5" w:rsidP="009D5E08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 момента</w:t>
      </w:r>
      <w:r w:rsidR="00B04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официального опубликования.</w:t>
      </w:r>
    </w:p>
    <w:p w:rsidR="0093569D" w:rsidRPr="002E50D0" w:rsidRDefault="009D5E08" w:rsidP="009D5E08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E50D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E5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Юргинского муниципального округа по</w:t>
      </w:r>
      <w:r w:rsidR="0085643C" w:rsidRPr="002E5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социальным вопросам</w:t>
      </w:r>
      <w:r w:rsidR="00771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(Гордеева С.В.)</w:t>
      </w:r>
      <w:r w:rsidR="0085643C" w:rsidRPr="002E50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61B2D" w:rsidRDefault="00E61B2D" w:rsidP="00360E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42BF" w:rsidRDefault="004942BF" w:rsidP="004942BF">
      <w:pPr>
        <w:tabs>
          <w:tab w:val="left" w:pos="60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758A2" w:rsidRPr="00D758A2" w:rsidTr="00626C78">
        <w:tc>
          <w:tcPr>
            <w:tcW w:w="6062" w:type="dxa"/>
            <w:hideMark/>
          </w:tcPr>
          <w:p w:rsidR="004942BF" w:rsidRPr="00D758A2" w:rsidRDefault="004942BF" w:rsidP="004942BF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58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Глава Юргинского</w:t>
            </w:r>
          </w:p>
          <w:p w:rsidR="004942BF" w:rsidRPr="00D758A2" w:rsidRDefault="004942BF" w:rsidP="004942BF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58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4942BF" w:rsidRPr="00D758A2" w:rsidRDefault="004942BF" w:rsidP="004942BF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942BF" w:rsidRPr="00D758A2" w:rsidRDefault="004942BF" w:rsidP="004942B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58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    </w:t>
            </w:r>
            <w:proofErr w:type="spellStart"/>
            <w:r w:rsidRPr="00D758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Д.К.Дадашов</w:t>
            </w:r>
            <w:proofErr w:type="spellEnd"/>
          </w:p>
        </w:tc>
      </w:tr>
      <w:tr w:rsidR="00442DDF" w:rsidRPr="00D758A2" w:rsidTr="00626C78">
        <w:tc>
          <w:tcPr>
            <w:tcW w:w="6062" w:type="dxa"/>
          </w:tcPr>
          <w:p w:rsidR="004942BF" w:rsidRPr="00234398" w:rsidRDefault="004942BF" w:rsidP="004942BF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4942BF" w:rsidRPr="00234398" w:rsidRDefault="004942BF" w:rsidP="004942BF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23439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4942BF" w:rsidRPr="00234398" w:rsidRDefault="004942BF" w:rsidP="004942BF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23439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4942BF" w:rsidRPr="00234398" w:rsidRDefault="004942BF" w:rsidP="004942BF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4942BF" w:rsidRPr="00234398" w:rsidRDefault="004942BF" w:rsidP="004942B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4942BF" w:rsidRPr="00234398" w:rsidRDefault="004942BF" w:rsidP="004942B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23439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</w:t>
            </w:r>
            <w:proofErr w:type="spellStart"/>
            <w:r w:rsidRPr="0023439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9D5E08" w:rsidRPr="00D758A2" w:rsidRDefault="009D5E08" w:rsidP="004942BF">
      <w:pPr>
        <w:tabs>
          <w:tab w:val="left" w:pos="60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61B2D" w:rsidRPr="00D758A2" w:rsidRDefault="00E61B2D" w:rsidP="00360E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942BF" w:rsidRPr="009D5E08" w:rsidTr="00626C78">
        <w:tc>
          <w:tcPr>
            <w:tcW w:w="6062" w:type="dxa"/>
          </w:tcPr>
          <w:p w:rsidR="004942BF" w:rsidRPr="009D5E08" w:rsidRDefault="004942BF" w:rsidP="00626C78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GB" w:eastAsia="ru-RU"/>
              </w:rPr>
            </w:pPr>
          </w:p>
        </w:tc>
        <w:tc>
          <w:tcPr>
            <w:tcW w:w="3544" w:type="dxa"/>
          </w:tcPr>
          <w:p w:rsidR="004942BF" w:rsidRPr="009D5E08" w:rsidRDefault="004942BF" w:rsidP="00626C7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GB" w:eastAsia="ru-RU"/>
              </w:rPr>
            </w:pPr>
          </w:p>
        </w:tc>
      </w:tr>
      <w:tr w:rsidR="004942BF" w:rsidRPr="009D5E08" w:rsidTr="00626C78">
        <w:tc>
          <w:tcPr>
            <w:tcW w:w="6062" w:type="dxa"/>
          </w:tcPr>
          <w:p w:rsidR="004942BF" w:rsidRPr="009D5E08" w:rsidRDefault="004942BF" w:rsidP="00626C78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GB" w:eastAsia="ru-RU"/>
              </w:rPr>
            </w:pPr>
          </w:p>
        </w:tc>
        <w:tc>
          <w:tcPr>
            <w:tcW w:w="3544" w:type="dxa"/>
          </w:tcPr>
          <w:p w:rsidR="004942BF" w:rsidRPr="009D5E08" w:rsidRDefault="004942BF" w:rsidP="00626C7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GB" w:eastAsia="ru-RU"/>
              </w:rPr>
            </w:pPr>
          </w:p>
        </w:tc>
      </w:tr>
    </w:tbl>
    <w:p w:rsidR="00E61B2D" w:rsidRDefault="00E61B2D" w:rsidP="00771A82">
      <w:pPr>
        <w:spacing w:after="0" w:line="240" w:lineRule="auto"/>
        <w:rPr>
          <w:rFonts w:ascii="Times New Roman" w:hAnsi="Times New Roman" w:cs="Times New Roman"/>
        </w:rPr>
        <w:sectPr w:rsidR="00E61B2D" w:rsidSect="00771A8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4942BF" w:rsidRPr="00BB536E" w:rsidRDefault="004942BF" w:rsidP="004942BF">
      <w:pPr>
        <w:spacing w:after="0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:rsidR="004942BF" w:rsidRPr="00BB536E" w:rsidRDefault="004942BF" w:rsidP="004942BF">
      <w:pPr>
        <w:spacing w:after="0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4942BF" w:rsidRPr="00BB536E" w:rsidRDefault="004942BF" w:rsidP="004942BF">
      <w:pPr>
        <w:spacing w:after="0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Юргинского муниципального округа</w:t>
      </w:r>
    </w:p>
    <w:p w:rsidR="004942BF" w:rsidRPr="00BB536E" w:rsidRDefault="003705E5" w:rsidP="004942BF">
      <w:pPr>
        <w:spacing w:after="0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Pr="003705E5">
        <w:rPr>
          <w:rFonts w:ascii="Times New Roman" w:eastAsia="Times New Roman" w:hAnsi="Times New Roman" w:cs="Times New Roman"/>
          <w:sz w:val="26"/>
          <w:szCs w:val="26"/>
          <w:u w:val="single"/>
        </w:rPr>
        <w:t>16.11.2021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№ </w:t>
      </w:r>
      <w:bookmarkStart w:id="0" w:name="_GoBack"/>
      <w:r w:rsidRPr="003705E5">
        <w:rPr>
          <w:rFonts w:ascii="Times New Roman" w:eastAsia="Times New Roman" w:hAnsi="Times New Roman" w:cs="Times New Roman"/>
          <w:sz w:val="26"/>
          <w:szCs w:val="26"/>
          <w:u w:val="single"/>
        </w:rPr>
        <w:t>163-МНА</w:t>
      </w:r>
      <w:bookmarkEnd w:id="0"/>
    </w:p>
    <w:p w:rsidR="00DE57D5" w:rsidRPr="00DE57D5" w:rsidRDefault="00DE57D5" w:rsidP="00DE57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</w:pPr>
    </w:p>
    <w:p w:rsidR="00DE57D5" w:rsidRPr="00DE57D5" w:rsidRDefault="00DE57D5" w:rsidP="00DE5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 w:bidi="hi-IN"/>
        </w:rPr>
      </w:pPr>
      <w:r w:rsidRPr="00DE57D5">
        <w:rPr>
          <w:rFonts w:ascii="Times New Roman" w:eastAsia="Times New Roman" w:hAnsi="Times New Roman" w:cs="Times New Roman"/>
          <w:b/>
          <w:bCs/>
          <w:sz w:val="26"/>
          <w:szCs w:val="26"/>
          <w:lang w:eastAsia="zh-CN" w:bidi="hi-IN"/>
        </w:rPr>
        <w:t xml:space="preserve">Административный регламент предоставления </w:t>
      </w:r>
      <w:r w:rsidRPr="00DE57D5">
        <w:rPr>
          <w:rFonts w:ascii="Times New Roman" w:eastAsia="Times New Roman" w:hAnsi="Times New Roman" w:cs="Times New Roman"/>
          <w:b/>
          <w:bCs/>
          <w:sz w:val="26"/>
          <w:szCs w:val="26"/>
          <w:lang w:eastAsia="zh-CN" w:bidi="hi-IN"/>
        </w:rPr>
        <w:br/>
        <w:t xml:space="preserve">муниципальной услуги </w:t>
      </w:r>
    </w:p>
    <w:p w:rsidR="00DE57D5" w:rsidRPr="00DE57D5" w:rsidRDefault="00DE57D5" w:rsidP="00DE5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57D5">
        <w:rPr>
          <w:rFonts w:ascii="Times New Roman" w:eastAsia="Times New Roman" w:hAnsi="Times New Roman" w:cs="Times New Roman"/>
          <w:b/>
          <w:bCs/>
          <w:sz w:val="26"/>
          <w:szCs w:val="26"/>
          <w:lang w:eastAsia="zh-CN" w:bidi="hi-IN"/>
        </w:rPr>
        <w:t>«</w:t>
      </w:r>
      <w:r w:rsidRPr="00DE57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отдыха, оздоровления и занятости детей</w:t>
      </w:r>
      <w:r w:rsidRPr="00DE57D5">
        <w:rPr>
          <w:rFonts w:ascii="Times New Roman" w:eastAsia="Times New Roman" w:hAnsi="Times New Roman" w:cs="Times New Roman"/>
          <w:b/>
          <w:bCs/>
          <w:sz w:val="26"/>
          <w:szCs w:val="26"/>
          <w:lang w:eastAsia="zh-CN" w:bidi="hi-IN"/>
        </w:rPr>
        <w:t>»</w:t>
      </w:r>
    </w:p>
    <w:p w:rsidR="00DE57D5" w:rsidRPr="00DE57D5" w:rsidRDefault="00DE57D5" w:rsidP="00DE57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57D5" w:rsidRPr="00DE57D5" w:rsidRDefault="00DE57D5" w:rsidP="00DE5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57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DE57D5" w:rsidRPr="00DE57D5" w:rsidRDefault="00DE57D5" w:rsidP="00DE5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Предмет регулирования административного регламента.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 предоставления муниципальной услуги «Организация отдыха, оздоровления и занятости детей»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1D7662" w:rsidRPr="00A8377E" w:rsidRDefault="00DE57D5" w:rsidP="00A8377E">
      <w:pPr>
        <w:pBdr>
          <w:bottom w:val="single" w:sz="12" w:space="0" w:color="auto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</w:t>
      </w:r>
      <w:r w:rsidR="001D7662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B042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Юргинский</w:t>
      </w:r>
      <w:proofErr w:type="spellEnd"/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округ Кемеровской области - Кузбасса»</w:t>
      </w:r>
      <w:r w:rsidR="001D7662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</w:t>
      </w:r>
      <w:r w:rsidR="00755722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D7662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 предоставлении муниципальной услуги по организации отдыха, оздоровления и занятости детей.</w:t>
      </w:r>
      <w:proofErr w:type="gramEnd"/>
    </w:p>
    <w:p w:rsidR="001D7662" w:rsidRPr="00A8377E" w:rsidRDefault="00DE57D5" w:rsidP="00A8377E">
      <w:pPr>
        <w:pBdr>
          <w:bottom w:val="single" w:sz="12" w:space="0" w:color="auto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Круг заявителей.</w:t>
      </w:r>
    </w:p>
    <w:p w:rsidR="001D7662" w:rsidRPr="00A8377E" w:rsidRDefault="00DE57D5" w:rsidP="00A8377E">
      <w:pPr>
        <w:pBdr>
          <w:bottom w:val="single" w:sz="12" w:space="0" w:color="auto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Заявителями муниципальной услуги являются - родители (законные представители) детей и подростков, проживающие на территории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</w:t>
      </w:r>
      <w:r w:rsidR="00B0422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Юргинский</w:t>
      </w:r>
      <w:proofErr w:type="spellEnd"/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округ Кемеровской области - Кузбасса»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возрасте от 6 до 18 лет, предприятия, учреждения и организации, где работают родители детей, образовательные организации, где обучаются дети неработающих родителей (далее - заявители).</w:t>
      </w:r>
      <w:r w:rsidR="001D7662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D7662" w:rsidRPr="00A8377E" w:rsidRDefault="00DE57D5" w:rsidP="00A8377E">
      <w:pPr>
        <w:pBdr>
          <w:bottom w:val="single" w:sz="12" w:space="0" w:color="auto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1D7662" w:rsidRPr="00A8377E" w:rsidRDefault="00DE57D5" w:rsidP="00A8377E">
      <w:pPr>
        <w:pBdr>
          <w:bottom w:val="single" w:sz="12" w:space="0" w:color="auto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имени физических лиц заявления могут подавать:</w:t>
      </w:r>
    </w:p>
    <w:p w:rsidR="001D7662" w:rsidRPr="00A8377E" w:rsidRDefault="00DE57D5" w:rsidP="00A8377E">
      <w:pPr>
        <w:pBdr>
          <w:bottom w:val="single" w:sz="12" w:space="0" w:color="auto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законные представители (родители, усыновители, опекуны) несовершеннолетних в возрасте до 14 лет;</w:t>
      </w:r>
    </w:p>
    <w:p w:rsidR="001D7662" w:rsidRPr="00A8377E" w:rsidRDefault="00DE57D5" w:rsidP="00A8377E">
      <w:pPr>
        <w:pBdr>
          <w:bottom w:val="single" w:sz="12" w:space="0" w:color="auto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опекуны недееспособных граждан;</w:t>
      </w:r>
    </w:p>
    <w:p w:rsidR="001D7662" w:rsidRPr="00A8377E" w:rsidRDefault="00DE57D5" w:rsidP="00A8377E">
      <w:pPr>
        <w:pBdr>
          <w:bottom w:val="single" w:sz="12" w:space="0" w:color="auto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представители, действующие в силу полномочий, основанных на доверенности или договоре.</w:t>
      </w:r>
    </w:p>
    <w:p w:rsidR="001D7662" w:rsidRPr="00A8377E" w:rsidRDefault="00DE57D5" w:rsidP="00A8377E">
      <w:pPr>
        <w:pBdr>
          <w:bottom w:val="single" w:sz="12" w:space="0" w:color="auto"/>
        </w:pBdr>
        <w:tabs>
          <w:tab w:val="left" w:pos="7995"/>
          <w:tab w:val="right" w:pos="935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имени юридического лица заявления могут подавать:</w:t>
      </w:r>
      <w:r w:rsidR="001D7662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D7662" w:rsidRPr="00A8377E" w:rsidRDefault="00DE57D5" w:rsidP="00A8377E">
      <w:pPr>
        <w:pBdr>
          <w:bottom w:val="single" w:sz="12" w:space="0" w:color="auto"/>
        </w:pBdr>
        <w:tabs>
          <w:tab w:val="left" w:pos="799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лица, действующие в соответствии с законом, иными правовыми актами и учредительными документами без доверенности;</w:t>
      </w:r>
      <w:r w:rsidR="001D7662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D7662" w:rsidRPr="00A8377E" w:rsidRDefault="00DE57D5" w:rsidP="00A8377E">
      <w:pPr>
        <w:pBdr>
          <w:bottom w:val="single" w:sz="12" w:space="0" w:color="auto"/>
        </w:pBdr>
        <w:tabs>
          <w:tab w:val="left" w:pos="799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представители в силу полномочий, основанных на доверенности или договоре;</w:t>
      </w:r>
    </w:p>
    <w:p w:rsidR="001D7662" w:rsidRPr="00A8377E" w:rsidRDefault="00DE57D5" w:rsidP="00A8377E">
      <w:pPr>
        <w:pBdr>
          <w:bottom w:val="single" w:sz="12" w:space="0" w:color="auto"/>
        </w:pBdr>
        <w:tabs>
          <w:tab w:val="left" w:pos="799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участники юридического лица в предусмотренных законом случаях.</w:t>
      </w:r>
    </w:p>
    <w:p w:rsidR="001D7662" w:rsidRPr="00A8377E" w:rsidRDefault="00DE57D5" w:rsidP="00A8377E">
      <w:pPr>
        <w:pBdr>
          <w:bottom w:val="single" w:sz="12" w:space="0" w:color="auto"/>
        </w:pBdr>
        <w:tabs>
          <w:tab w:val="left" w:pos="799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Требования к порядку информирования о предоставлении муниципальной услуги.</w:t>
      </w:r>
    </w:p>
    <w:p w:rsidR="001D7662" w:rsidRPr="00A8377E" w:rsidRDefault="00DE57D5" w:rsidP="00A8377E">
      <w:pPr>
        <w:pBdr>
          <w:bottom w:val="single" w:sz="12" w:space="0" w:color="auto"/>
        </w:pBdr>
        <w:tabs>
          <w:tab w:val="left" w:pos="799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1D7662" w:rsidRPr="00A8377E" w:rsidRDefault="00DE57D5" w:rsidP="00A8377E">
      <w:pPr>
        <w:pBdr>
          <w:bottom w:val="single" w:sz="12" w:space="0" w:color="auto"/>
        </w:pBdr>
        <w:tabs>
          <w:tab w:val="left" w:pos="799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специалистом </w:t>
      </w:r>
      <w:r w:rsidR="00755722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D7662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непосредственном обращении заявителя в </w:t>
      </w:r>
      <w:r w:rsidR="00755722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D7662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дминистрацию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посредством телефонной связи, в том числе путем размещения на официальном сайте </w:t>
      </w:r>
      <w:r w:rsidR="00755722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D7662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 (далее – официальный сайт </w:t>
      </w:r>
      <w:r w:rsidR="001D7662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1D7662" w:rsidRPr="00A8377E" w:rsidRDefault="00DE57D5" w:rsidP="00A8377E">
      <w:pPr>
        <w:pBdr>
          <w:bottom w:val="single" w:sz="12" w:space="0" w:color="auto"/>
        </w:pBdr>
        <w:tabs>
          <w:tab w:val="left" w:pos="799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1D7662" w:rsidRPr="00A8377E" w:rsidRDefault="00DE57D5" w:rsidP="00A8377E">
      <w:pPr>
        <w:pBdr>
          <w:bottom w:val="single" w:sz="12" w:space="0" w:color="auto"/>
        </w:pBdr>
        <w:tabs>
          <w:tab w:val="left" w:pos="799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путем размещения на информационном стенде в помещении </w:t>
      </w:r>
      <w:r w:rsidR="00755722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27676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информационных материалах (брошюры, буклеты, листовки, памятки);</w:t>
      </w:r>
    </w:p>
    <w:p w:rsidR="001D7662" w:rsidRPr="00A8377E" w:rsidRDefault="00DE57D5" w:rsidP="00A8377E">
      <w:pPr>
        <w:pBdr>
          <w:bottom w:val="single" w:sz="12" w:space="0" w:color="auto"/>
        </w:pBdr>
        <w:tabs>
          <w:tab w:val="left" w:pos="799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путем публикации информационных материалов в средствах массовой информации;</w:t>
      </w:r>
    </w:p>
    <w:p w:rsidR="001D7662" w:rsidRPr="00A8377E" w:rsidRDefault="00DE57D5" w:rsidP="00A8377E">
      <w:pPr>
        <w:pBdr>
          <w:bottom w:val="single" w:sz="12" w:space="0" w:color="auto"/>
        </w:pBdr>
        <w:tabs>
          <w:tab w:val="left" w:pos="799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ответов на письменные обращения;</w:t>
      </w:r>
    </w:p>
    <w:p w:rsidR="001D7662" w:rsidRPr="00A8377E" w:rsidRDefault="00DE57D5" w:rsidP="00A8377E">
      <w:pPr>
        <w:pBdr>
          <w:bottom w:val="single" w:sz="12" w:space="0" w:color="auto"/>
        </w:pBdr>
        <w:tabs>
          <w:tab w:val="left" w:pos="799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сотрудником отдела «Мои Документы» 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регламента,</w:t>
      </w:r>
      <w:proofErr w:type="gramEnd"/>
    </w:p>
    <w:p w:rsidR="001D7662" w:rsidRPr="00A8377E" w:rsidRDefault="00DE57D5" w:rsidP="00A8377E">
      <w:pPr>
        <w:pBdr>
          <w:bottom w:val="single" w:sz="12" w:space="0" w:color="auto"/>
        </w:pBdr>
        <w:tabs>
          <w:tab w:val="left" w:pos="799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1.3.2. Справочная информация о местонахождении, графике работы, контактных телефонах </w:t>
      </w:r>
      <w:r w:rsidR="00227676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адресе электронной почты </w:t>
      </w:r>
      <w:r w:rsidR="00227676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размещена на официальном сайте </w:t>
      </w:r>
      <w:r w:rsidR="00227676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DE57D5" w:rsidRPr="00A8377E" w:rsidRDefault="00DE57D5" w:rsidP="00A8377E">
      <w:pPr>
        <w:pBdr>
          <w:bottom w:val="single" w:sz="12" w:space="0" w:color="auto"/>
        </w:pBdr>
        <w:tabs>
          <w:tab w:val="left" w:pos="799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6" w:history="1">
        <w:r w:rsidRPr="00A8377E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http://umfc42.ru/</w:t>
        </w:r>
      </w:hyperlink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57D5" w:rsidRPr="00A8377E" w:rsidRDefault="00DE57D5" w:rsidP="00A8377E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57D5" w:rsidRPr="00A8377E" w:rsidRDefault="00DE57D5" w:rsidP="00A8377E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7676" w:rsidRPr="00A8377E" w:rsidRDefault="00227676" w:rsidP="00A8377E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7676" w:rsidRPr="00A8377E" w:rsidRDefault="00227676" w:rsidP="00A8377E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42BF" w:rsidRDefault="004942BF" w:rsidP="00A8377E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42BF" w:rsidRDefault="004942BF" w:rsidP="00A8377E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57D5" w:rsidRPr="00A8377E" w:rsidRDefault="00DE57D5" w:rsidP="00A8377E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2. Стандарт предоставления муниципальной услуги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57D5" w:rsidRPr="00A8377E" w:rsidRDefault="00DE57D5" w:rsidP="00A8377E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Наименование муниципальной услуги «Организация отдыха, оздоровления и занятости детей».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Муниципальная услуга предоставляется </w:t>
      </w:r>
      <w:r w:rsidR="001D7662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 участвует в предоставлении муниципальной услуги в части: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информирования о порядке предоставления муниципальной услуги;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приема заявлений и документов, необходимых для предоставления муниципальной 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услуги;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выдачи результата предоставления муниципальной услуги.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предоставлении муниципальной услуги в рамках межведомственного информационного взаимодействия участвуют: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Орган записи актов гражданского состояния (ЗАГС);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Образовательная организация;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Медицинские учреждения (поликлиника); 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4. Управление социальной защиты населения;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5. Центр занятости населения.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вправе подать заявление на выдачу путевки на организацию отдыха, оздоровления и занятости детей и документы с помощью ЕПГУ, РПГУ (при наличии технической возможности).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2.3. Результатом предоставления муниципальной услуги.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F71">
        <w:rPr>
          <w:rFonts w:ascii="Times New Roman" w:hAnsi="Times New Roman" w:cs="Times New Roman"/>
          <w:sz w:val="26"/>
          <w:szCs w:val="26"/>
        </w:rPr>
        <w:t xml:space="preserve">- организация отдыха и оздоровления детей в </w:t>
      </w:r>
      <w:r w:rsidR="00227676" w:rsidRPr="00303F71">
        <w:rPr>
          <w:rFonts w:ascii="Times New Roman" w:hAnsi="Times New Roman" w:cs="Times New Roman"/>
          <w:sz w:val="26"/>
          <w:szCs w:val="26"/>
        </w:rPr>
        <w:t>лагерях с дневным пребыванием детей при образовательных организациях</w:t>
      </w:r>
      <w:r w:rsidRPr="00303F71">
        <w:rPr>
          <w:rFonts w:ascii="Times New Roman" w:hAnsi="Times New Roman" w:cs="Times New Roman"/>
          <w:sz w:val="26"/>
          <w:szCs w:val="26"/>
        </w:rPr>
        <w:t xml:space="preserve">, в </w:t>
      </w:r>
      <w:r w:rsidR="00227676" w:rsidRPr="00303F71">
        <w:rPr>
          <w:rFonts w:ascii="Times New Roman" w:hAnsi="Times New Roman" w:cs="Times New Roman"/>
          <w:sz w:val="26"/>
          <w:szCs w:val="26"/>
        </w:rPr>
        <w:t>стационарные организации отдыха и оздоровления детей</w:t>
      </w:r>
      <w:r w:rsidRPr="00303F71">
        <w:rPr>
          <w:rFonts w:ascii="Times New Roman" w:hAnsi="Times New Roman" w:cs="Times New Roman"/>
          <w:sz w:val="26"/>
          <w:szCs w:val="26"/>
        </w:rPr>
        <w:t>;</w:t>
      </w:r>
    </w:p>
    <w:p w:rsidR="00227676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F71">
        <w:rPr>
          <w:rFonts w:ascii="Times New Roman" w:hAnsi="Times New Roman" w:cs="Times New Roman"/>
          <w:sz w:val="26"/>
          <w:szCs w:val="26"/>
        </w:rPr>
        <w:t>- мотивированный отказ в предоставлении услуги.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оказания муниципальной услуги является предоставление (отказ в предоставлении) отдыха, оздоровления и занятости детей </w:t>
      </w:r>
      <w:r w:rsidR="00227676"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лагерях с дневным пребыванием детей при образовательных организациях, в стационарные организации отдыха и оздоровления детей </w:t>
      </w:r>
      <w:r w:rsidR="00A8377E"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</w:t>
      </w:r>
      <w:r w:rsidR="00B0422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8377E"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A8377E"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Юргинский</w:t>
      </w:r>
      <w:proofErr w:type="spellEnd"/>
      <w:r w:rsidR="00A8377E"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округ Кемеровской области - Кузбасса»</w:t>
      </w:r>
      <w:r w:rsidR="00975DA0"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летних каникул, а именно: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организация отдыха и оздоровления детей в </w:t>
      </w:r>
      <w:r w:rsidR="00975DA0"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 автономном учреждении «Оздоровительный лагерь «Сосновый бор»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организация отдыха и оздоровления детей в лагерях с дневным пребыванием детей</w:t>
      </w:r>
      <w:r w:rsidR="00975DA0"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образовательных организациях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организация отдыха и оздоровления детей в многодневных туристических походах.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Разрешение на предоставление муниципальной услуги (отказ в выдаче), разрешение на предоставление муниципальной услуги выдается в форме электронного документа посредством ЕПГУ, РПГУ, подписанного электронной подписью (при наличии технической возможности), в случае, если это указано в заявлении о выдаче разрешения на предоставление муниципальной услуги, направленном через ЕПГУ РПГУ.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2.4. Срок предоставления муниципальной услуги составляет</w:t>
      </w:r>
      <w:r w:rsidRPr="00303F71">
        <w:rPr>
          <w:rFonts w:ascii="Times New Roman" w:hAnsi="Times New Roman" w:cs="Times New Roman"/>
          <w:sz w:val="26"/>
          <w:szCs w:val="26"/>
        </w:rPr>
        <w:t xml:space="preserve"> с момента обращения и до момента получения результата Заявителем.</w:t>
      </w:r>
    </w:p>
    <w:p w:rsidR="00DE57D5" w:rsidRPr="00303F71" w:rsidRDefault="00DE57D5" w:rsidP="00A837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организация отдыха и оздоровления детей в </w:t>
      </w:r>
      <w:r w:rsidR="00975DA0" w:rsidRPr="00303F71">
        <w:rPr>
          <w:rFonts w:ascii="Times New Roman" w:hAnsi="Times New Roman" w:cs="Times New Roman"/>
          <w:sz w:val="26"/>
          <w:szCs w:val="26"/>
        </w:rPr>
        <w:t>стационарные организации отдыха и оздоровления детей</w:t>
      </w:r>
      <w:r w:rsidRPr="00303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7-12 дней;</w:t>
      </w:r>
    </w:p>
    <w:p w:rsidR="00DE57D5" w:rsidRPr="00303F71" w:rsidRDefault="00DE57D5" w:rsidP="00A837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организация отдыха и оздоровления детей в лагерях с дневным пребыванием детей</w:t>
      </w:r>
      <w:r w:rsidR="00975DA0" w:rsidRPr="00303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образовательных организациях</w:t>
      </w:r>
      <w:r w:rsidRPr="00303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18 дней, в осенние и весенние каникулы 7 дней;</w:t>
      </w:r>
    </w:p>
    <w:p w:rsidR="00DE57D5" w:rsidRPr="00303F71" w:rsidRDefault="00DE57D5" w:rsidP="00A837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организация отдыха и оздоровления детей в многодневных туристических походах не менее </w:t>
      </w:r>
      <w:r w:rsidR="00975DA0" w:rsidRPr="00303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303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дней;</w:t>
      </w:r>
    </w:p>
    <w:p w:rsidR="00DE57D5" w:rsidRPr="00303F71" w:rsidRDefault="00DE57D5" w:rsidP="00A837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Сроки предоставления услуги могут изменяться, в случае изменения нормативно-правовых актов.</w:t>
      </w:r>
    </w:p>
    <w:p w:rsidR="00DE57D5" w:rsidRPr="00303F71" w:rsidRDefault="00DE57D5" w:rsidP="00A837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подачи документов в МФЦ срок предоставления муниципальной услуги исчисляется со дня поступления в </w:t>
      </w:r>
      <w:r w:rsidR="00755722"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75DA0"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дминистрацию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 из МФЦ.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755722"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75DA0"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федеральном реестре, на ЕПГУ, РПГУ.</w:t>
      </w:r>
    </w:p>
    <w:p w:rsidR="00DE57D5" w:rsidRPr="00303F71" w:rsidRDefault="00C313A3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="00DE57D5"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147"/>
      <w:bookmarkEnd w:id="1"/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2.6.1. Исчерпывающий перечень документов, необходимых для пред</w:t>
      </w:r>
      <w:r w:rsidR="00975DA0"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оставления муниципальной услуги: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2.6.1.1. Документы, предоставляемые лично заявителем: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заявление о выделении путевки (по форме согласно приложению №1 к настоящему административному регламенту, далее по тексту – заявление);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копия свидетельства о рождении ребенка, для детей старше 14 лет – копия паспорта;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медицинская справка о состоянии здоровья ребенка, выдаваемая учреждением здравоохранения (форма № 070/у-04) – для санаторных оздоровительных учреждений.</w:t>
      </w:r>
    </w:p>
    <w:p w:rsidR="00DE57D5" w:rsidRDefault="00975DA0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2.6.1.2. </w:t>
      </w:r>
      <w:r w:rsidR="00DE57D5"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 льготные категории представляют следующие документы:</w:t>
      </w:r>
    </w:p>
    <w:p w:rsidR="003F68F9" w:rsidRDefault="003F68F9" w:rsidP="003F68F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справка с места жительства ребенка;</w:t>
      </w:r>
    </w:p>
    <w:p w:rsidR="0018307E" w:rsidRPr="00303F71" w:rsidRDefault="0018307E" w:rsidP="003F68F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копия страхового свидетельства обязательного пенсионного страхования ребенка и заявителя.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наряду с копиями предоставляет оригиналы документов для визуального сличения специалистом </w:t>
      </w:r>
      <w:r w:rsidR="00A8377E"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57D5" w:rsidRPr="00303F71" w:rsidRDefault="00DE57D5" w:rsidP="00A837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2.6.2. Для предоставления частичной оплаты и частичной компенсации стоимости путевок организациями и предприятиями </w:t>
      </w:r>
      <w:proofErr w:type="gramStart"/>
      <w:r w:rsidRPr="00303F7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предоставляются следующие документы</w:t>
      </w:r>
      <w:proofErr w:type="gramEnd"/>
      <w:r w:rsidRPr="00303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DE57D5" w:rsidRPr="00303F71" w:rsidRDefault="00DE57D5" w:rsidP="00A837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копия свидетельства о постановке юридического лица на учет в налоговом органе, заверенная руководителем;</w:t>
      </w:r>
    </w:p>
    <w:p w:rsidR="00DE57D5" w:rsidRPr="00303F71" w:rsidRDefault="00DE57D5" w:rsidP="00A837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список детей, направляемых на отдых и оздоровление на </w:t>
      </w:r>
      <w:proofErr w:type="gramStart"/>
      <w:r w:rsidRPr="00303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бумажном</w:t>
      </w:r>
      <w:proofErr w:type="gramEnd"/>
      <w:r w:rsidRPr="00303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электронных носителях;</w:t>
      </w:r>
    </w:p>
    <w:p w:rsidR="00DE57D5" w:rsidRPr="00303F71" w:rsidRDefault="00DE57D5" w:rsidP="00A837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копия платёжного поручения, заверенная оригиналом печати банка, подтверждающая произведенную денежную операцию или копия квитанции, заверенная оригиналом печати организации, подавшей путевку в организацию отдыха и оздоровления детей;</w:t>
      </w:r>
    </w:p>
    <w:p w:rsidR="00DE57D5" w:rsidRPr="00303F71" w:rsidRDefault="00DE57D5" w:rsidP="00A837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копии договоров на приобретённые путёвки;</w:t>
      </w:r>
    </w:p>
    <w:p w:rsidR="00DE57D5" w:rsidRPr="00303F71" w:rsidRDefault="00DE57D5" w:rsidP="00A837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копия свидетельства о рождении ребенка;</w:t>
      </w:r>
    </w:p>
    <w:p w:rsidR="00DE57D5" w:rsidRPr="00303F71" w:rsidRDefault="00DE57D5" w:rsidP="00A837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копия паспорта ребенка (после достижения 14-летнего возраста);</w:t>
      </w:r>
    </w:p>
    <w:p w:rsidR="00DE57D5" w:rsidRPr="00303F71" w:rsidRDefault="00DE57D5" w:rsidP="00A837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копия обратного талона от документа (путевки в загородный лагерь, санаторий и т.п.), которая является именным документом с номером и периодом пребывания, подтверждающим отдых ребенка в организации отдыха и оздоровления детей;</w:t>
      </w:r>
    </w:p>
    <w:p w:rsidR="00DE57D5" w:rsidRPr="00303F71" w:rsidRDefault="00DE57D5" w:rsidP="00A837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медицинскую справку о состоянии здоровья ребенка, выдаваемую соответствующими учреждениями здравоохранения (форма № 070/у-04);</w:t>
      </w:r>
    </w:p>
    <w:p w:rsidR="00DE57D5" w:rsidRPr="00303F71" w:rsidRDefault="00DE57D5" w:rsidP="00A837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информация для получения средств на частичную компенсацию стоимости путёвок в оздоровительные учреждения (Приложение 5 к настоящему административному регламенту).</w:t>
      </w:r>
    </w:p>
    <w:p w:rsidR="00DE57D5" w:rsidRPr="00303F71" w:rsidRDefault="00DE57D5" w:rsidP="00A837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Вышеперечисленные документы предоставляются заявителем лично, за исключением копия свидетельства о постановке юридического лица на учет в налоговом органе. Данный документ должен быть запрошен по каналам </w:t>
      </w:r>
      <w:r w:rsidRPr="00303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межведомственного взаимодействия, однако может быть предоставлен лично заявителем.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</w:t>
      </w:r>
      <w:r w:rsidR="00C313A3"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вправе требовать от заявителя или его представителя: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</w:t>
      </w:r>
      <w:proofErr w:type="gramEnd"/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частью 6 статьи 7 Федерального закона от 27.07.2010 № 210-ФЗ </w:t>
      </w:r>
      <w:r w:rsidRPr="00303F71">
        <w:rPr>
          <w:rFonts w:ascii="Times New Roman" w:hAnsi="Times New Roman" w:cs="Times New Roman"/>
          <w:sz w:val="26"/>
          <w:szCs w:val="26"/>
        </w:rPr>
        <w:t>«Об организации предоставления государственных и муниципальных услуг» (далее - Федеральный закон от 27.07.2010 № 210-ФЗ)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перечень документов;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услуги, уведомляется заявитель, а также приносятся извинения за доставленные неудобства.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hAnsi="Times New Roman" w:cs="Times New Roman"/>
          <w:sz w:val="26"/>
          <w:szCs w:val="26"/>
        </w:rPr>
        <w:t>- отсутствие у заявителей права на получение муниципальной услуги в соответствии с действующим законодательством;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F71">
        <w:rPr>
          <w:rFonts w:ascii="Times New Roman" w:hAnsi="Times New Roman" w:cs="Times New Roman"/>
          <w:sz w:val="26"/>
          <w:szCs w:val="26"/>
        </w:rPr>
        <w:t>- выявление фактов предоставления заведомо ложных и (или) недостоверных сведений;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F71">
        <w:rPr>
          <w:rFonts w:ascii="Times New Roman" w:hAnsi="Times New Roman" w:cs="Times New Roman"/>
          <w:sz w:val="26"/>
          <w:szCs w:val="26"/>
        </w:rPr>
        <w:t>- не полный объем пакета документов для предоставления муниципальной услуги;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F71">
        <w:rPr>
          <w:rFonts w:ascii="Times New Roman" w:hAnsi="Times New Roman" w:cs="Times New Roman"/>
          <w:sz w:val="26"/>
          <w:szCs w:val="26"/>
        </w:rPr>
        <w:t>- в обращении отсутствует фамилия заявителя, личная подпись, почтовый адрес, по которому должен быть направлен ответ;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F71">
        <w:rPr>
          <w:rFonts w:ascii="Times New Roman" w:hAnsi="Times New Roman" w:cs="Times New Roman"/>
          <w:sz w:val="26"/>
          <w:szCs w:val="26"/>
        </w:rPr>
        <w:t>- текст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F71">
        <w:rPr>
          <w:rFonts w:ascii="Times New Roman" w:hAnsi="Times New Roman" w:cs="Times New Roman"/>
          <w:sz w:val="26"/>
          <w:szCs w:val="26"/>
        </w:rPr>
        <w:t>- ответ не может быть дан без разглашения сведений конфиденциального характера, в таком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F71">
        <w:rPr>
          <w:rFonts w:ascii="Times New Roman" w:hAnsi="Times New Roman" w:cs="Times New Roman"/>
          <w:sz w:val="26"/>
          <w:szCs w:val="26"/>
        </w:rPr>
        <w:t>- обращение не содержит вопросы, касающиеся применения муниципальных правовых актов, о чем уведомляется заявитель, направивший обращение;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212"/>
      <w:bookmarkEnd w:id="2"/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2.9.1. </w:t>
      </w:r>
      <w:r w:rsidR="00C313A3"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отказывает в выдаче разрешения на оказание муниципальной услуги в случае, если: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отсутствуют документы, предусмотренные пунктом 2.6.1 настоящего административного регламента;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hAnsi="Times New Roman" w:cs="Times New Roman"/>
          <w:sz w:val="26"/>
          <w:szCs w:val="26"/>
        </w:rPr>
        <w:t>- обнаружение факта необоснованного получения муниципальной услуги;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F71">
        <w:rPr>
          <w:rFonts w:ascii="Times New Roman" w:hAnsi="Times New Roman" w:cs="Times New Roman"/>
          <w:sz w:val="26"/>
          <w:szCs w:val="26"/>
        </w:rPr>
        <w:t>- изменение законодательства, установившего муниципальную услугу;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F71">
        <w:rPr>
          <w:rFonts w:ascii="Times New Roman" w:hAnsi="Times New Roman" w:cs="Times New Roman"/>
          <w:sz w:val="26"/>
          <w:szCs w:val="26"/>
        </w:rPr>
        <w:t>- отсутствие бюджетных средств.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Неполучение или несвоевременное получение документов, указанных в пункте 2.6.1 административного регламента и запрошенных в государственных 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выдаче разрешения на оказание муни</w:t>
      </w:r>
      <w:r w:rsidR="00C313A3"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ципальной услуги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 в выдаче разрешения на муниципальную услугу может быть оспорен заявителем в судебном порядке.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прекращения предоставления муниципальной услуги: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F71">
        <w:rPr>
          <w:rFonts w:ascii="Times New Roman" w:hAnsi="Times New Roman" w:cs="Times New Roman"/>
          <w:sz w:val="26"/>
          <w:szCs w:val="26"/>
        </w:rPr>
        <w:t>- нарушение ребенком правил пребывания в оздоровительном учреждении;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F71">
        <w:rPr>
          <w:rFonts w:ascii="Times New Roman" w:hAnsi="Times New Roman" w:cs="Times New Roman"/>
          <w:sz w:val="26"/>
          <w:szCs w:val="26"/>
        </w:rPr>
        <w:t>- по состоянию здоровья;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F71">
        <w:rPr>
          <w:rFonts w:ascii="Times New Roman" w:hAnsi="Times New Roman" w:cs="Times New Roman"/>
          <w:sz w:val="26"/>
          <w:szCs w:val="26"/>
        </w:rPr>
        <w:t>- по заявлению родителей.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219"/>
      <w:bookmarkEnd w:id="3"/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муниципальной услуги осуществляется бесплатно.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услуга предоставляется </w:t>
      </w:r>
      <w:r w:rsidR="00C313A3"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осуществляется из родительской платы в лагерях с дневным пребыванием</w:t>
      </w:r>
      <w:r w:rsidR="00C313A3"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организованных на базе образовательных </w:t>
      </w:r>
      <w:r w:rsidR="00C313A3"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учреждений дополнительного образования, устанавливается в размере 34 % от стоимости путевки (на питание детей и на развитие материально-технической базы учреждения, для организации отдыха и оздоровления детей)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(уведомление),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заявления (уведомления) в день обращения заявителя либо его представителя.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(уведомление),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РПГУ. Заявление, поступившее в нерабочее время, регистрируется в первый рабочий день.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2.15. </w:t>
      </w:r>
      <w:proofErr w:type="gramStart"/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2.15.1. Помещения </w:t>
      </w:r>
      <w:r w:rsidR="00755722"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</w:t>
      </w: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</w:t>
      </w:r>
      <w:r w:rsidR="00A8377E"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</w:t>
      </w: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>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расположении помещения </w:t>
      </w:r>
      <w:r w:rsidR="00755722"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</w:t>
      </w: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верхнем этаже специалисты </w:t>
      </w:r>
      <w:r w:rsidR="00755722"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</w:t>
      </w: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территории, прилегающей к зданию </w:t>
      </w:r>
      <w:r w:rsidR="00755722"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</w:t>
      </w: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>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303F7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Помещение </w:t>
      </w:r>
      <w:r w:rsidR="00755722" w:rsidRPr="00303F7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Администрации</w:t>
      </w:r>
      <w:r w:rsidRPr="00303F7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государственной услуги.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 социальной защите инвалидов.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303F7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оказывается услуга, оборудуются согласно нормативным требованиям,  утвержденным </w:t>
      </w:r>
      <w:r w:rsidRPr="00303F71">
        <w:rPr>
          <w:rFonts w:ascii="Times New Roman" w:eastAsia="Calibri" w:hAnsi="Times New Roman" w:cs="Times New Roman"/>
          <w:sz w:val="26"/>
          <w:szCs w:val="26"/>
        </w:rPr>
        <w:t>приказом Минстроя России от 14.11.2016 № 798/</w:t>
      </w:r>
      <w:proofErr w:type="spellStart"/>
      <w:proofErr w:type="gramStart"/>
      <w:r w:rsidRPr="00303F71">
        <w:rPr>
          <w:rFonts w:ascii="Times New Roman" w:eastAsia="Calibri" w:hAnsi="Times New Roman" w:cs="Times New Roman"/>
          <w:sz w:val="26"/>
          <w:szCs w:val="26"/>
        </w:rPr>
        <w:t>пр</w:t>
      </w:r>
      <w:proofErr w:type="spellEnd"/>
      <w:proofErr w:type="gramEnd"/>
      <w:r w:rsidRPr="00303F7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303F71">
        <w:rPr>
          <w:rFonts w:ascii="Times New Roman" w:eastAsia="Calibri" w:hAnsi="Times New Roman" w:cs="Times New Roman"/>
          <w:sz w:val="26"/>
          <w:szCs w:val="26"/>
        </w:rPr>
        <w:t>«Об утверждении СП 59.13330 «СНиП 35-01-2001 Доступность зданий и сооружений для маломобильных групп населения»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="00755722"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осуществляющий прием, может вызвать карету неотложной скорой помощи.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обращении гражданина с нарушениями функций опорно-двигательного аппарата работники </w:t>
      </w:r>
      <w:r w:rsidR="00755722"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предпринимают следующие действия: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открывают входную дверь и помогают гражданину беспрепятственно посетить здание </w:t>
      </w:r>
      <w:r w:rsidR="00A8377E"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заранее предупреждают о существующих барьерах в здании;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сотрудник </w:t>
      </w:r>
      <w:r w:rsidR="00755722"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окончании предоставления муниципальной услуги сотрудник </w:t>
      </w:r>
      <w:r w:rsidR="00755722"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обращении граждан с недостатками зрения работники </w:t>
      </w:r>
      <w:r w:rsidR="00755722"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предпринимают следующие действия: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сотрудник </w:t>
      </w:r>
      <w:r w:rsidR="00755722"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сотрудник </w:t>
      </w:r>
      <w:r w:rsidR="00755722"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слабовидящих</w:t>
      </w:r>
      <w:proofErr w:type="gramEnd"/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крупным шрифтом;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окончании предоставления муниципальной услуги сотрудник </w:t>
      </w:r>
      <w:r w:rsidR="00755722"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 обращении гражданина с дефектами слуха работники </w:t>
      </w:r>
      <w:r w:rsidR="00755722"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предпринимают следующие действия: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сотрудник </w:t>
      </w:r>
      <w:r w:rsidR="00755722"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сурдопереводчика</w:t>
      </w:r>
      <w:proofErr w:type="spellEnd"/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сотрудник </w:t>
      </w:r>
      <w:r w:rsidR="00755722"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муниципальных услуг».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2.16. Показатели доступности и качества муниципальной услуги.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2.16.1. </w:t>
      </w: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Основными показателями доступности и качества предоставления 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 являются: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расположенность помещений </w:t>
      </w:r>
      <w:r w:rsidR="00755722"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предназначенных для предоставления 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услуги, в зоне доступности к основным транспортным магистралям;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степень информированности заявителя о порядке предоставления 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 (доступность информации о 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услуге, возможность выбора способа получения информации);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возможность выбора заявителем форм обращения за получением 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услуги;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доступность обращения за предоставлением 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услуги, в том числе для лиц с ограниченными возможностями здоровья;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своевременность предоставления 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 в соответствии со стандартом ее предоставления;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соблюдение сроков предоставления 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 и сроков выполнения административных процедур при предоставлении 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услуги;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возможность получения информации о ходе предоставления 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услуги;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отсутствие обоснованных жалоб со стороны заявителя по результатам предоставления 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услуги;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открытый доступ для заявителей к информации о порядке и сроках предоставления 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услуги, порядке обжалования действий (бездействия) </w:t>
      </w:r>
      <w:r w:rsidR="00755722"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руководителя </w:t>
      </w:r>
      <w:r w:rsidR="00755722"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либо специалиста </w:t>
      </w:r>
      <w:r w:rsidR="00755722"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наличие необходимого и достаточного количества специалистов </w:t>
      </w:r>
      <w:r w:rsidR="00755722"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а также помещений </w:t>
      </w:r>
      <w:r w:rsidR="00755722"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>, в которых осуществляется прием заявлений и документов от заявителей.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2.16.2. </w:t>
      </w:r>
      <w:r w:rsidR="00755722"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обеспечивается создание инвалидам и иным маломобильным группам населения следующих условий доступности 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услуги, в том числе об оформлении необходимых для получения 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 документов, о совершении ими других необходимых для получения 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 действий;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предоставление 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>сурдопереводчика</w:t>
      </w:r>
      <w:proofErr w:type="spellEnd"/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>тифлосурдопереводчика</w:t>
      </w:r>
      <w:proofErr w:type="spellEnd"/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оказание помощи инвалидам в преодолении барьеров, мешающих получению 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 наравне с другими лицами.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2.16.3. 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муниципальной услуги в</w:t>
      </w: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заимодействие заявителя со специалистом </w:t>
      </w:r>
      <w:r w:rsidR="00A8377E"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осуществляется при личном обращении заявителя: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получения информации по вопросам предоставления 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услуги;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>для подачи заявления и документов;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получения информации о ходе предоставления 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услуги;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получения результата предоставления 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Продолжительность взаимодействия заявителя со специалистом </w:t>
      </w:r>
      <w:r w:rsidR="00A8377E"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может превышать 15 минут.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2.16.4. Предоставление 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 в МФЦ возможно при наличии 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заключенного соглашения о взаимодействии между </w:t>
      </w:r>
      <w:r w:rsidR="00A8377E"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МФЦ. </w:t>
      </w:r>
    </w:p>
    <w:p w:rsidR="00DE57D5" w:rsidRPr="00303F71" w:rsidRDefault="00A8377E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="00DE57D5"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="00DE57D5"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2.17.1. Предоставление </w:t>
      </w: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по экстерриториальному принципу невозможно.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2.17.2. </w:t>
      </w:r>
      <w:proofErr w:type="gramStart"/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вправе обратиться за предоставлением муниципальной услуги</w:t>
      </w: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подать документы, указанные в пункте 2.6 настоящего административного регламента, при наличии технической возможности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электронной форме </w:t>
      </w: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</w:t>
      </w:r>
      <w:r w:rsidR="00A8377E"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>ребованиями Федерального закона</w:t>
      </w:r>
      <w:r w:rsidRPr="00303F71">
        <w:rPr>
          <w:rFonts w:ascii="Times New Roman" w:hAnsi="Times New Roman" w:cs="Times New Roman"/>
          <w:sz w:val="26"/>
          <w:szCs w:val="26"/>
        </w:rPr>
        <w:t xml:space="preserve"> от 06.04.2011 № 63-ФЗ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>«Об электронной подписи»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DE57D5" w:rsidRPr="00303F71" w:rsidRDefault="00A8377E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="00DE57D5"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информирование заявителей о возможности получения  муниципальной услуги через ЕПГУ, РПГУ. 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Обращение за услугой через ЕПГУ, РПГУ (при наличии технической возможности) осуществляется </w:t>
      </w: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путем заполнения интерактивной формы заявления (формирования запроса о предоставлении 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</w:t>
      </w:r>
      <w:proofErr w:type="gramStart"/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proofErr w:type="gramEnd"/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8377E"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Администрация</w:t>
      </w:r>
      <w:proofErr w:type="gramEnd"/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 w:rsidR="00DE57D5" w:rsidRPr="00303F71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2.17.3. При предоставлении 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 в электронной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 посредством ЕГПУ, РПГУ (при наличии технической возможности)</w:t>
      </w: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заявителю обеспечивается: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получение информации о порядке и сроках предоставления </w:t>
      </w:r>
      <w:r w:rsidRPr="00303F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303F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запись на прием </w:t>
      </w:r>
      <w:proofErr w:type="gramStart"/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proofErr w:type="gramEnd"/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8377E"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Администрация</w:t>
      </w:r>
      <w:proofErr w:type="gramEnd"/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подачи заявления и документов; 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формирование запроса; 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прием и регистрация уполномоченным органом запроса и документов;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получение результата предоставления 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получение сведений о ходе выполнения запроса;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осуществление оценки качества предоставления муниципальной услуги;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досудебное (внесудебное) обжалование решений и действий (бездействия)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руководителя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либо специалиста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2.17.4. </w:t>
      </w: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возможность копирования и сохранения запроса и иных документов, необходимых для предоставления услуги;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возможность печати на бумажном носителе копии электронной формы запроса;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  <w:proofErr w:type="gramEnd"/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потери</w:t>
      </w:r>
      <w:proofErr w:type="gramEnd"/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ранее введенной информации;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возможность доступа заявителя на ЕГПУ, РПГУ к ранее поданным им запросам.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DE57D5" w:rsidRPr="00A8377E" w:rsidRDefault="00A8377E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="00DE57D5" w:rsidRPr="00A8377E">
        <w:rPr>
          <w:rFonts w:ascii="Times New Roman" w:hAnsi="Times New Roman" w:cs="Times New Roman"/>
          <w:sz w:val="26"/>
          <w:szCs w:val="26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  <w:proofErr w:type="gramEnd"/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77E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начинается с момента приема и регистрации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Pr="00A8377E">
        <w:rPr>
          <w:rFonts w:ascii="Times New Roman" w:hAnsi="Times New Roman" w:cs="Times New Roman"/>
          <w:sz w:val="26"/>
          <w:szCs w:val="26"/>
        </w:rPr>
        <w:t xml:space="preserve"> электронных документов, необходимых для предоставления услуги.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hAnsi="Times New Roman" w:cs="Times New Roman"/>
          <w:sz w:val="26"/>
          <w:szCs w:val="26"/>
        </w:rPr>
        <w:t xml:space="preserve">2.17.5. </w:t>
      </w: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целях получения результата предоставления услуги на бумажном носителе (если заявителем указано в запросе, направленном в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через ЕГПУ, РПГУ, о получении результата услуги на бумажном носителе) заявителю на ЕГПУ, РПГУ (при наличии технической возможности) обеспечивается запись на прием в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, при этом заявителю обеспечивается возможность: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ознакомления с расписанием работы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либо уполномоченного сотрудника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, а также с доступными для записи на прием датами и интервалами времени приема;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записи в любые свободные для приема дату и время в пределах установленного в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графика приема заявителей.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27.07.2006 № 149-ФЗ «Об информации, информационных</w:t>
      </w:r>
      <w:proofErr w:type="gram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технологиях</w:t>
      </w:r>
      <w:proofErr w:type="gram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 защите информации».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2) единой системы идентификац</w:t>
      </w: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ау</w:t>
      </w:r>
      <w:proofErr w:type="gram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E57D5" w:rsidRPr="00A8377E" w:rsidRDefault="00DE57D5" w:rsidP="00A8377E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Состав, последовательность и сроки выполнения</w:t>
      </w:r>
    </w:p>
    <w:p w:rsidR="00DE57D5" w:rsidRPr="00A8377E" w:rsidRDefault="00DE57D5" w:rsidP="00A8377E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административных процедур, требования к порядку</w:t>
      </w:r>
    </w:p>
    <w:p w:rsidR="00DE57D5" w:rsidRPr="00A8377E" w:rsidRDefault="00DE57D5" w:rsidP="00A8377E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их выполнения, в том числе особенности выполнения</w:t>
      </w:r>
    </w:p>
    <w:p w:rsidR="00DE57D5" w:rsidRPr="00A8377E" w:rsidRDefault="00DE57D5" w:rsidP="00A8377E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3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административных процедур в электронной форме 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прием и регистрация заявления и документов на предоставление муниципальной услуги;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 (при необходимости); 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принятие решения по предоставлению муниципальной услуги либо об отказе в  предоставлении;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4) выдача (направление) документов по результатам предоставления муниципальной услуги.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3.1.1. Прием и регистрация заявления и документов на предоставление муниципальной услуги. </w:t>
      </w:r>
    </w:p>
    <w:p w:rsidR="00DE57D5" w:rsidRPr="00A8377E" w:rsidRDefault="00DE57D5" w:rsidP="00A8377E">
      <w:pPr>
        <w:tabs>
          <w:tab w:val="left" w:pos="540"/>
          <w:tab w:val="left" w:pos="709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3.1.1.1. Основанием для начала предоставления муниципальной услуги является личное обращение заявителя в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 по месту жительства (месту пребывания, месту фактического проживания)</w:t>
      </w: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заявлением и документами; </w:t>
      </w: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поступление заявления и копий документов в электронной форме через ЕПГУ, РПГУ (при наличии технической возможности).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3.1.1.2. При личном обращении заявителя в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="00A8377E"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специалист </w:t>
      </w:r>
      <w:r w:rsidR="00A8377E"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ответственный за прием и выдачу документов: 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 срок действия документа, </w:t>
      </w: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удостоверяющего его личность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соответствие данных документа, удостоверяющего личность, данным, указанным в заявлении о выдаче разрешения на оказание муниципальной услуги  и приложенных к нему документах.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1) текст в заявлении по предоставлению муниципальной услуги поддается прочтению;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заявлении о предоставлении муниципальной услуги указаны фамилия, имя, отчество (последнее - при наличии) физического лица либо наименование юридического лица;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3) заявление по предоставлению муниципальной услуги подписано уполномоченным лицом;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приложены документы, необходимые для предоставления муниципальной услуги.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документов, необходимых для предоставления муниципальной услуги, представляются </w:t>
      </w: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вместе с подлинниками для сверки.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выполнения административной процедуры по приему и регистрации заявления о выдаче разрешения на оказание муниципальной услуги  и приложенных к нему документов составляет 15 минут.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Критерий принятия решения: поступление заявления о выдаче разрешения на оказание муниципальной услуги и приложенных к нему документов.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административной процедуры является прием и регистрация заявления о выдаче разрешения на  оказание муниципальной услуги и приложенных к нему документов.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приеме заявления о предоставлении муниципальной услуги и приложенных к нему документов фиксируется в установленном порядке, в том числе в системе электронного документооборота </w:t>
      </w: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(при наличии технической возможности)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регистрации заявления о предоставлении муниципальной услуги и приложенных к нему документов, специалист, ответственный за прием документов, передает поступившие документы начальнику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отписывает поступившие документы руководителю структурного подразделения, ответственного за выдачу разрешения на оказание муниципальной услуги.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3.1.1.3.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 и регистрация заявления о предоставлении муниципальной услуги и приложенных к нему документов в форме электронных документов.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направлении заявления о предоставлении муниципальной услуги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На ЕПГУ, РПГУ размещается образец заполнения электронной формы заявления (запроса).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(при наличии технической возможности)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поступивший пакет документов в электронном виде начальнику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отписывает поступившие документы руководителю структурного подразделения, ответственного за принятие решения по предоставлению муниципальной услуги.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выполнения административной процедуры по приему и регистрации заявления по предоставлению муниципальной услуги и приложенных к нему документов в форме электронных документов составляет 1 день.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Критерий принятия решения: поступление заявления о предоставлении муниципальной услуги и приложенных к нему документов.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административной процедуры является прием, регистрация заявления о предоставлении муниципальной услуги и приложенных к нему документов.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приеме заявления на предоставление муниципальной услуги и приложенных к нему документов фиксируется в установленном порядке, в том числе в системе электронного документооборота </w:t>
      </w: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(при наличии технической возможности)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подпунктами 2.6.1.2.1 - 2.6.1.2.4 пункта 2.6.1.2  настоящего административного регламента.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структурного подразделения, ответственного за </w:t>
      </w: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</w:t>
      </w:r>
      <w:proofErr w:type="gram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 после получения зарегистрированных документов, знакомится с заявлением о предоставлении муниципальной услуги и приложенными к нему документами и поручает уполномоченному специалисту произвести проверку представленных документов.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уполномоченным специалистом будет выявлено, что в перечне представленных заявителем документов отсутствуют документы, предусмотренные подпунктами 2.6.1.2.1 - 2.6.1.2.4 пункта 2.6.1.2 настоящего административного регламента, принимается решение о направлении соответствующих межведомственных запросов.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Межведомственные запросы направляются в срок не позднее 1 дня со дня получения заявления о выдаче разрешения на оказание муниципальной услуги и приложенных к нему документов от заявителя.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межведомственных запросов осуществляется в электронной форме посредством единой системы межведомственного электронного 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взаимодействия и подключенной к ней региональной системы межведомственного электронного взаимодействия.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proofErr w:type="spell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непоступления</w:t>
      </w:r>
      <w:proofErr w:type="spell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выполнения данной административной процедуры составляет 5 рабочих дня.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Критерий принятия решения: непредставление документов,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</w:t>
      </w:r>
      <w:proofErr w:type="gram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частью 6 статьи 7 Федерального закона от 27.07.2010 № 210-ФЗ перечень.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Фиксация результата выполнения административной процедуры не производится.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3.1.3. Принятие решения по предоставлению муниципальной услуги либо об отказе в предоставлении.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начала административной процедуры является получение уполномоченным специалистом документов, указанных в пункте 2.6.1 настоящего административного регламента, в том числе по каналам межведомственного информационного взаимодействия.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Ответственным за выполнение административной процедуры является руководитель структурного подразделения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ответственного за выдачу решения на оказание муниципальной услуги.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специалист проводит проверку: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1) наличия документов, в том числе в электронном виде (при направлении заявления и документов в электронном виде через ЕПГУ, РПГУ </w:t>
      </w: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(при наличии технической возможности)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необходимых для принятия решения о предоставлении муниципальной услуги;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проверки документов, учитывая основания, указанные в подпункте 2.9.1 настоящего административного регламента, уполномоченный специалист подготавливает либо проект решения</w:t>
      </w:r>
      <w:r w:rsidRPr="00A8377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оказание муниципальной услуги в двух экземплярах, либо проект решения об отказе в выдаче разрешения на оказание муниципальной услуги с указанием причин отказа в двух экземплярах.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направления заявителем запроса и документов в электронном виде через ЕПГУ, РПГУ </w:t>
      </w: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(при наличии технической возможности)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 этом в заявлении указано получение решения на оказание муниципальной услуги в электронном виде, уполномоченный специалист подготавливает либо проект решения в предоставлении муниципальной услуги по установленной законодательством форме в электронном виде, либо проект решения об отказе в оказании муниципальной услуги с указанием</w:t>
      </w:r>
      <w:proofErr w:type="gram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причин отказа, также в электронном виде. 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Подготовленные проекты решений на оказание муниципальной услуги либо отказа в предоставлении муниципальной услуги, в том числе в электронном виде, передаются (направляются в электронном виде) уполномоченным специалистом руководителю структурного подразделения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ответственного за выдачу разрешения на оказание муниципальной услуги. 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структурного подразделения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ответственного за выдачу решения на оказание муниципальной услуги проверяет правильность подготовленного уполномоченным специалистом проекта решения на оказание муниципальной услуги или проекта решения об отказе в выдаче решения на оказание муниципальной услуги, в том числе в электронном виде.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согласия и отсутствия замечаний к проекту решения на оказание муниципальной услуги или проекту решения об отказе в оказании муниципальной услуги руководитель структурного подразделения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ответственного за выдачу решения на оказание муниципальной услуги, передает (направляет в электронном виде) данные документы начальнику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визирования. 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наличия замечаний у начальника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разрешения на оказание муниципальной услуги или проекту отказа в выдаче разрешения на оказание муниципальной услуги руководитель структурного подразделения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ответственного за выдачу разрешения на оказание муниципальной услуги, возвращает уполномоченному специалисту документы с резолюцией о доработке. 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Доработанные проекты решений на оказание муниципальной услуги (либо отказа в предоставлении) муниципальной услуги передаются (направляются в электронном виде) уполномоченным специалистом руководителю структурного подразделения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ответственного за выдачу решения на оказание муниципальной услуги, для направления начальнику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отсутствии замечаний: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подписывает решение об отказе в предоставлении муниципальной услуги на бумажном носителе в двух экземплярах и передает их руководителю структурного подразделения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ответственного за выдачу решения по оказанию муниципальной услуги;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</w:t>
      </w: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указано в заявлении о выдаче решения на оказание муниципальной услуги, направленном через ЕПГУ, РПГУ (при наличии технической возможности), о получении результата предоставления услуги в электронной форме, подписывает электронной подписью решение об отказе в предоставлении муниципальной услуги в форме электронного документа;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либо визирует решение на оказание муниципальной услуги  и передает их заместителю главы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</w:t>
      </w:r>
      <w:r w:rsidR="00B0422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Юргинский</w:t>
      </w:r>
      <w:proofErr w:type="spellEnd"/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округ Кемеровской области - Кузбасса»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, курирующего образовательную деятельность (далее – уполномоченное лицо), для подписания;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</w:t>
      </w: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указано в заявлении о выдаче решения на оказание муниципальной услуги, направленном через ЕПГУ, РПГУ (при наличии технической возможности), о получении результата предоставления услуги в электронной форме, подписывает электронной подписью решение на оказание муниципальной услуги в форме электронного документа и направляет его уполномоченному лицу для подписания электронной подписью.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Уполномоченное лицо подписывает и заверяет два экземпляра решения по предоставлению муниципальной услуги специальной печатью администрации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</w:t>
      </w:r>
      <w:r w:rsidR="00B0422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Юргинский</w:t>
      </w:r>
      <w:proofErr w:type="spellEnd"/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округ Кемеровской области - Кузбасса»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передает документы начальнику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передачи руководителю структурного подразделения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ответственного за выдачу разрешения на оказание муниципальной услуги. 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выдачи решения на оказание муниципальной услуги в электронном виде, уполномоченное лицо подписывает решение на предоставление муниципальной услуги электронной подписью и заверяет его электронной подписью администрации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</w:t>
      </w:r>
      <w:r w:rsidR="00B0422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Юргинский</w:t>
      </w:r>
      <w:proofErr w:type="spellEnd"/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округ Кемеровской области - Кузбасса»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далее направляет документы начальнику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направления руководителю структурного подразделения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ответственного за выдачу разрешения на оказание муниципальной услуги. </w:t>
      </w:r>
      <w:proofErr w:type="gramEnd"/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структурного подразделения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ответственного за выдачу решения по предоставлению муниципальной услуги, передает (направляет в электронном виде) полученные документы уполномоченному специалисту, подготавливавшему проект решения по предоставлению муниципальной услуги либо  решения об отказе в предоставлении муниципальной услуги для передачи (направления) специалисту, ответственному за прием-выдачу документов.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Заявителю подлежит выдаче (в случае выбора заявителем получения результата предоставления услуги в бумажном виде) один экземпляр  решения по предоставлению муниципальной услуги либо  решения об отказе в предоставлении муниципальной услуги. Второй экземпляр решения по предоставлению 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муниципальной услуги либо  решения об отказе в предоставлении муниципальной услуги хранится в архиве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выполнения данной административной процедуры составляет 1 день.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Критерий принятия решения: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административной процедуры является поступление к специалисту, ответственному за прием-выдачу документов, </w:t>
      </w: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подписанного</w:t>
      </w:r>
      <w:proofErr w:type="gram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на оказание муниципальной услуги либо решение об отказе в предоставлении муниципальной услуги.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(при наличии технической возможности)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поступления заявления и документов посредством ЕПГУ, РПГУ (при наличии технической возможности), </w:t>
      </w: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формирует и направляет заявителю электронное уведомление через ЕПГУ, РПГУ о готовности результата предоставления муниципальной услуги и необходимости обратиться </w:t>
      </w:r>
      <w:proofErr w:type="gramStart"/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proofErr w:type="gramEnd"/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8377E"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Администрация</w:t>
      </w:r>
      <w:proofErr w:type="gramEnd"/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оригиналами документов, в случае отсутствия технической возможности автоматического уведомления заявителя через ЕПГУ, РПГУ.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3.1.4. Выдача (направление) документов по результатам предоставления муниципальной услуги.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3.1.4.1. Выдача (направление) документов по результатам предоставления муниципальной услуги в уполномоченном органе.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начала процедуры выдачи документов является принятие решения о предоставлении муниципальной услуги либо об отказе в предоставлении муниципальной услуги и поступление к специалисту, ответственному за прием-выдачу документов, решения о предоставлении муниципальной услуги, либо решение об отказе в предоставлении муниципальной услуги, обращение заявителя для получения документов.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</w:t>
      </w: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(при наличии технической возможности)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заявитель предъявляет следующие документы:</w:t>
      </w:r>
      <w:proofErr w:type="gramEnd"/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документ, удостоверяющий личность заявителя;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оригиналы документов, указанные в п.2.6.1 настоящего административного регламента, при направлении запроса и документов на предоставление услуги через ЕПГУ, РПГУ </w:t>
      </w: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(при наличии технической возможности)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1) устанавливает личность заявителя;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проверяет правомочия заявителя действовать от его имени при получении документов;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находит копию заявления о выдаче разрешения на оказание муниципальной услуги и документы, подлежащие выдаче заявителю (разрешение на оказание муниципальной услуги либо отказ в выдаче разрешения на оказание муниципальной услуги);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(при наличии технической возможности)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 указании в запросе о получении результата на бумажном носителе);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5) знакомит заявителя с решением на оказание муниципальной услуги либо отказом в выдаче разрешения на оказание муниципальной услуги;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6) выдает заявителю разрешение на оказание муниципальной услуги либо отказ в выдаче разрешения на оказание муниципальной услуги;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вносит запись о выдаче заявителю разрешения на оказание муниципальной услуги либо отказа в выдаче разрешения на оказание муниципальной услуги в систему электронного документооборота </w:t>
      </w: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(при наличии технической возможности)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журнал регистрации;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8) отказывает в выдаче разрешения на оказание муниципальной услуги либо отказе в выдаче разрешения на оказание муниципальной услуги в случаях: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выдачей документов обратилось лицо, не являющееся заявителем (его представителем);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обратившееся лицо отказалось предъявить документ, удостоверяющий его личность;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заявитель, не согласившись с решением по предоставлению муниципальной услуги либо решением об отказе в предоставлении муниципальной услуги, отказался проставить свою подпись в получении документов, решение по предоставлению муниципальной услуги либо решение об отказе в предоставлении муниципальной услуги ему не выдается и специалист, ответственный за прием и выдачу документов, на копии заявления о выдаче решения по предоставлению муниципальной услуги проставляет</w:t>
      </w:r>
      <w:proofErr w:type="gram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отметку об отказе в получении решения по предоставлению муниципальной услуги либо решения об отказе в предоставлении муниципальной услуги путем внесения слов «Получить документы отказался», заверяет своей подписью.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следующего рабочего дня со дня обращения заявителя в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в 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заявлении о выдаче разрешения на оказание муниципальной услуги</w:t>
      </w: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</w:t>
      </w:r>
      <w:proofErr w:type="gram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том, что он в любое время (согласно указываемому в сообщении графику приема-выдачи документов) вправе обратиться за получением решения по предоставлению муниципальной услуги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подачи заявителем документов в электронном виде посредством ЕПГУ, РПГУ </w:t>
      </w: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(при наличии технической возможности) 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1) устанавливает личность заявителя;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проверяет правомочия заявителя действовать от его имени при получении документов;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(при наличии технической возможности)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4) 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заявителю отказано в предоставлении муниципальной услуги, отказ в выдаче разрешения на оказание муниципальной услуги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 </w:t>
      </w: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(при наличии технической возможности)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Оригинал решения заявитель вправе забрать в уполномоченном органе.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срок выполнения данной административной процедуры - не более 15 минут.  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 результата предоставления муниципальной услуги возможна в день  принятия решения о выдаче решения по предоставлению муниципальной услуги либо решения об отказе в выдаче такого решения.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Критерий принятия решения: принятие решения о выдаче решения по предоставлению муниципальной услуги либо решения об отказе в выдаче такого решения.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административной процедуры является выдача заявителю решения по предоставлению муниципальной услуги либо решение об отказе в предоставлении муниципальной услуги.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(при наличии технической возможности)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журнале регистрации.</w:t>
      </w:r>
    </w:p>
    <w:p w:rsidR="00DE57D5" w:rsidRPr="00A8377E" w:rsidRDefault="00DE57D5" w:rsidP="00A8377E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57D5" w:rsidRPr="00A8377E" w:rsidRDefault="00DE57D5" w:rsidP="00A8377E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Формы </w:t>
      </w:r>
      <w:proofErr w:type="gramStart"/>
      <w:r w:rsidRPr="00A83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за</w:t>
      </w:r>
      <w:proofErr w:type="gramEnd"/>
      <w:r w:rsidRPr="00A83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предоставлением муниципальной услуги</w:t>
      </w:r>
    </w:p>
    <w:p w:rsidR="00DE57D5" w:rsidRPr="00A8377E" w:rsidRDefault="00DE57D5" w:rsidP="00A8377E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Порядок осуществления текущего </w:t>
      </w: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Текущий </w:t>
      </w: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и исполнением должностными лицами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полнотой и качеством предоставления муниципальной услуги.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Проверки полноты и качества предоставления муниципальной услуги осуществляются на основании локальных актов администрации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</w:t>
      </w:r>
      <w:r w:rsidR="00B0422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Юргинский</w:t>
      </w:r>
      <w:proofErr w:type="spellEnd"/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округ Кемеровской области - Кузбасса»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Проверки могут быть плановыми и внеплановыми. Порядок и периодичность плановых проверок устанавливаются руководителем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 осуществления плановых проверок – не реже одного раза в квартал.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Ответственность муниципальных служащих администрации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</w:t>
      </w:r>
      <w:r w:rsidR="00B0422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Юргинский</w:t>
      </w:r>
      <w:proofErr w:type="spellEnd"/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округ Кемеровской области - Кузбасса»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</w:t>
      </w:r>
      <w:r w:rsidR="00B0422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Юргинский</w:t>
      </w:r>
      <w:proofErr w:type="spellEnd"/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округ Кемеровской области - Кузбасса»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57D5" w:rsidRPr="00A8377E" w:rsidRDefault="00DE57D5" w:rsidP="00A8377E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Досудебный (внесудебный) порядок обжалования решений</w:t>
      </w:r>
    </w:p>
    <w:p w:rsidR="00DE57D5" w:rsidRPr="00A8377E" w:rsidRDefault="00DE57D5" w:rsidP="00A8377E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действий (бездействия) органа, предоставляющего</w:t>
      </w:r>
    </w:p>
    <w:p w:rsidR="00DE57D5" w:rsidRPr="00A8377E" w:rsidRDefault="00DE57D5" w:rsidP="00A8377E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муниципальную услугу, МФЦ, организаций, а также</w:t>
      </w:r>
    </w:p>
    <w:p w:rsidR="00DE57D5" w:rsidRPr="00A8377E" w:rsidRDefault="00DE57D5" w:rsidP="00A8377E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их должностных лиц, муниципальных служащих, работников</w:t>
      </w:r>
    </w:p>
    <w:p w:rsidR="00DE57D5" w:rsidRPr="00A8377E" w:rsidRDefault="00DE57D5" w:rsidP="00A8377E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Информация для заявителя о его праве подать жалобу на решение и (или) действие (бездействие) администрации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</w:t>
      </w:r>
      <w:r w:rsidR="00B0422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Юргинский</w:t>
      </w:r>
      <w:proofErr w:type="spellEnd"/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округ Кемеровской области - Кузбасса»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ее 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должностных лиц, муниципальных служащих при предоставлении муниципальной услуги (далее - жалоба).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Заявители имеют право подать жалобу на решение и (или) действие (бездействие) администрации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</w:t>
      </w:r>
      <w:r w:rsidR="00B0422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Юргинский</w:t>
      </w:r>
      <w:proofErr w:type="spellEnd"/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округ Кемеровской области - Кузбасса»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ее должностных лиц, муниципальных служащих при предоставлении муниципальной услуги.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Предмет жалобы.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Предметом жалобы являются решения и действия (бездействие) администрации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B042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Юргинский</w:t>
      </w:r>
      <w:proofErr w:type="spellEnd"/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округ Кемеровской области - Кузбасса»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должностного лица администрации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B042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Юргинский</w:t>
      </w:r>
      <w:proofErr w:type="spellEnd"/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округ Кемеровской области - Кузбасса»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муниципального служащего.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может обратиться с жалобой, в том числе в следующих случаях: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нарушение срока регистрации запроса о предоставлении муниципальной услуги;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Pr="00A83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требование у заявителя документов или информации,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 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должна содержать: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на решение, действие (бездействие) должностных лиц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предоставлении муниципальной услуги может быть подана в администрацию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proofErr w:type="spellStart"/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</w:t>
      </w:r>
      <w:proofErr w:type="spellEnd"/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Юргинский</w:t>
      </w:r>
      <w:proofErr w:type="spellEnd"/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округ Кемеровской области - Кузбасса»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на решение, действия (бездействие) начальника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заместителю главы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B042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Юргинский</w:t>
      </w:r>
      <w:proofErr w:type="spellEnd"/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муниципальный округ Кемеровской области - Кузбасса»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, курирующего сферу градостроительства.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на решение, действия (бездействие) заместителя главы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B042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Юргинский</w:t>
      </w:r>
      <w:proofErr w:type="spellEnd"/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округ Кемеровской области - Кузбасса»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Главе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B042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Юргинский</w:t>
      </w:r>
      <w:proofErr w:type="spellEnd"/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округ Кемеровской области - Кузбасса»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Порядок подачи и рассмотрения жалобы.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РПГУ, а также может быть принята при личном приеме заявителя.</w:t>
      </w:r>
      <w:proofErr w:type="gramEnd"/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5.5. Сроки рассмотрения жалобы.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Перечень оснований для приостановления рассмотрения жалобы, в случае,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DE57D5" w:rsidRPr="00A8377E" w:rsidRDefault="00DE57D5" w:rsidP="00A837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5.7. Результат рассмотрения жалобы.</w:t>
      </w:r>
    </w:p>
    <w:p w:rsidR="00DE57D5" w:rsidRPr="00A8377E" w:rsidRDefault="00DE57D5" w:rsidP="00A837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рассмотрения жалобы принимается одно из следующих решений:</w:t>
      </w:r>
    </w:p>
    <w:p w:rsidR="00DE57D5" w:rsidRPr="00A8377E" w:rsidRDefault="00DE57D5" w:rsidP="00A837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удовлетворить жалобу;</w:t>
      </w:r>
    </w:p>
    <w:p w:rsidR="00DE57D5" w:rsidRPr="00A8377E" w:rsidRDefault="00DE57D5" w:rsidP="00A837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отказать в удовлетворении жалобы.</w:t>
      </w:r>
    </w:p>
    <w:p w:rsidR="00DE57D5" w:rsidRPr="00A8377E" w:rsidRDefault="00DE57D5" w:rsidP="00A837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83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A83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в иных формах.</w:t>
      </w:r>
    </w:p>
    <w:p w:rsidR="00DE57D5" w:rsidRPr="00A8377E" w:rsidRDefault="00DE57D5" w:rsidP="00A8377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</w:t>
      </w:r>
      <w:proofErr w:type="gramStart"/>
      <w:r w:rsidR="00A8377E" w:rsidRPr="00A83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proofErr w:type="gramEnd"/>
      <w:r w:rsidRPr="00A83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установления в ходе или по результатам </w:t>
      </w: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преступления специалист органа местного самоуправления, специалист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наделенный полномочиями по рассмотрению жалоб, незамедлительно направляет имеющиеся материалы в органы прокуратуры.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удовлетворении жалобы отказывается в следующих случаях: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1) жалоба признана необоснованной;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4) наличие решения по жалобе, принятого ранее в отношении того же заявителя и по тому же предмету жалобы.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установления в ходе или по результатам </w:t>
      </w: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5.8. Порядок информирования заявителя о результатах рассмотрения жалобы.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ответе по результатам рассмотрения жалобы указываются: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3) фамилия, имя, отчество (последнее - при наличии) или наименование заявителя;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4) основания для принятия решения по жалобе;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5) принятое по жалобе решение;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7) сведения о порядке обжалования принятого по жалобе решения.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5.9. Порядок обжалования решения по жалобе.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5.11. Способы информирования заявителей о порядке подачи и рассмотрения жалобы.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порядке подачи и рассмотрения жалобы размещается на официальном сайте администрации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B042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Юргинский</w:t>
      </w:r>
      <w:proofErr w:type="spellEnd"/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округ Кемеровской области - Кузбасса»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«Интернет», на сайте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 (при наличии), РПГУ, информационных стендах в помещениях приема и выдачи документов, а также предоставляется непосредственно сотрудниками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личном обращении заявителей, телефонам для справок, а также в письменной форме</w:t>
      </w:r>
      <w:proofErr w:type="gram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почтовым отправлением либо электронным сообщением по адресу, указанному заявителем.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5.12. </w:t>
      </w:r>
      <w:proofErr w:type="gramStart"/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Порядок досудебного (внесудебного) обжалования решений и действий (бездействия) </w:t>
      </w:r>
      <w:r w:rsidR="00A8377E"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руководителя </w:t>
      </w:r>
      <w:r w:rsidR="00A8377E"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либо специалиста </w:t>
      </w:r>
      <w:r w:rsidR="00A8377E"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осуществляется в соответствии с Федеральным законом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</w:t>
      </w:r>
      <w:proofErr w:type="gramEnd"/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</w:t>
      </w:r>
      <w:proofErr w:type="gramEnd"/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DE57D5" w:rsidRPr="00A8377E" w:rsidRDefault="00DE57D5" w:rsidP="00A8377E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57D5" w:rsidRPr="00A8377E" w:rsidRDefault="00DE57D5" w:rsidP="00A8377E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</w:t>
      </w: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Предоставление муниципальной услуги в МФЦ осуществляется при наличии 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заключенного соглашения о взаимодействии между уполномоченным органом и МФЦ. 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Основанием для начала предоставления муниципальной услуги является: личное обращение заявителя в МФЦ, расположенного на территории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B042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Юргинский</w:t>
      </w:r>
      <w:proofErr w:type="spellEnd"/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округ Кемеровской области - Кузбасса»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котором проживает заявитель.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 </w:t>
      </w: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Информация по вопросам предоставления 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услуги,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сведений о ходе предоставления государственной услуги, иным вопросам, связанным с предоставлением муниципальной услуги, а также консультирование 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о порядке предоставления муниципальной услуги </w:t>
      </w: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осуществляется в соответствии с графиком работы МФЦ.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6.4. При личном обращении заявителя в МФЦ сотрудник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ответственный за прием документов: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проверяет представленное заявление по форме согласно приложению №1 или приложению №3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1) текст в заявлении поддается прочтению;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3) заявление подписано уполномоченным лицом;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приложены документы, необходимые для предоставления муниципальной услуги.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5) соответствие данных документа, удостоверяющего личность, данным, указанным в заявлении и необходимых документах.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57D5" w:rsidRPr="00A8377E" w:rsidRDefault="00DE57D5" w:rsidP="00A8377E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муниципальных услуг»,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заверяет их, возвращает заявителю подлинники документов. При </w:t>
      </w:r>
      <w:proofErr w:type="gramStart"/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заверении соответствия</w:t>
      </w:r>
      <w:proofErr w:type="gramEnd"/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DE57D5" w:rsidRPr="00A8377E" w:rsidRDefault="00DE57D5" w:rsidP="00A8377E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DE57D5" w:rsidRPr="00A8377E" w:rsidRDefault="00DE57D5" w:rsidP="00A8377E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- выдает расписку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получении документов на предоставление услуги, сформированную в АИС МФЦ</w:t>
      </w: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уведомляет заявителя о том, что невостребованные документы хранятся в МФЦ в течение 30 дней, после чего передаются </w:t>
      </w: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6.5. Заявление и документы, принятые от заявителя на предоставление муниципальной услуги, передаются </w:t>
      </w:r>
      <w:proofErr w:type="gramStart"/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proofErr w:type="gramEnd"/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8377E"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Администрация</w:t>
      </w:r>
      <w:proofErr w:type="gramEnd"/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позднее </w:t>
      </w: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 xml:space="preserve"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</w:t>
      </w:r>
      <w:r w:rsidR="00A8377E"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</w:t>
      </w: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6.6.1. Ответственность за выдачу </w:t>
      </w: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результата предоставления муниципальной услуги несет сотрудник МФЦ, уполномоченный руководителем МФЦ.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6.6.2. Для получения </w:t>
      </w: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результата предоставления муниципальной услуги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МФЦ заявитель предъявляет документ, удостоверяющий его личность и расписку. 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заявитель, не согласившись с разрешением на оказание муниципальной услуги  либо отказом в выдаче разрешения на оказание муниципальной услуги</w:t>
      </w: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отказался проставить свою подпись в получении документов, разрешение на оказание муниципальной услуги  либо отказ в выдаче разрешения на оказание муниципальной услуги  или разрешение на оказание муниципальной услуги  с внесенными в него изменениями (в том числе в связи с необходимостью продления срока действия разрешения на оказание муниципальной услуги</w:t>
      </w: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</w:t>
      </w:r>
      <w:proofErr w:type="gram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отказ во внесении изменений в разрешение на оказание муниципальной услуги  (в том числе в связи с необходимостью продления срока действия разрешения на оказание муниципальной услуги ) ему не выдается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разрешения на оказание муниципальной услуги  либо отказа в выдаче разрешения на оказание муниципальной услуги 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</w:t>
      </w: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Невостребованные документы хранятся в МФЦ в течение 30 дней, после чего передаются </w:t>
      </w: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6.7. </w:t>
      </w:r>
      <w:proofErr w:type="gramStart"/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</w:t>
      </w: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в МФЦ не предусмотрены.</w:t>
      </w:r>
    </w:p>
    <w:p w:rsidR="00DE57D5" w:rsidRPr="00A8377E" w:rsidRDefault="00DE57D5" w:rsidP="00A8377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Calibri" w:hAnsi="Times New Roman" w:cs="Times New Roman"/>
          <w:sz w:val="26"/>
          <w:szCs w:val="26"/>
          <w:lang w:eastAsia="ru-RU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DE57D5" w:rsidRPr="00DE57D5" w:rsidRDefault="00DE57D5" w:rsidP="00DE5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E57D5" w:rsidRDefault="00DE57D5" w:rsidP="00DE57D5">
      <w:pPr>
        <w:tabs>
          <w:tab w:val="left" w:pos="750"/>
        </w:tabs>
        <w:spacing w:after="0" w:line="240" w:lineRule="auto"/>
        <w:ind w:right="-142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DE57D5">
          <w:pgSz w:w="11906" w:h="16838"/>
          <w:pgMar w:top="1134" w:right="851" w:bottom="1134" w:left="1701" w:header="709" w:footer="709" w:gutter="0"/>
          <w:cols w:space="708"/>
        </w:sectPr>
      </w:pPr>
    </w:p>
    <w:p w:rsidR="00DE57D5" w:rsidRPr="00A8377E" w:rsidRDefault="00DE57D5" w:rsidP="00A8377E">
      <w:pPr>
        <w:tabs>
          <w:tab w:val="left" w:pos="750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1</w:t>
      </w:r>
    </w:p>
    <w:p w:rsidR="00DE57D5" w:rsidRPr="00A8377E" w:rsidRDefault="00DE57D5" w:rsidP="00A8377E">
      <w:pPr>
        <w:tabs>
          <w:tab w:val="left" w:pos="750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типовому </w:t>
      </w:r>
      <w:hyperlink w:anchor="sub_1000#sub_1000" w:history="1">
        <w:r w:rsidRPr="00A8377E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административному регламенту</w:t>
        </w:r>
      </w:hyperlink>
      <w:r w:rsidRPr="00A83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E57D5" w:rsidRPr="00A8377E" w:rsidRDefault="00DE57D5" w:rsidP="00A8377E">
      <w:pPr>
        <w:tabs>
          <w:tab w:val="left" w:pos="750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«Организация отдыха, оздоровления </w:t>
      </w:r>
    </w:p>
    <w:p w:rsidR="00DE57D5" w:rsidRPr="00A8377E" w:rsidRDefault="00DE57D5" w:rsidP="00A8377E">
      <w:pPr>
        <w:tabs>
          <w:tab w:val="left" w:pos="750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занятости детей»</w:t>
      </w:r>
    </w:p>
    <w:p w:rsidR="00DE57D5" w:rsidRPr="00A8377E" w:rsidRDefault="00DE57D5" w:rsidP="00A8377E">
      <w:pPr>
        <w:tabs>
          <w:tab w:val="left" w:pos="618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DE57D5" w:rsidRPr="00A8377E" w:rsidRDefault="00DE57D5" w:rsidP="00A8377E">
      <w:pPr>
        <w:tabs>
          <w:tab w:val="left" w:pos="6180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proofErr w:type="gram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B042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Юргинский</w:t>
      </w:r>
      <w:proofErr w:type="spellEnd"/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округ Кемеровской области - Кузбасса»</w:t>
      </w:r>
    </w:p>
    <w:p w:rsidR="00DE57D5" w:rsidRPr="00A8377E" w:rsidRDefault="00DE57D5" w:rsidP="00A8377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57D5" w:rsidRPr="00A8377E" w:rsidRDefault="00DE57D5" w:rsidP="00A8377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DE57D5" w:rsidRPr="00A8377E" w:rsidRDefault="00DE57D5" w:rsidP="00A8377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рассмотреть вопрос о выделении путевки для моего ребенка </w:t>
      </w:r>
    </w:p>
    <w:p w:rsidR="00DE57D5" w:rsidRPr="00A8377E" w:rsidRDefault="00DE57D5" w:rsidP="00A8377E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Предпочтительный выбор сезонов: 1 -__(да/нет), 2 –__(да/нет), 3 -__(да/нет)</w:t>
      </w:r>
    </w:p>
    <w:p w:rsidR="00DE57D5" w:rsidRPr="00A8377E" w:rsidRDefault="00DE57D5" w:rsidP="00A8377E">
      <w:pPr>
        <w:spacing w:before="120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Сообщаю следующие сведения:</w:t>
      </w:r>
    </w:p>
    <w:p w:rsidR="00DE57D5" w:rsidRPr="00A8377E" w:rsidRDefault="00DE57D5" w:rsidP="00A8377E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Родитель: 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Фамилия____________________________________________</w:t>
      </w:r>
    </w:p>
    <w:p w:rsidR="00DE57D5" w:rsidRPr="00A8377E" w:rsidRDefault="00DE57D5" w:rsidP="00A8377E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Имя ___________________________ Отчество _______________________</w:t>
      </w:r>
    </w:p>
    <w:p w:rsidR="00DE57D5" w:rsidRPr="00A8377E" w:rsidRDefault="00DE57D5" w:rsidP="00A8377E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работы_______________________ должность_________________</w:t>
      </w:r>
    </w:p>
    <w:p w:rsidR="00DE57D5" w:rsidRPr="00A8377E" w:rsidRDefault="00DE57D5" w:rsidP="00A8377E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рабочий__________ тел. моб. ____________ тел. дом._____________</w:t>
      </w:r>
    </w:p>
    <w:p w:rsidR="00DE57D5" w:rsidRPr="00A8377E" w:rsidRDefault="00DE57D5" w:rsidP="00A8377E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Ребенок: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Фамилия_____________________________________________</w:t>
      </w:r>
    </w:p>
    <w:p w:rsidR="00DE57D5" w:rsidRPr="00A8377E" w:rsidRDefault="00DE57D5" w:rsidP="00A8377E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Имя ___________________________ Отчество _______________________</w:t>
      </w:r>
    </w:p>
    <w:p w:rsidR="00DE57D5" w:rsidRPr="00A8377E" w:rsidRDefault="00DE57D5" w:rsidP="00A8377E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фактического места проживания ребенка: город </w:t>
      </w:r>
    </w:p>
    <w:p w:rsidR="00DE57D5" w:rsidRPr="00A8377E" w:rsidRDefault="00DE57D5" w:rsidP="00A8377E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улица _____________________________ дом  ________ квартира _________</w:t>
      </w:r>
    </w:p>
    <w:p w:rsidR="00DE57D5" w:rsidRPr="00A8377E" w:rsidRDefault="00DE57D5" w:rsidP="00A8377E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учебы__________________________ класс _______ буква ______</w:t>
      </w:r>
    </w:p>
    <w:p w:rsidR="00DE57D5" w:rsidRPr="00A8377E" w:rsidRDefault="00DE57D5" w:rsidP="00A8377E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 ________________________</w:t>
      </w:r>
    </w:p>
    <w:p w:rsidR="00DE57D5" w:rsidRPr="00A8377E" w:rsidRDefault="00DE57D5" w:rsidP="00A8377E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малоимущая семья ______(да/нет)</w:t>
      </w:r>
    </w:p>
    <w:p w:rsidR="00DE57D5" w:rsidRPr="00A8377E" w:rsidRDefault="00DE57D5" w:rsidP="00A8377E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- многодетная семья _______(да/нет)</w:t>
      </w:r>
    </w:p>
    <w:p w:rsidR="00DE57D5" w:rsidRPr="00A8377E" w:rsidRDefault="00DE57D5" w:rsidP="00A8377E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неполная семья ________(да/нет)</w:t>
      </w:r>
    </w:p>
    <w:p w:rsidR="00DE57D5" w:rsidRPr="00A8377E" w:rsidRDefault="00DE57D5" w:rsidP="00A8377E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семья, в которой один из родителей инвалид ______ (да/нет)</w:t>
      </w:r>
    </w:p>
    <w:p w:rsidR="00DE57D5" w:rsidRPr="00A8377E" w:rsidRDefault="00DE57D5" w:rsidP="00A8377E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семья безработных граждан ______ (да/нет)</w:t>
      </w:r>
    </w:p>
    <w:p w:rsidR="00DE57D5" w:rsidRPr="00A8377E" w:rsidRDefault="00DE57D5" w:rsidP="00A8377E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семья работника бюджетной сферы ______ (да/нет)</w:t>
      </w:r>
    </w:p>
    <w:p w:rsidR="00DE57D5" w:rsidRPr="00A8377E" w:rsidRDefault="00DE57D5" w:rsidP="00A8377E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ребенок с ограниченными возможностями здоровья ______ (да/нет)</w:t>
      </w:r>
    </w:p>
    <w:p w:rsidR="00DE57D5" w:rsidRPr="00A8377E" w:rsidRDefault="00DE57D5" w:rsidP="00A8377E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ребенок из группы риска (состоит на учете в КДН, ПДН ОМ УВД, внутри школьном учете) _______ (да/нет)</w:t>
      </w:r>
    </w:p>
    <w:p w:rsidR="00DE57D5" w:rsidRPr="00A8377E" w:rsidRDefault="00DE57D5" w:rsidP="00A8377E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ребенок, занимающийся в системе дополнительного образования ______(да/нет)</w:t>
      </w:r>
    </w:p>
    <w:p w:rsidR="00DE57D5" w:rsidRPr="00A8377E" w:rsidRDefault="00DE57D5" w:rsidP="00A8377E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ребенок-участник профильных лагерей или объединений ________(да/нет)</w:t>
      </w:r>
    </w:p>
    <w:p w:rsidR="00DE57D5" w:rsidRPr="00A8377E" w:rsidRDefault="00DE57D5" w:rsidP="00A8377E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оплаты в размере _____ (20% или 50%) от стоимости путевки в сроки, указанные комиссией гарантирую.</w:t>
      </w:r>
    </w:p>
    <w:p w:rsidR="00DE57D5" w:rsidRPr="00A8377E" w:rsidRDefault="00DE57D5" w:rsidP="00A8377E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Достоверность представленных сведений подтверждаю, даю согласие на их автоматическую обработку.</w:t>
      </w:r>
    </w:p>
    <w:p w:rsidR="00DE57D5" w:rsidRPr="00A8377E" w:rsidRDefault="00DE57D5" w:rsidP="00A8377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 предоставившее  заведомо  ложные сведения или поддельные документы, несет  ответственность  в  соответствии  с   Уголовным  кодексом  Российской </w:t>
      </w:r>
      <w:proofErr w:type="spell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пособ</w:t>
      </w:r>
      <w:proofErr w:type="spell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получения результата предоставления муниципальной услуги (нужное отметить (V):</w:t>
      </w:r>
    </w:p>
    <w:p w:rsidR="00DE57D5" w:rsidRPr="00A8377E" w:rsidRDefault="00DE57D5" w:rsidP="00A8377E">
      <w:pPr>
        <w:tabs>
          <w:tab w:val="left" w:pos="2985"/>
        </w:tabs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 ) - прошу выдать на руки; </w:t>
      </w:r>
    </w:p>
    <w:p w:rsidR="00DE57D5" w:rsidRPr="00A8377E" w:rsidRDefault="00DE57D5" w:rsidP="00A8377E">
      <w:pPr>
        <w:tabs>
          <w:tab w:val="left" w:pos="2985"/>
        </w:tabs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(  ) - направить почтой по адресу</w:t>
      </w: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_____________________________________________________;</w:t>
      </w:r>
      <w:proofErr w:type="gramEnd"/>
    </w:p>
    <w:p w:rsidR="00DE57D5" w:rsidRPr="00A8377E" w:rsidRDefault="00DE57D5" w:rsidP="00A8377E">
      <w:pPr>
        <w:tabs>
          <w:tab w:val="left" w:pos="2985"/>
        </w:tabs>
        <w:spacing w:before="120"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  ) - через МФЦ;</w:t>
      </w:r>
    </w:p>
    <w:p w:rsidR="00DE57D5" w:rsidRPr="00A8377E" w:rsidRDefault="00DE57D5" w:rsidP="00A8377E">
      <w:pPr>
        <w:tabs>
          <w:tab w:val="left" w:pos="2985"/>
        </w:tabs>
        <w:spacing w:before="120"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  ) – через ЕПГУ, РПГУ.</w:t>
      </w:r>
    </w:p>
    <w:p w:rsidR="00DE57D5" w:rsidRPr="00A8377E" w:rsidRDefault="00DE57D5" w:rsidP="00A8377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E57D5" w:rsidRPr="00A8377E" w:rsidRDefault="00DE57D5" w:rsidP="00A8377E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57D5" w:rsidRPr="00A8377E" w:rsidRDefault="00DE57D5" w:rsidP="00A8377E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«___»___________                 </w:t>
      </w: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</w:t>
      </w:r>
    </w:p>
    <w:p w:rsidR="00DE57D5" w:rsidRPr="00A8377E" w:rsidRDefault="00DE57D5" w:rsidP="00A8377E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(дата подачи заявления)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(личная подпись родителя)</w:t>
      </w:r>
    </w:p>
    <w:p w:rsidR="00DE57D5" w:rsidRPr="00A8377E" w:rsidRDefault="00DE57D5" w:rsidP="00A8377E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Исполнитель:</w:t>
      </w:r>
    </w:p>
    <w:p w:rsidR="00DE57D5" w:rsidRPr="00A8377E" w:rsidRDefault="00DE57D5" w:rsidP="00A8377E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ФИО, тел.</w:t>
      </w:r>
    </w:p>
    <w:p w:rsidR="00DE57D5" w:rsidRPr="00A8377E" w:rsidRDefault="00DE57D5" w:rsidP="00A8377E">
      <w:pPr>
        <w:tabs>
          <w:tab w:val="left" w:pos="75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DE57D5" w:rsidRPr="00A8377E">
          <w:pgSz w:w="11906" w:h="16838"/>
          <w:pgMar w:top="1134" w:right="851" w:bottom="1134" w:left="1701" w:header="709" w:footer="709" w:gutter="0"/>
          <w:cols w:space="708"/>
        </w:sectPr>
      </w:pPr>
    </w:p>
    <w:p w:rsidR="00DE57D5" w:rsidRPr="00A8377E" w:rsidRDefault="00DE57D5" w:rsidP="00A8377E">
      <w:pPr>
        <w:tabs>
          <w:tab w:val="left" w:pos="750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2</w:t>
      </w:r>
    </w:p>
    <w:p w:rsidR="00DE57D5" w:rsidRPr="00A8377E" w:rsidRDefault="00DE57D5" w:rsidP="00A8377E">
      <w:pPr>
        <w:tabs>
          <w:tab w:val="left" w:pos="750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типовому </w:t>
      </w:r>
      <w:hyperlink w:anchor="sub_1000#sub_1000" w:history="1">
        <w:r w:rsidR="00C535F2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а</w:t>
        </w:r>
        <w:r w:rsidRPr="00A8377E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дминистративному регламенту</w:t>
        </w:r>
      </w:hyperlink>
      <w:r w:rsidRPr="00A83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E57D5" w:rsidRPr="00A8377E" w:rsidRDefault="00DE57D5" w:rsidP="00A8377E">
      <w:pPr>
        <w:tabs>
          <w:tab w:val="left" w:pos="750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«Организация отдыха, оздоровления </w:t>
      </w:r>
    </w:p>
    <w:p w:rsidR="00DE57D5" w:rsidRPr="00A8377E" w:rsidRDefault="00DE57D5" w:rsidP="00A8377E">
      <w:pPr>
        <w:tabs>
          <w:tab w:val="left" w:pos="750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занятости детей»</w:t>
      </w:r>
    </w:p>
    <w:p w:rsidR="00DE57D5" w:rsidRPr="00647DBC" w:rsidRDefault="00DE57D5" w:rsidP="00647DBC">
      <w:pPr>
        <w:tabs>
          <w:tab w:val="left" w:pos="6180"/>
        </w:tabs>
        <w:spacing w:before="120" w:after="0" w:line="240" w:lineRule="auto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DE57D5" w:rsidRPr="00A8377E" w:rsidRDefault="00DE57D5" w:rsidP="00A8377E">
      <w:pPr>
        <w:tabs>
          <w:tab w:val="left" w:pos="6180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 (</w:t>
      </w:r>
      <w:proofErr w:type="gramStart"/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proofErr w:type="gram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</w:t>
      </w:r>
      <w:r w:rsidR="00A835DD">
        <w:rPr>
          <w:rFonts w:ascii="Times New Roman" w:eastAsia="Times New Roman" w:hAnsi="Times New Roman" w:cs="Times New Roman"/>
          <w:sz w:val="26"/>
          <w:szCs w:val="26"/>
          <w:lang w:eastAsia="ru-RU"/>
        </w:rPr>
        <w:t>я «</w:t>
      </w:r>
      <w:proofErr w:type="spellStart"/>
      <w:r w:rsidR="00A835DD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Юргинский</w:t>
      </w:r>
      <w:proofErr w:type="spellEnd"/>
      <w:r w:rsidR="00A83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округ» 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Кемеровской области - Кузбасса)</w:t>
      </w:r>
    </w:p>
    <w:p w:rsidR="00DE57D5" w:rsidRPr="00A8377E" w:rsidRDefault="00DE57D5" w:rsidP="00A8377E">
      <w:pPr>
        <w:tabs>
          <w:tab w:val="left" w:pos="9923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57D5" w:rsidRPr="00A8377E" w:rsidRDefault="00DE57D5" w:rsidP="00A8377E">
      <w:pPr>
        <w:tabs>
          <w:tab w:val="left" w:pos="6180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Руководителю органа местного самоуправления 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B042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Юргинский</w:t>
      </w:r>
      <w:proofErr w:type="spellEnd"/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округ Кемеровской области - Кузбасса»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Кемеровской области - Кузбасса</w:t>
      </w:r>
    </w:p>
    <w:p w:rsidR="00DE57D5" w:rsidRPr="00A8377E" w:rsidRDefault="00DE57D5" w:rsidP="00A8377E">
      <w:pPr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_________________________________ </w:t>
      </w:r>
    </w:p>
    <w:p w:rsidR="00DE57D5" w:rsidRPr="00A8377E" w:rsidRDefault="00DE57D5" w:rsidP="00A8377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от___________________________________</w:t>
      </w:r>
    </w:p>
    <w:p w:rsidR="00DE57D5" w:rsidRPr="00A8377E" w:rsidRDefault="00DE57D5" w:rsidP="00A8377E">
      <w:pPr>
        <w:spacing w:before="120" w:after="0" w:line="240" w:lineRule="auto"/>
        <w:jc w:val="right"/>
        <w:rPr>
          <w:rFonts w:ascii="Times New Roman" w:eastAsia="BatangChe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BatangChe" w:hAnsi="Times New Roman" w:cs="Times New Roman"/>
          <w:sz w:val="26"/>
          <w:szCs w:val="26"/>
          <w:lang w:eastAsia="ru-RU"/>
        </w:rPr>
        <w:t>(фамилия, имя, отчество заявителя)</w:t>
      </w:r>
    </w:p>
    <w:p w:rsidR="00DE57D5" w:rsidRPr="00A8377E" w:rsidRDefault="00DE57D5" w:rsidP="00A8377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DE57D5" w:rsidRPr="00A8377E" w:rsidRDefault="00DE57D5" w:rsidP="00A8377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дата рождения _______________________</w:t>
      </w:r>
    </w:p>
    <w:p w:rsidR="00DE57D5" w:rsidRPr="00A8377E" w:rsidRDefault="00DE57D5" w:rsidP="00A8377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</w:t>
      </w: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проживающего</w:t>
      </w:r>
      <w:proofErr w:type="gram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(-ей) по адресу</w:t>
      </w:r>
    </w:p>
    <w:p w:rsidR="00DE57D5" w:rsidRPr="00A8377E" w:rsidRDefault="00DE57D5" w:rsidP="00A8377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</w:p>
    <w:p w:rsidR="00DE57D5" w:rsidRPr="00A8377E" w:rsidRDefault="00DE57D5" w:rsidP="00A8377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прописаны</w:t>
      </w:r>
      <w:proofErr w:type="gram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</w:t>
      </w:r>
    </w:p>
    <w:p w:rsidR="00DE57D5" w:rsidRPr="00A8377E" w:rsidRDefault="00DE57D5" w:rsidP="00A8377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</w:p>
    <w:p w:rsidR="00DE57D5" w:rsidRPr="00A8377E" w:rsidRDefault="00DE57D5" w:rsidP="00A8377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_____________________________</w:t>
      </w:r>
    </w:p>
    <w:p w:rsidR="00DE57D5" w:rsidRPr="00647DBC" w:rsidRDefault="00DE57D5" w:rsidP="00A8377E">
      <w:pPr>
        <w:tabs>
          <w:tab w:val="left" w:pos="9923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E57D5" w:rsidRPr="00A8377E" w:rsidRDefault="00DE57D5" w:rsidP="00A8377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DE57D5" w:rsidRPr="00A8377E" w:rsidRDefault="00DE57D5" w:rsidP="00A8377E">
      <w:pPr>
        <w:tabs>
          <w:tab w:val="left" w:pos="75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Прошу исправить выявленные опечатки и (или) ошибки в документах,  выданных в результате предоставления муниципальной услуги 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«Организация отдыха, оздоровления</w:t>
      </w:r>
    </w:p>
    <w:p w:rsidR="00DE57D5" w:rsidRPr="00A8377E" w:rsidRDefault="00DE57D5" w:rsidP="00A8377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837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занятости детей»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E57D5" w:rsidRPr="00A8377E" w:rsidTr="00DE57D5">
        <w:tc>
          <w:tcPr>
            <w:tcW w:w="4785" w:type="dxa"/>
          </w:tcPr>
          <w:p w:rsidR="00DE57D5" w:rsidRPr="00A8377E" w:rsidRDefault="00DE57D5" w:rsidP="00A837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83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Опечатка (ошибка)</w:t>
            </w:r>
          </w:p>
        </w:tc>
        <w:tc>
          <w:tcPr>
            <w:tcW w:w="4786" w:type="dxa"/>
          </w:tcPr>
          <w:p w:rsidR="00DE57D5" w:rsidRPr="00A8377E" w:rsidRDefault="00DE57D5" w:rsidP="00A837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83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 новой редакции</w:t>
            </w:r>
          </w:p>
        </w:tc>
      </w:tr>
      <w:tr w:rsidR="00DE57D5" w:rsidRPr="00A8377E" w:rsidTr="00DE57D5">
        <w:tc>
          <w:tcPr>
            <w:tcW w:w="4785" w:type="dxa"/>
          </w:tcPr>
          <w:p w:rsidR="00DE57D5" w:rsidRPr="00A8377E" w:rsidRDefault="00DE57D5" w:rsidP="00A8377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E57D5" w:rsidRPr="00A8377E" w:rsidRDefault="00DE57D5" w:rsidP="00A8377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E57D5" w:rsidRPr="00A8377E" w:rsidTr="00DE57D5">
        <w:tc>
          <w:tcPr>
            <w:tcW w:w="4785" w:type="dxa"/>
          </w:tcPr>
          <w:p w:rsidR="00DE57D5" w:rsidRPr="00A8377E" w:rsidRDefault="00DE57D5" w:rsidP="00A8377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E57D5" w:rsidRPr="00A8377E" w:rsidRDefault="00DE57D5" w:rsidP="00A8377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E57D5" w:rsidRPr="00A8377E" w:rsidTr="00DE57D5">
        <w:tc>
          <w:tcPr>
            <w:tcW w:w="4785" w:type="dxa"/>
          </w:tcPr>
          <w:p w:rsidR="00DE57D5" w:rsidRPr="00A8377E" w:rsidRDefault="00DE57D5" w:rsidP="00A8377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E57D5" w:rsidRPr="00A8377E" w:rsidRDefault="00DE57D5" w:rsidP="00A8377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DE57D5" w:rsidRPr="00647DBC" w:rsidRDefault="00DE57D5" w:rsidP="00A8377E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8"/>
          <w:szCs w:val="8"/>
          <w:u w:val="single"/>
          <w:lang w:eastAsia="ru-RU"/>
        </w:rPr>
      </w:pPr>
    </w:p>
    <w:p w:rsidR="00DE57D5" w:rsidRPr="00A8377E" w:rsidRDefault="00DE57D5" w:rsidP="00A8377E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«____» ________________20__г.                _________________________</w:t>
      </w:r>
    </w:p>
    <w:p w:rsidR="00DE57D5" w:rsidRPr="00A8377E" w:rsidRDefault="00DE57D5" w:rsidP="00A8377E">
      <w:pPr>
        <w:tabs>
          <w:tab w:val="left" w:pos="1260"/>
          <w:tab w:val="left" w:pos="648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(Ф.И.О. заявителя)</w:t>
      </w:r>
    </w:p>
    <w:p w:rsidR="00DE57D5" w:rsidRPr="00A8377E" w:rsidRDefault="00DE57D5" w:rsidP="00A8377E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заявителя: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</w:t>
      </w:r>
    </w:p>
    <w:p w:rsidR="00DE57D5" w:rsidRPr="00A8377E" w:rsidRDefault="00DE57D5" w:rsidP="00647DBC">
      <w:pPr>
        <w:tabs>
          <w:tab w:val="left" w:pos="750"/>
        </w:tabs>
        <w:spacing w:before="120"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DE57D5" w:rsidRPr="00A8377E">
          <w:pgSz w:w="11906" w:h="16838"/>
          <w:pgMar w:top="1134" w:right="851" w:bottom="1134" w:left="1701" w:header="709" w:footer="709" w:gutter="0"/>
          <w:cols w:space="708"/>
        </w:sectPr>
      </w:pPr>
    </w:p>
    <w:p w:rsidR="00DE57D5" w:rsidRPr="00A8377E" w:rsidRDefault="00647DBC" w:rsidP="00647DBC">
      <w:pPr>
        <w:tabs>
          <w:tab w:val="left" w:pos="750"/>
        </w:tabs>
        <w:spacing w:before="120"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</w:t>
      </w:r>
      <w:r w:rsidR="00DE57D5" w:rsidRPr="00A837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3</w:t>
      </w:r>
    </w:p>
    <w:p w:rsidR="00DE57D5" w:rsidRPr="00A8377E" w:rsidRDefault="00DE57D5" w:rsidP="00A8377E">
      <w:pPr>
        <w:tabs>
          <w:tab w:val="left" w:pos="750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</w:t>
      </w:r>
      <w:hyperlink w:anchor="sub_1000#sub_1000" w:history="1">
        <w:r w:rsidR="00C535F2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а</w:t>
        </w:r>
        <w:r w:rsidRPr="00A8377E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дминистративному регламенту</w:t>
        </w:r>
      </w:hyperlink>
      <w:r w:rsidRPr="00A83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E57D5" w:rsidRPr="00A8377E" w:rsidRDefault="00DE57D5" w:rsidP="00A8377E">
      <w:pPr>
        <w:tabs>
          <w:tab w:val="left" w:pos="750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«Организация отдыха, оздоровления </w:t>
      </w:r>
    </w:p>
    <w:p w:rsidR="00DE57D5" w:rsidRPr="00A8377E" w:rsidRDefault="00DE57D5" w:rsidP="00A8377E">
      <w:pPr>
        <w:tabs>
          <w:tab w:val="left" w:pos="750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занятости детей»</w:t>
      </w:r>
    </w:p>
    <w:p w:rsidR="00DE57D5" w:rsidRPr="00A8377E" w:rsidRDefault="00DE57D5" w:rsidP="00A8377E">
      <w:pPr>
        <w:tabs>
          <w:tab w:val="left" w:pos="6180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57D5" w:rsidRPr="00A8377E" w:rsidRDefault="00DE57D5" w:rsidP="00A8377E">
      <w:pPr>
        <w:tabs>
          <w:tab w:val="left" w:pos="6180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proofErr w:type="gram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 ____________________________________________________</w:t>
      </w:r>
    </w:p>
    <w:p w:rsidR="00DE57D5" w:rsidRPr="00A8377E" w:rsidRDefault="00DE57D5" w:rsidP="00A8377E">
      <w:pPr>
        <w:tabs>
          <w:tab w:val="left" w:pos="9923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-7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57D5" w:rsidRPr="00A8377E" w:rsidTr="00DE57D5">
        <w:tc>
          <w:tcPr>
            <w:tcW w:w="4785" w:type="dxa"/>
          </w:tcPr>
          <w:p w:rsidR="00DE57D5" w:rsidRPr="00A8377E" w:rsidRDefault="00DE57D5" w:rsidP="00A8377E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E57D5" w:rsidRPr="00A8377E" w:rsidRDefault="00DE57D5" w:rsidP="00A8377E">
            <w:pPr>
              <w:spacing w:before="120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A83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Кому</w:t>
            </w:r>
            <w:proofErr w:type="gramStart"/>
            <w:r w:rsidRPr="00A83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 w:rsidRPr="00A83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                                               </w:t>
            </w:r>
            <w:r w:rsidRPr="00A8377E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u w:val="single"/>
                <w:lang w:eastAsia="ru-RU"/>
              </w:rPr>
              <w:t xml:space="preserve"> .</w:t>
            </w:r>
            <w:proofErr w:type="gramEnd"/>
          </w:p>
          <w:p w:rsidR="00DE57D5" w:rsidRPr="00A8377E" w:rsidRDefault="00DE57D5" w:rsidP="00A8377E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83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</w:t>
            </w:r>
            <w:r w:rsidRPr="00A83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(фамилия и инициалы)</w:t>
            </w:r>
          </w:p>
        </w:tc>
      </w:tr>
    </w:tbl>
    <w:p w:rsidR="00DE57D5" w:rsidRPr="00A8377E" w:rsidRDefault="00DE57D5" w:rsidP="00A8377E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57D5" w:rsidRPr="00A8377E" w:rsidRDefault="00DE57D5" w:rsidP="00A8377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83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DE57D5" w:rsidRPr="00A8377E" w:rsidRDefault="00DE57D5" w:rsidP="00A8377E">
      <w:pPr>
        <w:tabs>
          <w:tab w:val="left" w:pos="75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оставлении заявления по предоставлению муниципальной услуги 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«Организация отдыха, оздоровления и занятости детей» </w:t>
      </w:r>
      <w:r w:rsidRPr="00A837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без рассмотрения.</w:t>
      </w:r>
    </w:p>
    <w:p w:rsidR="00DE57D5" w:rsidRPr="00A8377E" w:rsidRDefault="00DE57D5" w:rsidP="00A8377E">
      <w:pPr>
        <w:tabs>
          <w:tab w:val="left" w:pos="3480"/>
        </w:tabs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57D5" w:rsidRPr="00A8377E" w:rsidRDefault="00DE57D5" w:rsidP="00A8377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</w:pPr>
      <w:r w:rsidRPr="00A8377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Уважаемый (</w:t>
      </w:r>
      <w:proofErr w:type="spellStart"/>
      <w:r w:rsidRPr="00A8377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ая</w:t>
      </w:r>
      <w:proofErr w:type="spellEnd"/>
      <w:r w:rsidRPr="00A8377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 xml:space="preserve">) </w:t>
      </w:r>
      <w:r w:rsidRPr="00A8377E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zh-CN"/>
        </w:rPr>
        <w:t xml:space="preserve">                                                     _____</w:t>
      </w:r>
      <w:proofErr w:type="gramStart"/>
      <w:r w:rsidRPr="00A8377E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zh-CN"/>
        </w:rPr>
        <w:t xml:space="preserve">                             </w:t>
      </w:r>
      <w:r w:rsidRPr="00A8377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!</w:t>
      </w:r>
      <w:proofErr w:type="gramEnd"/>
      <w:r w:rsidRPr="00A8377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br/>
        <w:t xml:space="preserve">                   </w:t>
      </w:r>
      <w:r w:rsidRPr="00A8377E">
        <w:rPr>
          <w:rFonts w:ascii="Times New Roman" w:eastAsia="Times New Roman" w:hAnsi="Times New Roman" w:cs="Times New Roman"/>
          <w:bCs/>
          <w:iCs/>
          <w:sz w:val="26"/>
          <w:szCs w:val="26"/>
          <w:lang w:eastAsia="zh-CN"/>
        </w:rPr>
        <w:t>(имя, отчество заявителя)</w:t>
      </w:r>
    </w:p>
    <w:p w:rsidR="00DE57D5" w:rsidRPr="00A8377E" w:rsidRDefault="00DE57D5" w:rsidP="00A8377E">
      <w:pPr>
        <w:tabs>
          <w:tab w:val="left" w:pos="750"/>
        </w:tabs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Доводим до Вашего сведения, что в рассмотрении заявления о предоставлении муниципальной услуги </w:t>
      </w:r>
      <w:proofErr w:type="gramStart"/>
      <w:r w:rsidRPr="00A837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</w:t>
      </w:r>
      <w:proofErr w:type="gramEnd"/>
      <w:r w:rsidRPr="00A837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</w:t>
      </w:r>
      <w:proofErr w:type="gram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отдыха, оздоровления и занятости детей»</w:t>
      </w:r>
      <w:r w:rsidRPr="00A837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837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Вам отказано в связи с тем, что</w:t>
      </w:r>
      <w:r w:rsidRPr="00A8377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</w:t>
      </w:r>
    </w:p>
    <w:p w:rsidR="00DE57D5" w:rsidRPr="00A8377E" w:rsidRDefault="00DE57D5" w:rsidP="00A8377E">
      <w:pPr>
        <w:tabs>
          <w:tab w:val="left" w:pos="34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                                                                                       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(указать основания отказа в рассмотрении заявления в предоставлении услуги)</w:t>
      </w:r>
    </w:p>
    <w:p w:rsidR="00DE57D5" w:rsidRPr="00A8377E" w:rsidRDefault="00DE57D5" w:rsidP="00A8377E">
      <w:pPr>
        <w:tabs>
          <w:tab w:val="left" w:pos="34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BE28F" wp14:editId="043F3E0D">
                <wp:simplePos x="0" y="0"/>
                <wp:positionH relativeFrom="column">
                  <wp:posOffset>3834765</wp:posOffset>
                </wp:positionH>
                <wp:positionV relativeFrom="paragraph">
                  <wp:posOffset>274320</wp:posOffset>
                </wp:positionV>
                <wp:extent cx="1854200" cy="0"/>
                <wp:effectExtent l="9525" t="8255" r="12700" b="1079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01.95pt;margin-top:21.6pt;width:14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"/>
            </w:pict>
          </mc:Fallback>
        </mc:AlternateContent>
      </w:r>
      <w:r w:rsidRPr="00A8377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C31BF" wp14:editId="654D28A1">
                <wp:simplePos x="0" y="0"/>
                <wp:positionH relativeFrom="column">
                  <wp:posOffset>2031365</wp:posOffset>
                </wp:positionH>
                <wp:positionV relativeFrom="paragraph">
                  <wp:posOffset>274320</wp:posOffset>
                </wp:positionV>
                <wp:extent cx="914400" cy="0"/>
                <wp:effectExtent l="6350" t="8255" r="12700" b="1079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59.95pt;margin-top:21.6pt;width:1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"/>
            </w:pict>
          </mc:Fallback>
        </mc:AlternateContent>
      </w:r>
    </w:p>
    <w:p w:rsidR="00DE57D5" w:rsidRPr="00A8377E" w:rsidRDefault="00DE57D5" w:rsidP="00A8377E">
      <w:pPr>
        <w:tabs>
          <w:tab w:val="left" w:pos="34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C83D3" wp14:editId="4CFA1F9A">
                <wp:simplePos x="0" y="0"/>
                <wp:positionH relativeFrom="column">
                  <wp:posOffset>-57785</wp:posOffset>
                </wp:positionH>
                <wp:positionV relativeFrom="paragraph">
                  <wp:posOffset>99060</wp:posOffset>
                </wp:positionV>
                <wp:extent cx="914400" cy="0"/>
                <wp:effectExtent l="12700" t="13970" r="6350" b="50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-4.55pt;margin-top:7.8pt;width:1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"/>
            </w:pict>
          </mc:Fallback>
        </mc:AlternateConten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DE57D5" w:rsidRPr="00A8377E" w:rsidRDefault="00DE57D5" w:rsidP="00A8377E">
      <w:pPr>
        <w:tabs>
          <w:tab w:val="left" w:pos="34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                                  подпись                    (инициалы и фамилия)</w:t>
      </w:r>
    </w:p>
    <w:p w:rsidR="00DE57D5" w:rsidRPr="00A8377E" w:rsidRDefault="00DE57D5" w:rsidP="00A8377E">
      <w:pPr>
        <w:tabs>
          <w:tab w:val="left" w:pos="34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DE57D5" w:rsidRPr="00A8377E">
          <w:pgSz w:w="11906" w:h="16838"/>
          <w:pgMar w:top="1134" w:right="850" w:bottom="1134" w:left="1701" w:header="708" w:footer="708" w:gutter="0"/>
          <w:cols w:space="708"/>
        </w:sectPr>
      </w:pPr>
    </w:p>
    <w:p w:rsidR="00DE57D5" w:rsidRPr="00A8377E" w:rsidRDefault="00C535F2" w:rsidP="00A8377E">
      <w:pPr>
        <w:tabs>
          <w:tab w:val="left" w:pos="750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4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к а</w:t>
      </w:r>
      <w:r w:rsidR="00DE57D5" w:rsidRPr="00A837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дминистративному регламенту</w:t>
      </w:r>
      <w:r w:rsidR="00DE57D5" w:rsidRPr="00A837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предоставления муниципальной услуги</w:t>
      </w:r>
      <w:r w:rsidR="00DE57D5" w:rsidRPr="00A837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 </w:t>
      </w:r>
      <w:r w:rsidR="00DE57D5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«Организация отдыха, оздоровления </w:t>
      </w:r>
    </w:p>
    <w:p w:rsidR="00DE57D5" w:rsidRPr="00A8377E" w:rsidRDefault="00DE57D5" w:rsidP="00A8377E">
      <w:pPr>
        <w:tabs>
          <w:tab w:val="left" w:pos="750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занятости детей»</w:t>
      </w:r>
    </w:p>
    <w:p w:rsidR="00DE57D5" w:rsidRPr="00A8377E" w:rsidRDefault="00DE57D5" w:rsidP="00A8377E">
      <w:pPr>
        <w:tabs>
          <w:tab w:val="left" w:pos="9923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57D5" w:rsidRPr="00A8377E" w:rsidRDefault="00DE57D5" w:rsidP="00A8377E">
      <w:pPr>
        <w:tabs>
          <w:tab w:val="left" w:pos="6180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proofErr w:type="gram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 ____________________________________________________</w:t>
      </w:r>
    </w:p>
    <w:p w:rsidR="00DE57D5" w:rsidRPr="00A8377E" w:rsidRDefault="00DE57D5" w:rsidP="00A8377E">
      <w:pPr>
        <w:tabs>
          <w:tab w:val="left" w:pos="9923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-7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57D5" w:rsidRPr="00A8377E" w:rsidTr="00DE57D5">
        <w:tc>
          <w:tcPr>
            <w:tcW w:w="4785" w:type="dxa"/>
          </w:tcPr>
          <w:p w:rsidR="00DE57D5" w:rsidRPr="00A8377E" w:rsidRDefault="00DE57D5" w:rsidP="00A8377E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E57D5" w:rsidRPr="00A8377E" w:rsidRDefault="00DE57D5" w:rsidP="00A8377E">
            <w:pPr>
              <w:spacing w:before="120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A83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Кому</w:t>
            </w:r>
            <w:proofErr w:type="gramStart"/>
            <w:r w:rsidRPr="00A83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 w:rsidRPr="00A83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                                               </w:t>
            </w:r>
            <w:r w:rsidRPr="00A8377E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u w:val="single"/>
                <w:lang w:eastAsia="ru-RU"/>
              </w:rPr>
              <w:t xml:space="preserve"> .</w:t>
            </w:r>
            <w:proofErr w:type="gramEnd"/>
          </w:p>
          <w:p w:rsidR="00DE57D5" w:rsidRPr="00A8377E" w:rsidRDefault="00DE57D5" w:rsidP="00A8377E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83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</w:t>
            </w:r>
            <w:r w:rsidRPr="00A83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(фамилия и инициалы)</w:t>
            </w:r>
          </w:p>
        </w:tc>
      </w:tr>
    </w:tbl>
    <w:p w:rsidR="00DE57D5" w:rsidRPr="00A8377E" w:rsidRDefault="00DE57D5" w:rsidP="00A8377E">
      <w:pPr>
        <w:tabs>
          <w:tab w:val="left" w:pos="2974"/>
        </w:tabs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57D5" w:rsidRPr="00A8377E" w:rsidTr="00DE57D5">
        <w:tc>
          <w:tcPr>
            <w:tcW w:w="4785" w:type="dxa"/>
          </w:tcPr>
          <w:p w:rsidR="00DE57D5" w:rsidRPr="00A8377E" w:rsidRDefault="00DE57D5" w:rsidP="00A8377E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E57D5" w:rsidRPr="00A8377E" w:rsidRDefault="00DE57D5" w:rsidP="00A8377E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DE57D5" w:rsidRPr="00A8377E" w:rsidRDefault="00DE57D5" w:rsidP="00A8377E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57D5" w:rsidRPr="00A8377E" w:rsidRDefault="00DE57D5" w:rsidP="00A8377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83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DE57D5" w:rsidRPr="00A8377E" w:rsidRDefault="00DE57D5" w:rsidP="00A8377E">
      <w:pPr>
        <w:tabs>
          <w:tab w:val="left" w:pos="75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отказе в предоставлении муниципальной услуги 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«Организация отдыха, оздоровления и занятости детей»</w:t>
      </w:r>
    </w:p>
    <w:p w:rsidR="00DE57D5" w:rsidRPr="00A8377E" w:rsidRDefault="00DE57D5" w:rsidP="00A8377E">
      <w:pPr>
        <w:tabs>
          <w:tab w:val="left" w:pos="3480"/>
        </w:tabs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57D5" w:rsidRPr="00A8377E" w:rsidRDefault="00DE57D5" w:rsidP="00A8377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</w:pPr>
      <w:r w:rsidRPr="00A8377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Уважаемый (</w:t>
      </w:r>
      <w:proofErr w:type="spellStart"/>
      <w:r w:rsidRPr="00A8377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ая</w:t>
      </w:r>
      <w:proofErr w:type="spellEnd"/>
      <w:r w:rsidRPr="00A8377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)</w:t>
      </w:r>
      <w:proofErr w:type="gramStart"/>
      <w:r w:rsidRPr="00A8377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 xml:space="preserve"> </w:t>
      </w:r>
      <w:r w:rsidRPr="00A8377E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zh-CN"/>
        </w:rPr>
        <w:t xml:space="preserve">                                                                        </w:t>
      </w:r>
      <w:r w:rsidRPr="00A8377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!</w:t>
      </w:r>
      <w:proofErr w:type="gramEnd"/>
      <w:r w:rsidRPr="00A8377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br/>
        <w:t xml:space="preserve">                   </w:t>
      </w:r>
      <w:r w:rsidRPr="00A8377E">
        <w:rPr>
          <w:rFonts w:ascii="Times New Roman" w:eastAsia="Times New Roman" w:hAnsi="Times New Roman" w:cs="Times New Roman"/>
          <w:bCs/>
          <w:iCs/>
          <w:sz w:val="26"/>
          <w:szCs w:val="26"/>
          <w:lang w:eastAsia="zh-CN"/>
        </w:rPr>
        <w:t>(имя, отчество заявителя)</w:t>
      </w:r>
    </w:p>
    <w:p w:rsidR="00DE57D5" w:rsidRPr="00A8377E" w:rsidRDefault="00DE57D5" w:rsidP="00A8377E">
      <w:pPr>
        <w:tabs>
          <w:tab w:val="left" w:pos="3480"/>
        </w:tabs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57D5" w:rsidRPr="00A8377E" w:rsidRDefault="00DE57D5" w:rsidP="00A8377E">
      <w:pPr>
        <w:tabs>
          <w:tab w:val="left" w:pos="75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Доводим до Вашего сведения, что в получении муниципальной услуги </w:t>
      </w:r>
      <w:proofErr w:type="gramStart"/>
      <w:r w:rsidRPr="00A837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</w:t>
      </w:r>
      <w:proofErr w:type="gramEnd"/>
      <w:r w:rsidRPr="00A837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</w:t>
      </w:r>
      <w:proofErr w:type="gram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отдыха, оздоровления и занятости детей» </w:t>
      </w:r>
      <w:r w:rsidRPr="00A837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Вам отказано в связи с тем, что </w:t>
      </w:r>
    </w:p>
    <w:p w:rsidR="00DE57D5" w:rsidRPr="00A8377E" w:rsidRDefault="00DE57D5" w:rsidP="00A8377E">
      <w:pPr>
        <w:tabs>
          <w:tab w:val="left" w:pos="75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                                                                                                                                         </w:t>
      </w:r>
      <w:r w:rsidRPr="00A8377E">
        <w:rPr>
          <w:rFonts w:ascii="Times New Roman" w:eastAsia="Times New Roman" w:hAnsi="Times New Roman" w:cs="Times New Roman"/>
          <w:bCs/>
          <w:color w:val="FFFFFF"/>
          <w:sz w:val="26"/>
          <w:szCs w:val="26"/>
          <w:u w:val="single"/>
          <w:lang w:eastAsia="ru-RU"/>
        </w:rPr>
        <w:t>.</w:t>
      </w:r>
      <w:r w:rsidRPr="00A8377E">
        <w:rPr>
          <w:rFonts w:ascii="Times New Roman" w:eastAsia="Times New Roman" w:hAnsi="Times New Roman" w:cs="Times New Roman"/>
          <w:bCs/>
          <w:color w:val="FFFFFF"/>
          <w:sz w:val="26"/>
          <w:szCs w:val="26"/>
          <w:lang w:eastAsia="ru-RU"/>
        </w:rPr>
        <w:t xml:space="preserve">     </w:t>
      </w:r>
      <w:r w:rsidRPr="00A837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(указать основания отказа в  предоставлении услуги)</w:t>
      </w:r>
    </w:p>
    <w:p w:rsidR="00DE57D5" w:rsidRPr="00A8377E" w:rsidRDefault="00DE57D5" w:rsidP="00A8377E">
      <w:pPr>
        <w:tabs>
          <w:tab w:val="left" w:pos="348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57D5" w:rsidRPr="00A8377E" w:rsidRDefault="00DE57D5" w:rsidP="00A8377E">
      <w:pPr>
        <w:tabs>
          <w:tab w:val="left" w:pos="34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9B2AA4" wp14:editId="05BFAB4D">
                <wp:simplePos x="0" y="0"/>
                <wp:positionH relativeFrom="column">
                  <wp:posOffset>3834765</wp:posOffset>
                </wp:positionH>
                <wp:positionV relativeFrom="paragraph">
                  <wp:posOffset>274320</wp:posOffset>
                </wp:positionV>
                <wp:extent cx="1854200" cy="0"/>
                <wp:effectExtent l="9525" t="12065" r="12700" b="698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01.95pt;margin-top:21.6pt;width:14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yrlSwIAAFQEAAAOAAAAZHJzL2Uyb0RvYy54bWysVM2O0zAQviPxDpbv3TQlX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"/>
            </w:pict>
          </mc:Fallback>
        </mc:AlternateContent>
      </w:r>
      <w:r w:rsidRPr="00A8377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B54A8" wp14:editId="248B86E7">
                <wp:simplePos x="0" y="0"/>
                <wp:positionH relativeFrom="column">
                  <wp:posOffset>2031365</wp:posOffset>
                </wp:positionH>
                <wp:positionV relativeFrom="paragraph">
                  <wp:posOffset>274320</wp:posOffset>
                </wp:positionV>
                <wp:extent cx="914400" cy="0"/>
                <wp:effectExtent l="6350" t="12065" r="12700" b="698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59.95pt;margin-top:21.6pt;width:1in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"/>
            </w:pict>
          </mc:Fallback>
        </mc:AlternateContent>
      </w:r>
      <w:r w:rsidRPr="00A8377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C3058A" wp14:editId="2FB84CC3">
                <wp:simplePos x="0" y="0"/>
                <wp:positionH relativeFrom="column">
                  <wp:posOffset>100965</wp:posOffset>
                </wp:positionH>
                <wp:positionV relativeFrom="paragraph">
                  <wp:posOffset>274320</wp:posOffset>
                </wp:positionV>
                <wp:extent cx="914400" cy="0"/>
                <wp:effectExtent l="9525" t="12065" r="9525" b="698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7.95pt;margin-top:21.6pt;width:1in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"/>
            </w:pict>
          </mc:Fallback>
        </mc:AlternateContent>
      </w:r>
    </w:p>
    <w:p w:rsidR="00DE57D5" w:rsidRPr="00A8377E" w:rsidRDefault="00DE57D5" w:rsidP="00A8377E">
      <w:pPr>
        <w:tabs>
          <w:tab w:val="left" w:pos="34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DE57D5" w:rsidRPr="00A8377E" w:rsidRDefault="00DE57D5" w:rsidP="00A8377E">
      <w:pPr>
        <w:tabs>
          <w:tab w:val="left" w:pos="34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sectPr w:rsidR="00DE57D5" w:rsidRPr="00A8377E">
          <w:pgSz w:w="11906" w:h="16838"/>
          <w:pgMar w:top="1134" w:right="850" w:bottom="1134" w:left="1701" w:header="708" w:footer="708" w:gutter="0"/>
          <w:cols w:space="708"/>
        </w:sect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                                  подпись                              (инициалы и фамилия)</w:t>
      </w:r>
      <w:r w:rsidRPr="00A83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</w:t>
      </w:r>
    </w:p>
    <w:p w:rsidR="00DE57D5" w:rsidRPr="00A8377E" w:rsidRDefault="00C535F2" w:rsidP="00A8377E">
      <w:pPr>
        <w:tabs>
          <w:tab w:val="left" w:pos="750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5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к а</w:t>
      </w:r>
      <w:r w:rsidR="00DE57D5" w:rsidRPr="00A837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дминистративному регламенту</w:t>
      </w:r>
      <w:r w:rsidR="00DE57D5" w:rsidRPr="00A837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предоставления муниципальной услуги</w:t>
      </w:r>
      <w:r w:rsidR="00DE57D5" w:rsidRPr="00A837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 </w:t>
      </w:r>
      <w:r w:rsidR="00DE57D5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«Организация отдыха, оздоровления </w:t>
      </w:r>
    </w:p>
    <w:p w:rsidR="00DE57D5" w:rsidRPr="00A8377E" w:rsidRDefault="00DE57D5" w:rsidP="00A8377E">
      <w:pPr>
        <w:tabs>
          <w:tab w:val="left" w:pos="750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занятости детей»</w:t>
      </w:r>
    </w:p>
    <w:p w:rsidR="00DE57D5" w:rsidRPr="00A8377E" w:rsidRDefault="00DE57D5" w:rsidP="00A8377E">
      <w:pPr>
        <w:tabs>
          <w:tab w:val="left" w:pos="6180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57D5" w:rsidRPr="00A8377E" w:rsidRDefault="00DE57D5" w:rsidP="00A8377E">
      <w:pPr>
        <w:tabs>
          <w:tab w:val="left" w:pos="6180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8377E"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proofErr w:type="gramEnd"/>
      <w:r w:rsidRPr="00A83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 ____________________________________________________</w:t>
      </w:r>
    </w:p>
    <w:p w:rsidR="00DE57D5" w:rsidRPr="00A8377E" w:rsidRDefault="00DE57D5" w:rsidP="00A8377E">
      <w:pPr>
        <w:tabs>
          <w:tab w:val="left" w:pos="9923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-7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57D5" w:rsidRPr="00A8377E" w:rsidTr="00DE57D5">
        <w:tc>
          <w:tcPr>
            <w:tcW w:w="4785" w:type="dxa"/>
          </w:tcPr>
          <w:p w:rsidR="00DE57D5" w:rsidRPr="00A8377E" w:rsidRDefault="00DE57D5" w:rsidP="00A8377E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E57D5" w:rsidRPr="00A8377E" w:rsidRDefault="00DE57D5" w:rsidP="00A8377E">
            <w:pPr>
              <w:spacing w:before="120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A83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Кому</w:t>
            </w:r>
            <w:proofErr w:type="gramStart"/>
            <w:r w:rsidRPr="00A83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 w:rsidRPr="00A83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                                               </w:t>
            </w:r>
            <w:r w:rsidRPr="00A8377E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u w:val="single"/>
                <w:lang w:eastAsia="ru-RU"/>
              </w:rPr>
              <w:t xml:space="preserve"> .</w:t>
            </w:r>
            <w:proofErr w:type="gramEnd"/>
          </w:p>
          <w:p w:rsidR="00DE57D5" w:rsidRPr="00A8377E" w:rsidRDefault="00DE57D5" w:rsidP="00A8377E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83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</w:t>
            </w:r>
            <w:r w:rsidRPr="00A83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(фамилия и инициалы)</w:t>
            </w:r>
          </w:p>
        </w:tc>
      </w:tr>
    </w:tbl>
    <w:p w:rsidR="00DE57D5" w:rsidRPr="00DE57D5" w:rsidRDefault="00DE57D5" w:rsidP="00DE57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7D5" w:rsidRPr="00DE57D5" w:rsidRDefault="00DE57D5" w:rsidP="00DE57D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DE57D5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</w:t>
      </w:r>
    </w:p>
    <w:p w:rsidR="00DE57D5" w:rsidRPr="00DE57D5" w:rsidRDefault="00DE57D5" w:rsidP="00DE57D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DE57D5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ИНФОРМАЦИЯ</w:t>
      </w:r>
    </w:p>
    <w:p w:rsidR="00DE57D5" w:rsidRPr="00DE57D5" w:rsidRDefault="00DE57D5" w:rsidP="00DE57D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DE57D5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ДЛЯ ПОЛУЧЕНИЯ ЧАСТИЧНОЙ КОМПЕНСАЦИИ СТОИМОСТИ ПУТЁВОК</w:t>
      </w:r>
    </w:p>
    <w:p w:rsidR="00DE57D5" w:rsidRPr="00DE57D5" w:rsidRDefault="00DE57D5" w:rsidP="00DE57D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DE57D5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В ДЕТСКОЕ ОЗДОРОВИТЕЛЬНОЕ УЧРЕЖДЕНИЕ</w:t>
      </w:r>
    </w:p>
    <w:p w:rsidR="00DE57D5" w:rsidRPr="00DE57D5" w:rsidRDefault="00DE57D5" w:rsidP="00DE57D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DE57D5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Организация________________________________________________________________________________________________ </w:t>
      </w:r>
    </w:p>
    <w:p w:rsidR="00DE57D5" w:rsidRPr="00DE57D5" w:rsidRDefault="00DE57D5" w:rsidP="00DE57D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DE57D5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                                                                      (наименование организации)</w:t>
      </w:r>
    </w:p>
    <w:p w:rsidR="00DE57D5" w:rsidRPr="00DE57D5" w:rsidRDefault="00DE57D5" w:rsidP="00DE57D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DE57D5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Банковские реквизиты____________________________________________ ИНН организации ___________________</w:t>
      </w:r>
    </w:p>
    <w:p w:rsidR="00DE57D5" w:rsidRPr="00DE57D5" w:rsidRDefault="00DE57D5" w:rsidP="00DE57D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proofErr w:type="gramStart"/>
      <w:r w:rsidRPr="00DE57D5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представлен</w:t>
      </w:r>
      <w:proofErr w:type="gramEnd"/>
      <w:r w:rsidRPr="00DE57D5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в _____________________________________________________________________________________________</w:t>
      </w:r>
    </w:p>
    <w:p w:rsidR="00DE57D5" w:rsidRPr="00DE57D5" w:rsidRDefault="00DE57D5" w:rsidP="00DE57D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proofErr w:type="gramStart"/>
      <w:r w:rsidRPr="00DE57D5">
        <w:rPr>
          <w:rFonts w:ascii="Times New Roman" w:eastAsia="Times New Roman" w:hAnsi="Times New Roman" w:cs="Times New Roman"/>
          <w:color w:val="000000"/>
          <w:sz w:val="21"/>
          <w:lang w:eastAsia="ru-RU"/>
        </w:rPr>
        <w:t>(</w:t>
      </w:r>
      <w:r w:rsidR="00A8377E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Администрация</w:t>
      </w:r>
      <w:r w:rsidRPr="00DE57D5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местного самоуправления </w:t>
      </w:r>
      <w:r w:rsidR="00A8377E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муниципального </w:t>
      </w:r>
      <w:r w:rsidR="00B04224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образования</w:t>
      </w:r>
      <w:r w:rsidR="00A8377E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«</w:t>
      </w:r>
      <w:proofErr w:type="spellStart"/>
      <w:r w:rsidR="00A8377E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Юргинский</w:t>
      </w:r>
      <w:proofErr w:type="spellEnd"/>
      <w:r w:rsidR="00A8377E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муниципальный округ Кемеровской области - Кузбасса»</w:t>
      </w:r>
      <w:r w:rsidRPr="00DE57D5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Кемеровской области</w:t>
      </w:r>
      <w:proofErr w:type="gramEnd"/>
    </w:p>
    <w:p w:rsidR="00DE57D5" w:rsidRPr="00DE57D5" w:rsidRDefault="00DE57D5" w:rsidP="00DE57D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7D5" w:rsidRPr="00DE57D5" w:rsidRDefault="00DE57D5" w:rsidP="00DE57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приобретенных путёвок</w:t>
      </w:r>
    </w:p>
    <w:tbl>
      <w:tblPr>
        <w:tblStyle w:val="12"/>
        <w:tblW w:w="0" w:type="auto"/>
        <w:tblInd w:w="-530" w:type="dxa"/>
        <w:tblLayout w:type="fixed"/>
        <w:tblLook w:val="04A0" w:firstRow="1" w:lastRow="0" w:firstColumn="1" w:lastColumn="0" w:noHBand="0" w:noVBand="1"/>
      </w:tblPr>
      <w:tblGrid>
        <w:gridCol w:w="1526"/>
        <w:gridCol w:w="988"/>
        <w:gridCol w:w="988"/>
        <w:gridCol w:w="988"/>
        <w:gridCol w:w="988"/>
        <w:gridCol w:w="988"/>
        <w:gridCol w:w="988"/>
        <w:gridCol w:w="988"/>
        <w:gridCol w:w="988"/>
        <w:gridCol w:w="996"/>
      </w:tblGrid>
      <w:tr w:rsidR="00DE57D5" w:rsidRPr="00DE57D5" w:rsidTr="00DE57D5">
        <w:tc>
          <w:tcPr>
            <w:tcW w:w="1526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  <w:proofErr w:type="spellStart"/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>Название</w:t>
            </w:r>
            <w:proofErr w:type="spellEnd"/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 xml:space="preserve"> </w:t>
            </w:r>
            <w:proofErr w:type="spellStart"/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>детского</w:t>
            </w:r>
            <w:proofErr w:type="spellEnd"/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 xml:space="preserve"> </w:t>
            </w:r>
            <w:proofErr w:type="spellStart"/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>оздоровительного</w:t>
            </w:r>
            <w:proofErr w:type="spellEnd"/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 xml:space="preserve"> </w:t>
            </w:r>
            <w:proofErr w:type="spellStart"/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>учреждения</w:t>
            </w:r>
            <w:proofErr w:type="spellEnd"/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 xml:space="preserve">, </w:t>
            </w:r>
            <w:proofErr w:type="spellStart"/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>адрес</w:t>
            </w:r>
            <w:proofErr w:type="spellEnd"/>
            <w:r w:rsidRPr="00DE57D5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 xml:space="preserve"> </w:t>
            </w:r>
          </w:p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</w:pPr>
            <w:proofErr w:type="spellStart"/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>Количество</w:t>
            </w:r>
            <w:proofErr w:type="spellEnd"/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 xml:space="preserve"> </w:t>
            </w:r>
            <w:proofErr w:type="spellStart"/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>приобретенных</w:t>
            </w:r>
            <w:proofErr w:type="spellEnd"/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 xml:space="preserve"> </w:t>
            </w:r>
            <w:proofErr w:type="spellStart"/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>путёвок</w:t>
            </w:r>
            <w:proofErr w:type="spellEnd"/>
          </w:p>
          <w:p w:rsidR="00DE57D5" w:rsidRPr="00DE57D5" w:rsidRDefault="00DE57D5" w:rsidP="00DE57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</w:pPr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>(</w:t>
            </w:r>
            <w:proofErr w:type="spellStart"/>
            <w:proofErr w:type="gramStart"/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>шт</w:t>
            </w:r>
            <w:proofErr w:type="spellEnd"/>
            <w:proofErr w:type="gramEnd"/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>.)</w:t>
            </w:r>
          </w:p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</w:pPr>
            <w:proofErr w:type="spellStart"/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>Стоимость</w:t>
            </w:r>
            <w:proofErr w:type="spellEnd"/>
          </w:p>
          <w:p w:rsidR="00DE57D5" w:rsidRPr="00DE57D5" w:rsidRDefault="00DE57D5" w:rsidP="00DE57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</w:pPr>
            <w:proofErr w:type="spellStart"/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>приобретенных</w:t>
            </w:r>
            <w:proofErr w:type="spellEnd"/>
          </w:p>
          <w:p w:rsidR="00DE57D5" w:rsidRPr="00DE57D5" w:rsidRDefault="00DE57D5" w:rsidP="00DE57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</w:pPr>
            <w:proofErr w:type="spellStart"/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>путёвок</w:t>
            </w:r>
            <w:proofErr w:type="spellEnd"/>
          </w:p>
          <w:p w:rsidR="00DE57D5" w:rsidRPr="00DE57D5" w:rsidRDefault="00DE57D5" w:rsidP="00DE57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</w:pPr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>(</w:t>
            </w:r>
            <w:proofErr w:type="spellStart"/>
            <w:proofErr w:type="gramStart"/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>руб</w:t>
            </w:r>
            <w:proofErr w:type="spellEnd"/>
            <w:proofErr w:type="gramEnd"/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>.)</w:t>
            </w:r>
          </w:p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</w:pPr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Стоимость</w:t>
            </w:r>
          </w:p>
          <w:p w:rsidR="00DE57D5" w:rsidRPr="00DE57D5" w:rsidRDefault="00DE57D5" w:rsidP="00DE57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</w:pPr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 xml:space="preserve">1 дня пребывания по </w:t>
            </w:r>
            <w:proofErr w:type="gramStart"/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приобретённой</w:t>
            </w:r>
            <w:proofErr w:type="gramEnd"/>
          </w:p>
          <w:p w:rsidR="00DE57D5" w:rsidRPr="00DE57D5" w:rsidRDefault="00DE57D5" w:rsidP="00DE57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</w:pPr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путёвке</w:t>
            </w:r>
          </w:p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</w:pPr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Количество</w:t>
            </w:r>
          </w:p>
          <w:p w:rsidR="00DE57D5" w:rsidRPr="00DE57D5" w:rsidRDefault="00DE57D5" w:rsidP="00DE57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</w:pPr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дней пребывания</w:t>
            </w:r>
          </w:p>
          <w:p w:rsidR="00DE57D5" w:rsidRPr="00DE57D5" w:rsidRDefault="00DE57D5" w:rsidP="00DE57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</w:pPr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по приобретённой путёвке</w:t>
            </w:r>
          </w:p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</w:pPr>
            <w:proofErr w:type="spellStart"/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>Средняя</w:t>
            </w:r>
            <w:proofErr w:type="spellEnd"/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 xml:space="preserve"> </w:t>
            </w:r>
            <w:proofErr w:type="spellStart"/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>стоимость</w:t>
            </w:r>
            <w:proofErr w:type="spellEnd"/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 xml:space="preserve"> </w:t>
            </w:r>
            <w:proofErr w:type="spellStart"/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>путёвки</w:t>
            </w:r>
            <w:proofErr w:type="spellEnd"/>
          </w:p>
          <w:p w:rsidR="00DE57D5" w:rsidRPr="00DE57D5" w:rsidRDefault="00DE57D5" w:rsidP="00DE57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</w:pPr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>(</w:t>
            </w:r>
            <w:proofErr w:type="spellStart"/>
            <w:proofErr w:type="gramStart"/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>руб</w:t>
            </w:r>
            <w:proofErr w:type="spellEnd"/>
            <w:proofErr w:type="gramEnd"/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>.)</w:t>
            </w:r>
          </w:p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</w:pPr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Средняя стоимость 1 дня</w:t>
            </w:r>
          </w:p>
          <w:p w:rsidR="00DE57D5" w:rsidRPr="00DE57D5" w:rsidRDefault="00DE57D5" w:rsidP="00DE57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</w:pPr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пребывания</w:t>
            </w:r>
          </w:p>
          <w:p w:rsidR="00DE57D5" w:rsidRPr="00DE57D5" w:rsidRDefault="00DE57D5" w:rsidP="00DE57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</w:pPr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(Руб.)</w:t>
            </w:r>
          </w:p>
          <w:p w:rsidR="00DE57D5" w:rsidRPr="00DE57D5" w:rsidRDefault="00DE57D5" w:rsidP="00DE57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</w:pPr>
            <w:proofErr w:type="spellStart"/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>Размер</w:t>
            </w:r>
            <w:proofErr w:type="spellEnd"/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 xml:space="preserve"> </w:t>
            </w:r>
            <w:proofErr w:type="spellStart"/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>компенсации</w:t>
            </w:r>
            <w:proofErr w:type="spellEnd"/>
          </w:p>
          <w:p w:rsidR="00DE57D5" w:rsidRPr="00DE57D5" w:rsidRDefault="00DE57D5" w:rsidP="00DE57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</w:pPr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>(</w:t>
            </w:r>
            <w:proofErr w:type="spellStart"/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>процент</w:t>
            </w:r>
            <w:proofErr w:type="spellEnd"/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>)</w:t>
            </w:r>
          </w:p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DE57D5" w:rsidRPr="00DE57D5" w:rsidRDefault="00DE57D5" w:rsidP="00DE57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Размер частичной компенсации стоимости путёвки (руб.)</w:t>
            </w:r>
            <w:r w:rsidRPr="00DE57D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</w:p>
          <w:p w:rsidR="00DE57D5" w:rsidRPr="00DE57D5" w:rsidRDefault="00DE57D5" w:rsidP="00DE57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</w:pPr>
          </w:p>
        </w:tc>
      </w:tr>
      <w:tr w:rsidR="00DE57D5" w:rsidRPr="00DE57D5" w:rsidTr="00DE57D5">
        <w:tc>
          <w:tcPr>
            <w:tcW w:w="1526" w:type="dxa"/>
          </w:tcPr>
          <w:p w:rsidR="00DE57D5" w:rsidRPr="00DE57D5" w:rsidRDefault="00DE57D5" w:rsidP="00DE57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  <w:proofErr w:type="spellStart"/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>Детские</w:t>
            </w:r>
            <w:proofErr w:type="spellEnd"/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 xml:space="preserve"> </w:t>
            </w:r>
            <w:proofErr w:type="spellStart"/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>санатории</w:t>
            </w:r>
            <w:proofErr w:type="spellEnd"/>
            <w:r w:rsidRPr="00DE57D5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 xml:space="preserve"> </w:t>
            </w:r>
          </w:p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7D5" w:rsidRPr="00DE57D5" w:rsidTr="00DE57D5">
        <w:tc>
          <w:tcPr>
            <w:tcW w:w="1526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7D5" w:rsidRPr="00DE57D5" w:rsidTr="00DE57D5">
        <w:tc>
          <w:tcPr>
            <w:tcW w:w="1526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8" w:type="dxa"/>
          </w:tcPr>
          <w:p w:rsidR="00DE57D5" w:rsidRPr="00DE57D5" w:rsidRDefault="00DE57D5" w:rsidP="00DE57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7D5" w:rsidRPr="00DE57D5" w:rsidTr="00DE57D5">
        <w:tc>
          <w:tcPr>
            <w:tcW w:w="1526" w:type="dxa"/>
          </w:tcPr>
          <w:p w:rsidR="00DE57D5" w:rsidRPr="00DE57D5" w:rsidRDefault="00DE57D5" w:rsidP="00DE57D5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Санаторные </w:t>
            </w:r>
          </w:p>
          <w:p w:rsidR="00DE57D5" w:rsidRPr="00DE57D5" w:rsidRDefault="00DE57D5" w:rsidP="00DE57D5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оздоровительные лагеря </w:t>
            </w:r>
          </w:p>
          <w:p w:rsidR="00DE57D5" w:rsidRPr="00DE57D5" w:rsidRDefault="00DE57D5" w:rsidP="00DE57D5">
            <w:pPr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круглогодичного действия </w:t>
            </w:r>
          </w:p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7D5" w:rsidRPr="00DE57D5" w:rsidTr="00DE57D5">
        <w:tc>
          <w:tcPr>
            <w:tcW w:w="1526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8" w:type="dxa"/>
          </w:tcPr>
          <w:p w:rsidR="00DE57D5" w:rsidRPr="00DE57D5" w:rsidRDefault="00DE57D5" w:rsidP="00DE57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7D5" w:rsidRPr="00DE57D5" w:rsidTr="00DE57D5">
        <w:tc>
          <w:tcPr>
            <w:tcW w:w="1526" w:type="dxa"/>
          </w:tcPr>
          <w:p w:rsidR="00DE57D5" w:rsidRPr="00DE57D5" w:rsidRDefault="00DE57D5" w:rsidP="00DE57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  <w:proofErr w:type="spellStart"/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lastRenderedPageBreak/>
              <w:t>Санатории-профилактории</w:t>
            </w:r>
            <w:proofErr w:type="spellEnd"/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 xml:space="preserve">, </w:t>
            </w:r>
            <w:proofErr w:type="spellStart"/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>профилактории</w:t>
            </w:r>
            <w:proofErr w:type="spellEnd"/>
            <w:r w:rsidRPr="00DE57D5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 xml:space="preserve"> </w:t>
            </w:r>
          </w:p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7D5" w:rsidRPr="00DE57D5" w:rsidTr="00DE57D5">
        <w:tc>
          <w:tcPr>
            <w:tcW w:w="1526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7D5" w:rsidRPr="00DE57D5" w:rsidTr="00DE57D5">
        <w:tc>
          <w:tcPr>
            <w:tcW w:w="1526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8" w:type="dxa"/>
          </w:tcPr>
          <w:p w:rsidR="00DE57D5" w:rsidRPr="00DE57D5" w:rsidRDefault="00DE57D5" w:rsidP="00DE57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7D5" w:rsidRPr="00DE57D5" w:rsidTr="00DE57D5">
        <w:tc>
          <w:tcPr>
            <w:tcW w:w="1526" w:type="dxa"/>
          </w:tcPr>
          <w:p w:rsidR="00DE57D5" w:rsidRPr="00DE57D5" w:rsidRDefault="00DE57D5" w:rsidP="00DE57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З</w:t>
            </w:r>
            <w:proofErr w:type="spellStart"/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>агородные</w:t>
            </w:r>
            <w:proofErr w:type="spellEnd"/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 xml:space="preserve"> </w:t>
            </w:r>
            <w:proofErr w:type="spellStart"/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>оздоровительные</w:t>
            </w:r>
            <w:proofErr w:type="spellEnd"/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 xml:space="preserve"> </w:t>
            </w:r>
            <w:proofErr w:type="spellStart"/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val="en-US" w:eastAsia="ru-RU"/>
              </w:rPr>
              <w:t>лагеря</w:t>
            </w:r>
            <w:proofErr w:type="spellEnd"/>
            <w:r w:rsidRPr="00DE57D5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 xml:space="preserve"> </w:t>
            </w:r>
          </w:p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7D5" w:rsidRPr="00DE57D5" w:rsidTr="00DE57D5">
        <w:tc>
          <w:tcPr>
            <w:tcW w:w="1526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7D5" w:rsidRPr="00DE57D5" w:rsidTr="00DE57D5">
        <w:tc>
          <w:tcPr>
            <w:tcW w:w="1526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8" w:type="dxa"/>
          </w:tcPr>
          <w:p w:rsidR="00DE57D5" w:rsidRPr="00DE57D5" w:rsidRDefault="00DE57D5" w:rsidP="00DE57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7D5" w:rsidRPr="00DE57D5" w:rsidTr="00DE57D5">
        <w:tc>
          <w:tcPr>
            <w:tcW w:w="1526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8" w:type="dxa"/>
          </w:tcPr>
          <w:p w:rsidR="00DE57D5" w:rsidRPr="00DE57D5" w:rsidRDefault="00DE57D5" w:rsidP="00DE57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7D5" w:rsidRPr="00DE57D5" w:rsidTr="00DE57D5">
        <w:tc>
          <w:tcPr>
            <w:tcW w:w="1526" w:type="dxa"/>
          </w:tcPr>
          <w:p w:rsidR="00DE57D5" w:rsidRPr="00DE57D5" w:rsidRDefault="00DE57D5" w:rsidP="00DE57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</w:pPr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Дома отдыха, пансионаты,</w:t>
            </w:r>
          </w:p>
          <w:p w:rsidR="00DE57D5" w:rsidRPr="00DE57D5" w:rsidRDefault="00DE57D5" w:rsidP="00DE57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</w:pPr>
            <w:r w:rsidRPr="00DE57D5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Лечебно-оздоровительные комплексы, оздоровительные центры</w:t>
            </w:r>
          </w:p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7D5" w:rsidRPr="00DE57D5" w:rsidTr="00DE57D5">
        <w:tc>
          <w:tcPr>
            <w:tcW w:w="1526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7D5" w:rsidRPr="00DE57D5" w:rsidTr="00DE57D5">
        <w:trPr>
          <w:trHeight w:hRule="exact" w:val="276"/>
        </w:trPr>
        <w:tc>
          <w:tcPr>
            <w:tcW w:w="1526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8" w:type="dxa"/>
          </w:tcPr>
          <w:p w:rsidR="00DE57D5" w:rsidRPr="00DE57D5" w:rsidRDefault="00DE57D5" w:rsidP="00DE57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7D5" w:rsidRPr="00DE57D5" w:rsidTr="00DE57D5">
        <w:trPr>
          <w:trHeight w:hRule="exact" w:val="276"/>
        </w:trPr>
        <w:tc>
          <w:tcPr>
            <w:tcW w:w="1526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88" w:type="dxa"/>
          </w:tcPr>
          <w:p w:rsidR="00DE57D5" w:rsidRPr="00DE57D5" w:rsidRDefault="00DE57D5" w:rsidP="00DE57D5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DE57D5" w:rsidRPr="00DE57D5" w:rsidRDefault="00DE57D5" w:rsidP="00DE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57D5" w:rsidRPr="00DE57D5" w:rsidRDefault="00DE57D5" w:rsidP="00DE57D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7D5" w:rsidRPr="00DE57D5" w:rsidRDefault="00DE57D5" w:rsidP="00DE57D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E57D5" w:rsidRPr="00DE57D5" w:rsidRDefault="00DE57D5" w:rsidP="00DE57D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A0" w:rsidRPr="00360E5C" w:rsidRDefault="004325A0" w:rsidP="00771A82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4325A0" w:rsidRPr="00360E5C">
      <w:pgSz w:w="11906" w:h="16838"/>
      <w:pgMar w:top="709" w:right="850" w:bottom="56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7A09"/>
    <w:multiLevelType w:val="hybridMultilevel"/>
    <w:tmpl w:val="8DE0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D6404"/>
    <w:multiLevelType w:val="hybridMultilevel"/>
    <w:tmpl w:val="6B260F58"/>
    <w:lvl w:ilvl="0" w:tplc="0EB8205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F17E0F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 w:tplc="E638822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7DEEA4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E24C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 w:tplc="C7DAA31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60AF0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01025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 w:tplc="0AEA23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29C6460"/>
    <w:multiLevelType w:val="hybridMultilevel"/>
    <w:tmpl w:val="6224911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5AD5A8E"/>
    <w:multiLevelType w:val="hybridMultilevel"/>
    <w:tmpl w:val="FB92D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5C"/>
    <w:rsid w:val="000466FF"/>
    <w:rsid w:val="0005338D"/>
    <w:rsid w:val="000656DC"/>
    <w:rsid w:val="0018307E"/>
    <w:rsid w:val="001D7662"/>
    <w:rsid w:val="00227676"/>
    <w:rsid w:val="00234398"/>
    <w:rsid w:val="002522F1"/>
    <w:rsid w:val="002B529C"/>
    <w:rsid w:val="002D1477"/>
    <w:rsid w:val="002E50D0"/>
    <w:rsid w:val="00303F71"/>
    <w:rsid w:val="00355005"/>
    <w:rsid w:val="00360E5C"/>
    <w:rsid w:val="003705E5"/>
    <w:rsid w:val="00396770"/>
    <w:rsid w:val="003F68F9"/>
    <w:rsid w:val="004325A0"/>
    <w:rsid w:val="00442DDF"/>
    <w:rsid w:val="004856B3"/>
    <w:rsid w:val="004942BF"/>
    <w:rsid w:val="00565453"/>
    <w:rsid w:val="005C7338"/>
    <w:rsid w:val="00647DBC"/>
    <w:rsid w:val="006D5DF1"/>
    <w:rsid w:val="00755722"/>
    <w:rsid w:val="00771A82"/>
    <w:rsid w:val="0085643C"/>
    <w:rsid w:val="00863CB1"/>
    <w:rsid w:val="0087388E"/>
    <w:rsid w:val="00932EED"/>
    <w:rsid w:val="0093569D"/>
    <w:rsid w:val="00975DA0"/>
    <w:rsid w:val="0098078D"/>
    <w:rsid w:val="009D5E08"/>
    <w:rsid w:val="00A835DD"/>
    <w:rsid w:val="00A8377E"/>
    <w:rsid w:val="00AB05FE"/>
    <w:rsid w:val="00AB0762"/>
    <w:rsid w:val="00B04224"/>
    <w:rsid w:val="00C313A3"/>
    <w:rsid w:val="00C359B3"/>
    <w:rsid w:val="00C535F2"/>
    <w:rsid w:val="00D70581"/>
    <w:rsid w:val="00D758A2"/>
    <w:rsid w:val="00DE57D5"/>
    <w:rsid w:val="00E61B2D"/>
    <w:rsid w:val="00EA430D"/>
    <w:rsid w:val="00F27B92"/>
    <w:rsid w:val="00F6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9D"/>
  </w:style>
  <w:style w:type="paragraph" w:styleId="1">
    <w:name w:val="heading 1"/>
    <w:basedOn w:val="a"/>
    <w:next w:val="a"/>
    <w:link w:val="10"/>
    <w:uiPriority w:val="9"/>
    <w:qFormat/>
    <w:rsid w:val="008564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57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7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5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57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57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57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57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57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E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64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85643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E57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57D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57D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E57D5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57D5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E57D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E57D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E57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57D5"/>
  </w:style>
  <w:style w:type="paragraph" w:customStyle="1" w:styleId="ConsPlusNormal">
    <w:name w:val="ConsPlusNormal"/>
    <w:link w:val="ConsPlusNormal0"/>
    <w:uiPriority w:val="99"/>
    <w:rsid w:val="00DE57D5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DE57D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E57D5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E57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rsid w:val="00DE57D5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1">
    <w:name w:val="ConsPlusNonformat1"/>
    <w:next w:val="a"/>
    <w:uiPriority w:val="99"/>
    <w:rsid w:val="00DE57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DE57D5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  <w:rsid w:val="00DE57D5"/>
  </w:style>
  <w:style w:type="character" w:styleId="a6">
    <w:name w:val="annotation reference"/>
    <w:basedOn w:val="a0"/>
    <w:uiPriority w:val="99"/>
    <w:semiHidden/>
    <w:unhideWhenUsed/>
    <w:rsid w:val="00DE57D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7D5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7D5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7D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7D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E57D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DE57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l">
    <w:name w:val="Hl"/>
    <w:basedOn w:val="a0"/>
    <w:uiPriority w:val="99"/>
    <w:rsid w:val="00DE57D5"/>
  </w:style>
  <w:style w:type="paragraph" w:customStyle="1" w:styleId="Style2">
    <w:name w:val="Style2"/>
    <w:basedOn w:val="a"/>
    <w:uiPriority w:val="99"/>
    <w:rsid w:val="00DE57D5"/>
    <w:pPr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DE57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DE57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DE57D5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DE57D5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af1">
    <w:name w:val="No Spacing"/>
    <w:uiPriority w:val="1"/>
    <w:qFormat/>
    <w:rsid w:val="00DE57D5"/>
    <w:pPr>
      <w:spacing w:after="0" w:line="240" w:lineRule="auto"/>
    </w:pPr>
  </w:style>
  <w:style w:type="character" w:customStyle="1" w:styleId="Heading1Char">
    <w:name w:val="Heading 1 Char"/>
    <w:basedOn w:val="a0"/>
    <w:uiPriority w:val="9"/>
    <w:rsid w:val="00DE5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Char">
    <w:name w:val="Title Char"/>
    <w:basedOn w:val="a0"/>
    <w:uiPriority w:val="10"/>
    <w:rsid w:val="00DE57D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a0"/>
    <w:uiPriority w:val="11"/>
    <w:rsid w:val="00DE57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ubtle Emphasis"/>
    <w:basedOn w:val="a0"/>
    <w:uiPriority w:val="19"/>
    <w:qFormat/>
    <w:rsid w:val="00DE57D5"/>
    <w:rPr>
      <w:i/>
      <w:iCs/>
      <w:color w:val="808080" w:themeColor="text1" w:themeTint="7F"/>
    </w:rPr>
  </w:style>
  <w:style w:type="character" w:styleId="af3">
    <w:name w:val="Emphasis"/>
    <w:basedOn w:val="a0"/>
    <w:uiPriority w:val="20"/>
    <w:qFormat/>
    <w:rsid w:val="00DE57D5"/>
    <w:rPr>
      <w:i/>
      <w:iCs/>
    </w:rPr>
  </w:style>
  <w:style w:type="character" w:styleId="af4">
    <w:name w:val="Intense Emphasis"/>
    <w:basedOn w:val="a0"/>
    <w:uiPriority w:val="21"/>
    <w:qFormat/>
    <w:rsid w:val="00DE57D5"/>
    <w:rPr>
      <w:b/>
      <w:bCs/>
      <w:i/>
      <w:iCs/>
      <w:color w:val="4F81BD" w:themeColor="accent1"/>
    </w:rPr>
  </w:style>
  <w:style w:type="character" w:styleId="af5">
    <w:name w:val="Strong"/>
    <w:basedOn w:val="a0"/>
    <w:uiPriority w:val="22"/>
    <w:qFormat/>
    <w:rsid w:val="00DE57D5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DE57D5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DE57D5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6">
    <w:name w:val="Intense Quote"/>
    <w:basedOn w:val="a"/>
    <w:next w:val="a"/>
    <w:link w:val="af7"/>
    <w:uiPriority w:val="30"/>
    <w:qFormat/>
    <w:rsid w:val="00DE57D5"/>
    <w:pPr>
      <w:pBdr>
        <w:bottom w:val="single" w:sz="4" w:space="0" w:color="4F81BD" w:themeColor="accent1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E57D5"/>
    <w:rPr>
      <w:rFonts w:ascii="Calibri" w:eastAsia="Times New Roman" w:hAnsi="Calibri" w:cs="Times New Roman"/>
      <w:b/>
      <w:bCs/>
      <w:i/>
      <w:iCs/>
      <w:color w:val="4F81BD" w:themeColor="accent1"/>
      <w:lang w:eastAsia="ru-RU"/>
    </w:rPr>
  </w:style>
  <w:style w:type="character" w:styleId="af8">
    <w:name w:val="Subtle Reference"/>
    <w:basedOn w:val="a0"/>
    <w:uiPriority w:val="31"/>
    <w:qFormat/>
    <w:rsid w:val="00DE57D5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DE57D5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DE57D5"/>
    <w:rPr>
      <w:b/>
      <w:bCs/>
      <w:smallCaps/>
      <w:spacing w:val="5"/>
    </w:rPr>
  </w:style>
  <w:style w:type="paragraph" w:styleId="afb">
    <w:name w:val="footnote text"/>
    <w:basedOn w:val="a"/>
    <w:link w:val="afc"/>
    <w:uiPriority w:val="99"/>
    <w:semiHidden/>
    <w:unhideWhenUsed/>
    <w:rsid w:val="00DE57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DE57D5"/>
    <w:rPr>
      <w:rFonts w:ascii="Calibri" w:eastAsia="Times New Roman" w:hAnsi="Calibri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DE57D5"/>
    <w:rPr>
      <w:vertAlign w:val="superscript"/>
    </w:rPr>
  </w:style>
  <w:style w:type="paragraph" w:styleId="afe">
    <w:name w:val="endnote text"/>
    <w:basedOn w:val="a"/>
    <w:link w:val="aff"/>
    <w:uiPriority w:val="99"/>
    <w:semiHidden/>
    <w:unhideWhenUsed/>
    <w:rsid w:val="00DE57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DE57D5"/>
    <w:rPr>
      <w:rFonts w:ascii="Calibri" w:eastAsia="Times New Roman" w:hAnsi="Calibri" w:cs="Times New Roman"/>
      <w:sz w:val="20"/>
      <w:szCs w:val="20"/>
      <w:lang w:eastAsia="ru-RU"/>
    </w:rPr>
  </w:style>
  <w:style w:type="character" w:styleId="aff0">
    <w:name w:val="endnote reference"/>
    <w:basedOn w:val="a0"/>
    <w:uiPriority w:val="99"/>
    <w:semiHidden/>
    <w:unhideWhenUsed/>
    <w:rsid w:val="00DE57D5"/>
    <w:rPr>
      <w:vertAlign w:val="superscript"/>
    </w:rPr>
  </w:style>
  <w:style w:type="paragraph" w:styleId="aff1">
    <w:name w:val="Plain Text"/>
    <w:basedOn w:val="a"/>
    <w:link w:val="aff2"/>
    <w:uiPriority w:val="99"/>
    <w:semiHidden/>
    <w:unhideWhenUsed/>
    <w:rsid w:val="00DE57D5"/>
    <w:pPr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aff2">
    <w:name w:val="Текст Знак"/>
    <w:basedOn w:val="a0"/>
    <w:link w:val="aff1"/>
    <w:uiPriority w:val="99"/>
    <w:semiHidden/>
    <w:rsid w:val="00DE57D5"/>
    <w:rPr>
      <w:rFonts w:ascii="Courier New" w:eastAsia="Times New Roman" w:hAnsi="Courier New" w:cs="Courier New"/>
      <w:sz w:val="21"/>
      <w:szCs w:val="21"/>
      <w:lang w:eastAsia="ru-RU"/>
    </w:rPr>
  </w:style>
  <w:style w:type="paragraph" w:styleId="aff3">
    <w:name w:val="header"/>
    <w:basedOn w:val="a"/>
    <w:link w:val="aff4"/>
    <w:uiPriority w:val="99"/>
    <w:unhideWhenUsed/>
    <w:rsid w:val="00DE57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4">
    <w:name w:val="Верхний колонтитул Знак"/>
    <w:basedOn w:val="a0"/>
    <w:link w:val="aff3"/>
    <w:uiPriority w:val="99"/>
    <w:rsid w:val="00DE57D5"/>
    <w:rPr>
      <w:rFonts w:ascii="Calibri" w:eastAsia="Times New Roman" w:hAnsi="Calibri" w:cs="Times New Roman"/>
      <w:lang w:eastAsia="ru-RU"/>
    </w:rPr>
  </w:style>
  <w:style w:type="paragraph" w:styleId="aff5">
    <w:name w:val="footer"/>
    <w:basedOn w:val="a"/>
    <w:link w:val="aff6"/>
    <w:uiPriority w:val="99"/>
    <w:unhideWhenUsed/>
    <w:rsid w:val="00DE57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6">
    <w:name w:val="Нижний колонтитул Знак"/>
    <w:basedOn w:val="a0"/>
    <w:link w:val="aff5"/>
    <w:uiPriority w:val="99"/>
    <w:rsid w:val="00DE57D5"/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E5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9D"/>
  </w:style>
  <w:style w:type="paragraph" w:styleId="1">
    <w:name w:val="heading 1"/>
    <w:basedOn w:val="a"/>
    <w:next w:val="a"/>
    <w:link w:val="10"/>
    <w:uiPriority w:val="9"/>
    <w:qFormat/>
    <w:rsid w:val="008564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57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7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5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57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57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57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57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57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E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64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85643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E57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57D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57D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E57D5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57D5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E57D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E57D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E57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57D5"/>
  </w:style>
  <w:style w:type="paragraph" w:customStyle="1" w:styleId="ConsPlusNormal">
    <w:name w:val="ConsPlusNormal"/>
    <w:link w:val="ConsPlusNormal0"/>
    <w:uiPriority w:val="99"/>
    <w:rsid w:val="00DE57D5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DE57D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E57D5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E57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rsid w:val="00DE57D5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1">
    <w:name w:val="ConsPlusNonformat1"/>
    <w:next w:val="a"/>
    <w:uiPriority w:val="99"/>
    <w:rsid w:val="00DE57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DE57D5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  <w:rsid w:val="00DE57D5"/>
  </w:style>
  <w:style w:type="character" w:styleId="a6">
    <w:name w:val="annotation reference"/>
    <w:basedOn w:val="a0"/>
    <w:uiPriority w:val="99"/>
    <w:semiHidden/>
    <w:unhideWhenUsed/>
    <w:rsid w:val="00DE57D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7D5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7D5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7D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7D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E57D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DE57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l">
    <w:name w:val="Hl"/>
    <w:basedOn w:val="a0"/>
    <w:uiPriority w:val="99"/>
    <w:rsid w:val="00DE57D5"/>
  </w:style>
  <w:style w:type="paragraph" w:customStyle="1" w:styleId="Style2">
    <w:name w:val="Style2"/>
    <w:basedOn w:val="a"/>
    <w:uiPriority w:val="99"/>
    <w:rsid w:val="00DE57D5"/>
    <w:pPr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DE57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DE57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DE57D5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DE57D5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af1">
    <w:name w:val="No Spacing"/>
    <w:uiPriority w:val="1"/>
    <w:qFormat/>
    <w:rsid w:val="00DE57D5"/>
    <w:pPr>
      <w:spacing w:after="0" w:line="240" w:lineRule="auto"/>
    </w:pPr>
  </w:style>
  <w:style w:type="character" w:customStyle="1" w:styleId="Heading1Char">
    <w:name w:val="Heading 1 Char"/>
    <w:basedOn w:val="a0"/>
    <w:uiPriority w:val="9"/>
    <w:rsid w:val="00DE5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Char">
    <w:name w:val="Title Char"/>
    <w:basedOn w:val="a0"/>
    <w:uiPriority w:val="10"/>
    <w:rsid w:val="00DE57D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a0"/>
    <w:uiPriority w:val="11"/>
    <w:rsid w:val="00DE57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ubtle Emphasis"/>
    <w:basedOn w:val="a0"/>
    <w:uiPriority w:val="19"/>
    <w:qFormat/>
    <w:rsid w:val="00DE57D5"/>
    <w:rPr>
      <w:i/>
      <w:iCs/>
      <w:color w:val="808080" w:themeColor="text1" w:themeTint="7F"/>
    </w:rPr>
  </w:style>
  <w:style w:type="character" w:styleId="af3">
    <w:name w:val="Emphasis"/>
    <w:basedOn w:val="a0"/>
    <w:uiPriority w:val="20"/>
    <w:qFormat/>
    <w:rsid w:val="00DE57D5"/>
    <w:rPr>
      <w:i/>
      <w:iCs/>
    </w:rPr>
  </w:style>
  <w:style w:type="character" w:styleId="af4">
    <w:name w:val="Intense Emphasis"/>
    <w:basedOn w:val="a0"/>
    <w:uiPriority w:val="21"/>
    <w:qFormat/>
    <w:rsid w:val="00DE57D5"/>
    <w:rPr>
      <w:b/>
      <w:bCs/>
      <w:i/>
      <w:iCs/>
      <w:color w:val="4F81BD" w:themeColor="accent1"/>
    </w:rPr>
  </w:style>
  <w:style w:type="character" w:styleId="af5">
    <w:name w:val="Strong"/>
    <w:basedOn w:val="a0"/>
    <w:uiPriority w:val="22"/>
    <w:qFormat/>
    <w:rsid w:val="00DE57D5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DE57D5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DE57D5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6">
    <w:name w:val="Intense Quote"/>
    <w:basedOn w:val="a"/>
    <w:next w:val="a"/>
    <w:link w:val="af7"/>
    <w:uiPriority w:val="30"/>
    <w:qFormat/>
    <w:rsid w:val="00DE57D5"/>
    <w:pPr>
      <w:pBdr>
        <w:bottom w:val="single" w:sz="4" w:space="0" w:color="4F81BD" w:themeColor="accent1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E57D5"/>
    <w:rPr>
      <w:rFonts w:ascii="Calibri" w:eastAsia="Times New Roman" w:hAnsi="Calibri" w:cs="Times New Roman"/>
      <w:b/>
      <w:bCs/>
      <w:i/>
      <w:iCs/>
      <w:color w:val="4F81BD" w:themeColor="accent1"/>
      <w:lang w:eastAsia="ru-RU"/>
    </w:rPr>
  </w:style>
  <w:style w:type="character" w:styleId="af8">
    <w:name w:val="Subtle Reference"/>
    <w:basedOn w:val="a0"/>
    <w:uiPriority w:val="31"/>
    <w:qFormat/>
    <w:rsid w:val="00DE57D5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DE57D5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DE57D5"/>
    <w:rPr>
      <w:b/>
      <w:bCs/>
      <w:smallCaps/>
      <w:spacing w:val="5"/>
    </w:rPr>
  </w:style>
  <w:style w:type="paragraph" w:styleId="afb">
    <w:name w:val="footnote text"/>
    <w:basedOn w:val="a"/>
    <w:link w:val="afc"/>
    <w:uiPriority w:val="99"/>
    <w:semiHidden/>
    <w:unhideWhenUsed/>
    <w:rsid w:val="00DE57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DE57D5"/>
    <w:rPr>
      <w:rFonts w:ascii="Calibri" w:eastAsia="Times New Roman" w:hAnsi="Calibri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DE57D5"/>
    <w:rPr>
      <w:vertAlign w:val="superscript"/>
    </w:rPr>
  </w:style>
  <w:style w:type="paragraph" w:styleId="afe">
    <w:name w:val="endnote text"/>
    <w:basedOn w:val="a"/>
    <w:link w:val="aff"/>
    <w:uiPriority w:val="99"/>
    <w:semiHidden/>
    <w:unhideWhenUsed/>
    <w:rsid w:val="00DE57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DE57D5"/>
    <w:rPr>
      <w:rFonts w:ascii="Calibri" w:eastAsia="Times New Roman" w:hAnsi="Calibri" w:cs="Times New Roman"/>
      <w:sz w:val="20"/>
      <w:szCs w:val="20"/>
      <w:lang w:eastAsia="ru-RU"/>
    </w:rPr>
  </w:style>
  <w:style w:type="character" w:styleId="aff0">
    <w:name w:val="endnote reference"/>
    <w:basedOn w:val="a0"/>
    <w:uiPriority w:val="99"/>
    <w:semiHidden/>
    <w:unhideWhenUsed/>
    <w:rsid w:val="00DE57D5"/>
    <w:rPr>
      <w:vertAlign w:val="superscript"/>
    </w:rPr>
  </w:style>
  <w:style w:type="paragraph" w:styleId="aff1">
    <w:name w:val="Plain Text"/>
    <w:basedOn w:val="a"/>
    <w:link w:val="aff2"/>
    <w:uiPriority w:val="99"/>
    <w:semiHidden/>
    <w:unhideWhenUsed/>
    <w:rsid w:val="00DE57D5"/>
    <w:pPr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aff2">
    <w:name w:val="Текст Знак"/>
    <w:basedOn w:val="a0"/>
    <w:link w:val="aff1"/>
    <w:uiPriority w:val="99"/>
    <w:semiHidden/>
    <w:rsid w:val="00DE57D5"/>
    <w:rPr>
      <w:rFonts w:ascii="Courier New" w:eastAsia="Times New Roman" w:hAnsi="Courier New" w:cs="Courier New"/>
      <w:sz w:val="21"/>
      <w:szCs w:val="21"/>
      <w:lang w:eastAsia="ru-RU"/>
    </w:rPr>
  </w:style>
  <w:style w:type="paragraph" w:styleId="aff3">
    <w:name w:val="header"/>
    <w:basedOn w:val="a"/>
    <w:link w:val="aff4"/>
    <w:uiPriority w:val="99"/>
    <w:unhideWhenUsed/>
    <w:rsid w:val="00DE57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4">
    <w:name w:val="Верхний колонтитул Знак"/>
    <w:basedOn w:val="a0"/>
    <w:link w:val="aff3"/>
    <w:uiPriority w:val="99"/>
    <w:rsid w:val="00DE57D5"/>
    <w:rPr>
      <w:rFonts w:ascii="Calibri" w:eastAsia="Times New Roman" w:hAnsi="Calibri" w:cs="Times New Roman"/>
      <w:lang w:eastAsia="ru-RU"/>
    </w:rPr>
  </w:style>
  <w:style w:type="paragraph" w:styleId="aff5">
    <w:name w:val="footer"/>
    <w:basedOn w:val="a"/>
    <w:link w:val="aff6"/>
    <w:uiPriority w:val="99"/>
    <w:unhideWhenUsed/>
    <w:rsid w:val="00DE57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6">
    <w:name w:val="Нижний колонтитул Знак"/>
    <w:basedOn w:val="a0"/>
    <w:link w:val="aff5"/>
    <w:uiPriority w:val="99"/>
    <w:rsid w:val="00DE57D5"/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E5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fc42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43</Pages>
  <Words>14313</Words>
  <Characters>81587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Куприянова Лидия Михайловна</cp:lastModifiedBy>
  <cp:revision>15</cp:revision>
  <cp:lastPrinted>2021-11-08T02:53:00Z</cp:lastPrinted>
  <dcterms:created xsi:type="dcterms:W3CDTF">2021-10-07T01:55:00Z</dcterms:created>
  <dcterms:modified xsi:type="dcterms:W3CDTF">2021-11-17T03:23:00Z</dcterms:modified>
</cp:coreProperties>
</file>