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21" w:rsidRPr="00B72855" w:rsidRDefault="00041A21" w:rsidP="00041A2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41A21" w:rsidRPr="00B72855" w:rsidRDefault="00041A21" w:rsidP="00041A2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41A21" w:rsidRDefault="00041A21" w:rsidP="00041A2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041A21" w:rsidRDefault="00041A21" w:rsidP="00041A21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41A21" w:rsidRDefault="00041A21" w:rsidP="00041A2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041A21" w:rsidRDefault="00041A21" w:rsidP="00041A21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41A21" w:rsidRDefault="00041A21" w:rsidP="00041A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41A21" w:rsidRDefault="00041A21" w:rsidP="00041A2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41A21" w:rsidTr="00872B96">
        <w:trPr>
          <w:trHeight w:val="328"/>
          <w:jc w:val="center"/>
        </w:trPr>
        <w:tc>
          <w:tcPr>
            <w:tcW w:w="784" w:type="dxa"/>
            <w:hideMark/>
          </w:tcPr>
          <w:p w:rsidR="00041A21" w:rsidRDefault="00041A21" w:rsidP="00872B9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0A46C4" w:rsidP="00872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1" w:type="dxa"/>
            <w:hideMark/>
          </w:tcPr>
          <w:p w:rsidR="00041A21" w:rsidRDefault="00041A21" w:rsidP="00872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0A46C4" w:rsidP="00872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041A21" w:rsidRDefault="00041A21" w:rsidP="00872B9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0A46C4" w:rsidP="00691A0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041A21" w:rsidRDefault="00041A21" w:rsidP="00872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41A21" w:rsidRDefault="00041A21" w:rsidP="00872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41A21" w:rsidRDefault="00041A21" w:rsidP="00872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0A46C4" w:rsidP="006B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1324</w:t>
            </w:r>
          </w:p>
        </w:tc>
      </w:tr>
    </w:tbl>
    <w:p w:rsidR="009012D0" w:rsidRPr="00C41154" w:rsidRDefault="009012D0" w:rsidP="00691A08">
      <w:pPr>
        <w:jc w:val="center"/>
        <w:rPr>
          <w:sz w:val="28"/>
          <w:szCs w:val="28"/>
        </w:rPr>
      </w:pPr>
    </w:p>
    <w:p w:rsidR="0025756F" w:rsidRDefault="0025756F" w:rsidP="009012D0">
      <w:pPr>
        <w:spacing w:line="276" w:lineRule="auto"/>
        <w:jc w:val="center"/>
        <w:rPr>
          <w:b/>
          <w:sz w:val="26"/>
          <w:szCs w:val="26"/>
        </w:rPr>
      </w:pPr>
      <w:r w:rsidRPr="0025756F">
        <w:rPr>
          <w:b/>
          <w:sz w:val="26"/>
          <w:szCs w:val="26"/>
        </w:rPr>
        <w:t xml:space="preserve">«Об утверждении порядка заключения договора о целевом обучении с гражданином, поступающим на </w:t>
      </w:r>
      <w:proofErr w:type="gramStart"/>
      <w:r w:rsidRPr="0025756F">
        <w:rPr>
          <w:b/>
          <w:sz w:val="26"/>
          <w:szCs w:val="26"/>
        </w:rPr>
        <w:t>обучение по</w:t>
      </w:r>
      <w:proofErr w:type="gramEnd"/>
      <w:r w:rsidRPr="0025756F">
        <w:rPr>
          <w:b/>
          <w:sz w:val="26"/>
          <w:szCs w:val="26"/>
        </w:rPr>
        <w:t xml:space="preserve"> образовательной программе либо обучающимся по образовательной программе, с обязательством последующего срока осуществления им трудовой деятельности в подведомственной администрации Юргинского муниципального округа </w:t>
      </w:r>
    </w:p>
    <w:p w:rsidR="00C41154" w:rsidRDefault="0025756F" w:rsidP="009012D0">
      <w:pPr>
        <w:spacing w:line="276" w:lineRule="auto"/>
        <w:jc w:val="center"/>
        <w:rPr>
          <w:b/>
          <w:sz w:val="26"/>
          <w:szCs w:val="26"/>
        </w:rPr>
      </w:pPr>
      <w:r w:rsidRPr="0025756F">
        <w:rPr>
          <w:b/>
          <w:sz w:val="26"/>
          <w:szCs w:val="26"/>
        </w:rPr>
        <w:t>организации (учреждении)»</w:t>
      </w:r>
    </w:p>
    <w:p w:rsidR="0025756F" w:rsidRPr="00C41154" w:rsidRDefault="0025756F" w:rsidP="009012D0">
      <w:pPr>
        <w:spacing w:line="276" w:lineRule="auto"/>
        <w:jc w:val="center"/>
        <w:rPr>
          <w:b/>
          <w:sz w:val="26"/>
          <w:szCs w:val="26"/>
        </w:rPr>
      </w:pPr>
    </w:p>
    <w:p w:rsidR="0025756F" w:rsidRPr="0025756F" w:rsidRDefault="0074513A" w:rsidP="0025756F">
      <w:pPr>
        <w:spacing w:line="276" w:lineRule="auto"/>
        <w:jc w:val="both"/>
        <w:rPr>
          <w:sz w:val="26"/>
          <w:szCs w:val="26"/>
        </w:rPr>
      </w:pPr>
      <w:r w:rsidRPr="00C41154">
        <w:rPr>
          <w:sz w:val="26"/>
          <w:szCs w:val="26"/>
        </w:rPr>
        <w:t xml:space="preserve">      </w:t>
      </w:r>
      <w:proofErr w:type="gramStart"/>
      <w:r w:rsidR="0025756F" w:rsidRPr="0025756F">
        <w:rPr>
          <w:sz w:val="26"/>
          <w:szCs w:val="26"/>
        </w:rPr>
        <w:t xml:space="preserve">В соответствии с пунктом 7 части 2 статьи 34, частью 7 статьи 56 и частями </w:t>
      </w:r>
      <w:r w:rsidR="001E2CCD">
        <w:rPr>
          <w:sz w:val="26"/>
          <w:szCs w:val="26"/>
        </w:rPr>
        <w:t xml:space="preserve">                  </w:t>
      </w:r>
      <w:r w:rsidR="0025756F" w:rsidRPr="0025756F">
        <w:rPr>
          <w:sz w:val="26"/>
          <w:szCs w:val="26"/>
        </w:rPr>
        <w:t>3</w:t>
      </w:r>
      <w:r w:rsidR="001E2CCD">
        <w:rPr>
          <w:sz w:val="26"/>
          <w:szCs w:val="26"/>
        </w:rPr>
        <w:t xml:space="preserve"> </w:t>
      </w:r>
      <w:r w:rsidR="0025756F" w:rsidRPr="0025756F">
        <w:rPr>
          <w:sz w:val="26"/>
          <w:szCs w:val="26"/>
        </w:rPr>
        <w:t xml:space="preserve">и 6 статьи 71.1 Федерального закона от 29.12. 2012 № 273 «Об образовании </w:t>
      </w:r>
      <w:r w:rsidR="001E2CCD">
        <w:rPr>
          <w:sz w:val="26"/>
          <w:szCs w:val="26"/>
        </w:rPr>
        <w:t xml:space="preserve">                     </w:t>
      </w:r>
      <w:r w:rsidR="0025756F" w:rsidRPr="0025756F">
        <w:rPr>
          <w:sz w:val="26"/>
          <w:szCs w:val="26"/>
        </w:rPr>
        <w:t xml:space="preserve">в Российской Федерации», постановлением Правительства РФ от 13.10.2020 </w:t>
      </w:r>
      <w:r w:rsidR="001E2CCD">
        <w:rPr>
          <w:sz w:val="26"/>
          <w:szCs w:val="26"/>
        </w:rPr>
        <w:t xml:space="preserve">                     </w:t>
      </w:r>
      <w:r w:rsidR="0025756F" w:rsidRPr="0025756F">
        <w:rPr>
          <w:sz w:val="26"/>
          <w:szCs w:val="26"/>
        </w:rPr>
        <w:t xml:space="preserve"> </w:t>
      </w:r>
      <w:r w:rsidR="001E2CCD">
        <w:rPr>
          <w:sz w:val="26"/>
          <w:szCs w:val="26"/>
        </w:rPr>
        <w:t xml:space="preserve">№ </w:t>
      </w:r>
      <w:r w:rsidR="0025756F" w:rsidRPr="0025756F">
        <w:rPr>
          <w:sz w:val="26"/>
          <w:szCs w:val="26"/>
        </w:rPr>
        <w:t xml:space="preserve">1681 </w:t>
      </w:r>
      <w:r w:rsidR="001E2CCD">
        <w:rPr>
          <w:sz w:val="26"/>
          <w:szCs w:val="26"/>
        </w:rPr>
        <w:t>«</w:t>
      </w:r>
      <w:r w:rsidR="0025756F" w:rsidRPr="0025756F">
        <w:rPr>
          <w:sz w:val="26"/>
          <w:szCs w:val="26"/>
        </w:rPr>
        <w:t>О целевом обучении по образовательным программам среднего профессионального и высшего образования</w:t>
      </w:r>
      <w:r w:rsidR="001E2CCD">
        <w:rPr>
          <w:sz w:val="26"/>
          <w:szCs w:val="26"/>
        </w:rPr>
        <w:t xml:space="preserve">» </w:t>
      </w:r>
      <w:r w:rsidR="0025756F" w:rsidRPr="0025756F">
        <w:rPr>
          <w:sz w:val="26"/>
          <w:szCs w:val="26"/>
        </w:rPr>
        <w:t>(с изменениями и дополнениями),</w:t>
      </w:r>
      <w:proofErr w:type="gramEnd"/>
      <w:r w:rsidR="0025756F" w:rsidRPr="0025756F">
        <w:rPr>
          <w:sz w:val="26"/>
          <w:szCs w:val="26"/>
        </w:rPr>
        <w:t xml:space="preserve"> </w:t>
      </w:r>
      <w:r w:rsidR="001E2CCD">
        <w:rPr>
          <w:sz w:val="26"/>
          <w:szCs w:val="26"/>
        </w:rPr>
        <w:t xml:space="preserve">                 </w:t>
      </w:r>
      <w:proofErr w:type="gramStart"/>
      <w:r w:rsidR="0025756F" w:rsidRPr="0025756F">
        <w:rPr>
          <w:sz w:val="26"/>
          <w:szCs w:val="26"/>
        </w:rPr>
        <w:t xml:space="preserve">в целях материального стимулирования и (или) поддержки освоения образовательных программ студентами, обучающимся по программам среднего профессионального и высшего образования по очной (заочной)  форме обучения на основании заключенных с администрацией Юргинского муниципального округа договоров о целевом обучении, развития кадрового потенциала </w:t>
      </w:r>
      <w:r w:rsidR="001E2CCD">
        <w:rPr>
          <w:sz w:val="26"/>
          <w:szCs w:val="26"/>
        </w:rPr>
        <w:t xml:space="preserve">                                          </w:t>
      </w:r>
      <w:r w:rsidR="0025756F" w:rsidRPr="0025756F">
        <w:rPr>
          <w:sz w:val="26"/>
          <w:szCs w:val="26"/>
        </w:rPr>
        <w:t>в подведомственных администрации Юргинского муниципального округа  организациях и учреждениях.</w:t>
      </w:r>
      <w:proofErr w:type="gramEnd"/>
    </w:p>
    <w:p w:rsidR="0025756F" w:rsidRDefault="0025756F" w:rsidP="00C24E7A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25756F">
        <w:rPr>
          <w:sz w:val="26"/>
          <w:szCs w:val="26"/>
        </w:rPr>
        <w:t xml:space="preserve">Утвердить порядок социальной поддержки студентам очной (заочной) формы </w:t>
      </w:r>
      <w:proofErr w:type="gramStart"/>
      <w:r w:rsidRPr="0025756F">
        <w:rPr>
          <w:sz w:val="26"/>
          <w:szCs w:val="26"/>
        </w:rPr>
        <w:t>обучения по программам</w:t>
      </w:r>
      <w:proofErr w:type="gramEnd"/>
      <w:r w:rsidRPr="0025756F">
        <w:rPr>
          <w:sz w:val="26"/>
          <w:szCs w:val="26"/>
        </w:rPr>
        <w:t xml:space="preserve"> среднего профессионального и высшего образования, обучающимся на основании заключенных с администрацией Юргинского муниципального округа договоров о целевом обучении. (Приложение №1)</w:t>
      </w:r>
      <w:r>
        <w:rPr>
          <w:sz w:val="26"/>
          <w:szCs w:val="26"/>
        </w:rPr>
        <w:t>.</w:t>
      </w:r>
    </w:p>
    <w:p w:rsidR="0025756F" w:rsidRDefault="0025756F" w:rsidP="00C24E7A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25756F">
        <w:rPr>
          <w:sz w:val="26"/>
          <w:szCs w:val="26"/>
        </w:rPr>
        <w:t xml:space="preserve">Утвердить прилагаемый  порядок заключения договора о целевом обучении с гражданином, поступающим на </w:t>
      </w:r>
      <w:proofErr w:type="gramStart"/>
      <w:r w:rsidRPr="0025756F">
        <w:rPr>
          <w:sz w:val="26"/>
          <w:szCs w:val="26"/>
        </w:rPr>
        <w:t>обучение по</w:t>
      </w:r>
      <w:proofErr w:type="gramEnd"/>
      <w:r w:rsidRPr="0025756F">
        <w:rPr>
          <w:sz w:val="26"/>
          <w:szCs w:val="26"/>
        </w:rPr>
        <w:t xml:space="preserve"> образовательной программе либо обучающимся по образовательной программе, с обязательством последующего срока осуществления им трудовой деятельности в подведомственной администрации Юргинского муниципального округа организации (учреждении). (Приложение №2)</w:t>
      </w:r>
      <w:r>
        <w:rPr>
          <w:sz w:val="26"/>
          <w:szCs w:val="26"/>
        </w:rPr>
        <w:t>.</w:t>
      </w:r>
    </w:p>
    <w:p w:rsidR="0025756F" w:rsidRDefault="0025756F" w:rsidP="00C24E7A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25756F">
        <w:rPr>
          <w:sz w:val="26"/>
          <w:szCs w:val="26"/>
        </w:rPr>
        <w:lastRenderedPageBreak/>
        <w:t>Настоящее постановление опубликовать в газете «</w:t>
      </w:r>
      <w:proofErr w:type="spellStart"/>
      <w:r w:rsidRPr="0025756F">
        <w:rPr>
          <w:sz w:val="26"/>
          <w:szCs w:val="26"/>
        </w:rPr>
        <w:t>Юргинские</w:t>
      </w:r>
      <w:proofErr w:type="spellEnd"/>
      <w:r w:rsidRPr="0025756F">
        <w:rPr>
          <w:sz w:val="26"/>
          <w:szCs w:val="26"/>
        </w:rPr>
        <w:t xml:space="preserve"> ведомости» </w:t>
      </w:r>
      <w:r w:rsidR="001E2CCD">
        <w:rPr>
          <w:sz w:val="26"/>
          <w:szCs w:val="26"/>
        </w:rPr>
        <w:t xml:space="preserve">                  </w:t>
      </w:r>
      <w:r w:rsidRPr="0025756F">
        <w:rPr>
          <w:sz w:val="26"/>
          <w:szCs w:val="26"/>
        </w:rPr>
        <w:t>и разместить в информационно – телекоммуникационной сети «Интернет»</w:t>
      </w:r>
      <w:r w:rsidR="001E2CCD">
        <w:rPr>
          <w:sz w:val="26"/>
          <w:szCs w:val="26"/>
        </w:rPr>
        <w:t xml:space="preserve">                       </w:t>
      </w:r>
      <w:r w:rsidRPr="0025756F">
        <w:rPr>
          <w:sz w:val="26"/>
          <w:szCs w:val="26"/>
        </w:rPr>
        <w:t xml:space="preserve"> на официальном сайте администрации Юргинского муниципального округа. </w:t>
      </w:r>
    </w:p>
    <w:p w:rsidR="0025756F" w:rsidRDefault="0025756F" w:rsidP="00C24E7A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25756F">
        <w:rPr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25756F">
        <w:rPr>
          <w:sz w:val="26"/>
          <w:szCs w:val="26"/>
        </w:rPr>
        <w:t>Юргинские</w:t>
      </w:r>
      <w:proofErr w:type="spellEnd"/>
      <w:r w:rsidRPr="0025756F">
        <w:rPr>
          <w:sz w:val="26"/>
          <w:szCs w:val="26"/>
        </w:rPr>
        <w:t xml:space="preserve"> ведомости».</w:t>
      </w:r>
    </w:p>
    <w:p w:rsidR="009012D0" w:rsidRDefault="0025756F" w:rsidP="00C24E7A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proofErr w:type="gramStart"/>
      <w:r w:rsidRPr="0025756F">
        <w:rPr>
          <w:sz w:val="26"/>
          <w:szCs w:val="26"/>
        </w:rPr>
        <w:t>Контроль за</w:t>
      </w:r>
      <w:proofErr w:type="gramEnd"/>
      <w:r w:rsidRPr="0025756F">
        <w:rPr>
          <w:sz w:val="26"/>
          <w:szCs w:val="26"/>
        </w:rPr>
        <w:t xml:space="preserve"> исполнением настоящего постановления возложить </w:t>
      </w:r>
      <w:r w:rsidR="001E2CCD">
        <w:rPr>
          <w:sz w:val="26"/>
          <w:szCs w:val="26"/>
        </w:rPr>
        <w:t xml:space="preserve">                           </w:t>
      </w:r>
      <w:r w:rsidRPr="0025756F">
        <w:rPr>
          <w:sz w:val="26"/>
          <w:szCs w:val="26"/>
        </w:rPr>
        <w:t>на заместителя главы Юргинского муниципального округа по социальным вопросам С.В. Гордееву.</w:t>
      </w:r>
    </w:p>
    <w:p w:rsidR="0025756F" w:rsidRPr="0025756F" w:rsidRDefault="0025756F" w:rsidP="0025756F">
      <w:pPr>
        <w:pStyle w:val="a3"/>
        <w:spacing w:line="276" w:lineRule="auto"/>
        <w:ind w:left="720"/>
        <w:jc w:val="both"/>
        <w:rPr>
          <w:sz w:val="26"/>
          <w:szCs w:val="26"/>
        </w:rPr>
      </w:pPr>
    </w:p>
    <w:p w:rsidR="006B7B2A" w:rsidRPr="009012D0" w:rsidRDefault="006B7B2A" w:rsidP="009B7AAB">
      <w:pPr>
        <w:spacing w:line="276" w:lineRule="auto"/>
        <w:ind w:firstLine="567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74F3A" w:rsidRPr="009012D0" w:rsidTr="00CC7E76">
        <w:tc>
          <w:tcPr>
            <w:tcW w:w="6062" w:type="dxa"/>
            <w:hideMark/>
          </w:tcPr>
          <w:p w:rsidR="00574F3A" w:rsidRPr="00C41154" w:rsidRDefault="00574F3A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41154">
              <w:rPr>
                <w:sz w:val="26"/>
                <w:szCs w:val="26"/>
              </w:rPr>
              <w:t>Глава Юргинского</w:t>
            </w:r>
          </w:p>
          <w:p w:rsidR="00574F3A" w:rsidRPr="00C41154" w:rsidRDefault="00574F3A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41154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74F3A" w:rsidRPr="00C41154" w:rsidRDefault="00574F3A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74F3A" w:rsidRPr="00C41154" w:rsidRDefault="00574F3A" w:rsidP="00B15D27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C41154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CC7E76" w:rsidRPr="000A46C4" w:rsidTr="00CC7E76">
        <w:tc>
          <w:tcPr>
            <w:tcW w:w="6062" w:type="dxa"/>
          </w:tcPr>
          <w:p w:rsidR="009012D0" w:rsidRPr="000A46C4" w:rsidRDefault="009012D0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012D0" w:rsidRPr="000A46C4" w:rsidRDefault="00CC7E76" w:rsidP="009012D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A46C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C7E76" w:rsidRPr="000A46C4" w:rsidRDefault="00CC7E76" w:rsidP="009012D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0A46C4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0A46C4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CC7E76" w:rsidRPr="000A46C4" w:rsidRDefault="00CC7E76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C7E76" w:rsidRPr="000A46C4" w:rsidRDefault="00CC7E76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C7E76" w:rsidRPr="000A46C4" w:rsidRDefault="00CC7E76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A46C4">
              <w:rPr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</w:tbl>
    <w:p w:rsidR="00EB534C" w:rsidRPr="000A46C4" w:rsidRDefault="00EB534C" w:rsidP="00CC6C6A">
      <w:pPr>
        <w:rPr>
          <w:color w:val="FFFFFF" w:themeColor="background1"/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CC6C6A">
      <w:pPr>
        <w:rPr>
          <w:sz w:val="26"/>
          <w:szCs w:val="26"/>
        </w:rPr>
      </w:pPr>
    </w:p>
    <w:p w:rsidR="0025756F" w:rsidRDefault="0025756F" w:rsidP="0025756F">
      <w:pPr>
        <w:jc w:val="center"/>
        <w:rPr>
          <w:rFonts w:eastAsia="Courier New"/>
          <w:color w:val="000000" w:themeColor="text1"/>
          <w:sz w:val="26"/>
          <w:szCs w:val="26"/>
        </w:rPr>
      </w:pPr>
      <w:r>
        <w:rPr>
          <w:rFonts w:eastAsia="Courier New"/>
          <w:color w:val="000000" w:themeColor="text1"/>
          <w:sz w:val="26"/>
          <w:szCs w:val="26"/>
        </w:rPr>
        <w:lastRenderedPageBreak/>
        <w:t xml:space="preserve">                                            </w:t>
      </w:r>
      <w:r w:rsidRPr="004656B4">
        <w:rPr>
          <w:rFonts w:eastAsia="Courier New"/>
          <w:color w:val="000000" w:themeColor="text1"/>
          <w:sz w:val="26"/>
          <w:szCs w:val="26"/>
        </w:rPr>
        <w:t>Приложение</w:t>
      </w:r>
      <w:r>
        <w:rPr>
          <w:rFonts w:eastAsia="Courier New"/>
          <w:color w:val="000000" w:themeColor="text1"/>
          <w:sz w:val="26"/>
          <w:szCs w:val="26"/>
        </w:rPr>
        <w:t xml:space="preserve"> № 1</w:t>
      </w:r>
    </w:p>
    <w:p w:rsidR="0025756F" w:rsidRPr="004656B4" w:rsidRDefault="0025756F" w:rsidP="0025756F">
      <w:pPr>
        <w:rPr>
          <w:rFonts w:eastAsia="Courier New"/>
          <w:color w:val="000000" w:themeColor="text1"/>
          <w:sz w:val="26"/>
          <w:szCs w:val="26"/>
        </w:rPr>
      </w:pPr>
      <w:r>
        <w:rPr>
          <w:rFonts w:eastAsia="Courier New"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Pr="004656B4">
        <w:rPr>
          <w:rFonts w:eastAsia="Courier New"/>
          <w:color w:val="000000" w:themeColor="text1"/>
          <w:sz w:val="26"/>
          <w:szCs w:val="26"/>
        </w:rPr>
        <w:t xml:space="preserve">к постановлению администрации </w:t>
      </w:r>
    </w:p>
    <w:p w:rsidR="0025756F" w:rsidRPr="004656B4" w:rsidRDefault="0025756F" w:rsidP="0025756F">
      <w:pPr>
        <w:widowControl w:val="0"/>
        <w:ind w:firstLine="5103"/>
        <w:rPr>
          <w:rFonts w:eastAsia="Courier New"/>
          <w:color w:val="000000" w:themeColor="text1"/>
          <w:sz w:val="26"/>
          <w:szCs w:val="26"/>
        </w:rPr>
      </w:pPr>
      <w:r w:rsidRPr="004656B4">
        <w:rPr>
          <w:rFonts w:eastAsia="Courier New"/>
          <w:color w:val="000000" w:themeColor="text1"/>
          <w:sz w:val="26"/>
          <w:szCs w:val="26"/>
        </w:rPr>
        <w:t xml:space="preserve">Юргинского муниципального </w:t>
      </w:r>
      <w:r>
        <w:rPr>
          <w:rFonts w:eastAsia="Courier New"/>
          <w:color w:val="000000" w:themeColor="text1"/>
          <w:sz w:val="26"/>
          <w:szCs w:val="26"/>
        </w:rPr>
        <w:t>округа</w:t>
      </w:r>
      <w:r w:rsidRPr="004656B4">
        <w:rPr>
          <w:rFonts w:eastAsia="Courier New"/>
          <w:color w:val="000000" w:themeColor="text1"/>
          <w:sz w:val="26"/>
          <w:szCs w:val="26"/>
        </w:rPr>
        <w:t xml:space="preserve">   </w:t>
      </w:r>
    </w:p>
    <w:p w:rsidR="0025756F" w:rsidRPr="00910517" w:rsidRDefault="00910517" w:rsidP="0025756F">
      <w:pPr>
        <w:widowControl w:val="0"/>
        <w:ind w:firstLine="5103"/>
        <w:rPr>
          <w:rFonts w:eastAsia="Courier New"/>
          <w:color w:val="000000" w:themeColor="text1"/>
          <w:sz w:val="26"/>
          <w:szCs w:val="26"/>
          <w:u w:val="single"/>
        </w:rPr>
      </w:pPr>
      <w:r>
        <w:rPr>
          <w:rFonts w:eastAsia="Courier New"/>
          <w:color w:val="000000" w:themeColor="text1"/>
          <w:sz w:val="26"/>
          <w:szCs w:val="26"/>
        </w:rPr>
        <w:t xml:space="preserve">от   </w:t>
      </w:r>
      <w:r w:rsidRPr="00910517">
        <w:rPr>
          <w:rFonts w:eastAsia="Courier New"/>
          <w:color w:val="000000" w:themeColor="text1"/>
          <w:sz w:val="26"/>
          <w:szCs w:val="26"/>
          <w:u w:val="single"/>
        </w:rPr>
        <w:t>08.12.2021</w:t>
      </w:r>
      <w:r>
        <w:rPr>
          <w:rFonts w:eastAsia="Courier New"/>
          <w:color w:val="000000" w:themeColor="text1"/>
          <w:sz w:val="26"/>
          <w:szCs w:val="26"/>
        </w:rPr>
        <w:t xml:space="preserve">  </w:t>
      </w:r>
      <w:r w:rsidR="0025756F">
        <w:rPr>
          <w:rFonts w:eastAsia="Courier New"/>
          <w:color w:val="000000" w:themeColor="text1"/>
          <w:sz w:val="26"/>
          <w:szCs w:val="26"/>
        </w:rPr>
        <w:t xml:space="preserve">№  </w:t>
      </w:r>
      <w:r w:rsidRPr="00910517">
        <w:rPr>
          <w:rFonts w:eastAsia="Courier New"/>
          <w:color w:val="000000" w:themeColor="text1"/>
          <w:sz w:val="26"/>
          <w:szCs w:val="26"/>
          <w:u w:val="single"/>
        </w:rPr>
        <w:t xml:space="preserve">1324 </w:t>
      </w:r>
    </w:p>
    <w:p w:rsidR="0025756F" w:rsidRDefault="0025756F" w:rsidP="0025756F">
      <w:pPr>
        <w:rPr>
          <w:sz w:val="28"/>
          <w:szCs w:val="28"/>
        </w:rPr>
      </w:pPr>
    </w:p>
    <w:p w:rsidR="0025756F" w:rsidRPr="00C41803" w:rsidRDefault="0025756F" w:rsidP="0025756F">
      <w:pPr>
        <w:tabs>
          <w:tab w:val="left" w:pos="211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</w:t>
      </w:r>
    </w:p>
    <w:p w:rsidR="0025756F" w:rsidRPr="00C41803" w:rsidRDefault="0025756F" w:rsidP="0025756F">
      <w:pPr>
        <w:tabs>
          <w:tab w:val="left" w:pos="2115"/>
        </w:tabs>
        <w:jc w:val="center"/>
        <w:rPr>
          <w:rFonts w:eastAsia="Calibri"/>
          <w:sz w:val="28"/>
          <w:szCs w:val="28"/>
        </w:rPr>
      </w:pPr>
      <w:r w:rsidRPr="00C41803">
        <w:rPr>
          <w:rFonts w:eastAsia="Calibri"/>
          <w:sz w:val="28"/>
          <w:szCs w:val="28"/>
        </w:rPr>
        <w:t xml:space="preserve">назначения мер социальной поддержки студентам, обучающимся по программам среднего профессионального и высшего образования, на основании заключенных с </w:t>
      </w:r>
      <w:r>
        <w:rPr>
          <w:rFonts w:eastAsia="Calibri"/>
          <w:sz w:val="28"/>
          <w:szCs w:val="28"/>
        </w:rPr>
        <w:t>а</w:t>
      </w:r>
      <w:r w:rsidRPr="00C41803">
        <w:rPr>
          <w:rFonts w:eastAsia="Calibri"/>
          <w:sz w:val="28"/>
          <w:szCs w:val="28"/>
        </w:rPr>
        <w:t xml:space="preserve">дминистрацией </w:t>
      </w:r>
      <w:r>
        <w:rPr>
          <w:rFonts w:eastAsia="Calibri"/>
          <w:sz w:val="28"/>
          <w:szCs w:val="28"/>
        </w:rPr>
        <w:t xml:space="preserve">Юргинского </w:t>
      </w:r>
      <w:r w:rsidRPr="00C41803">
        <w:rPr>
          <w:rFonts w:eastAsia="Calibri"/>
          <w:sz w:val="28"/>
          <w:szCs w:val="28"/>
        </w:rPr>
        <w:t xml:space="preserve">муниципального </w:t>
      </w:r>
      <w:r>
        <w:rPr>
          <w:rFonts w:eastAsia="Calibri"/>
          <w:sz w:val="28"/>
          <w:szCs w:val="28"/>
        </w:rPr>
        <w:t xml:space="preserve">округа </w:t>
      </w:r>
      <w:r w:rsidRPr="00C41803">
        <w:rPr>
          <w:rFonts w:eastAsia="Calibri"/>
          <w:sz w:val="28"/>
          <w:szCs w:val="28"/>
        </w:rPr>
        <w:t>договоров о целевом обучении</w:t>
      </w:r>
    </w:p>
    <w:p w:rsidR="0025756F" w:rsidRDefault="0025756F" w:rsidP="0025756F">
      <w:pPr>
        <w:jc w:val="center"/>
        <w:rPr>
          <w:rFonts w:eastAsia="Calibri"/>
          <w:sz w:val="28"/>
          <w:szCs w:val="28"/>
        </w:rPr>
      </w:pPr>
    </w:p>
    <w:p w:rsidR="0025756F" w:rsidRPr="00C41803" w:rsidRDefault="0025756F" w:rsidP="0025756F">
      <w:pPr>
        <w:jc w:val="center"/>
        <w:rPr>
          <w:rFonts w:eastAsia="Calibri"/>
          <w:sz w:val="28"/>
          <w:szCs w:val="28"/>
        </w:rPr>
      </w:pPr>
    </w:p>
    <w:p w:rsidR="0025756F" w:rsidRPr="00C41803" w:rsidRDefault="0025756F" w:rsidP="0025756F">
      <w:pPr>
        <w:jc w:val="center"/>
        <w:rPr>
          <w:rFonts w:eastAsia="Calibri"/>
          <w:sz w:val="28"/>
          <w:szCs w:val="28"/>
        </w:rPr>
      </w:pPr>
      <w:r w:rsidRPr="00C41803">
        <w:rPr>
          <w:rFonts w:eastAsia="Calibri"/>
          <w:sz w:val="28"/>
          <w:szCs w:val="28"/>
          <w:lang w:val="en-US"/>
        </w:rPr>
        <w:t>I</w:t>
      </w:r>
      <w:r w:rsidRPr="00C41803">
        <w:rPr>
          <w:rFonts w:eastAsia="Calibri"/>
          <w:sz w:val="28"/>
          <w:szCs w:val="28"/>
        </w:rPr>
        <w:t>. Общие положения</w:t>
      </w:r>
    </w:p>
    <w:p w:rsidR="0025756F" w:rsidRPr="00C41803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25756F" w:rsidRPr="00C41803">
        <w:rPr>
          <w:rFonts w:eastAsia="Calibri"/>
          <w:sz w:val="28"/>
          <w:szCs w:val="28"/>
        </w:rPr>
        <w:t xml:space="preserve">1.1. </w:t>
      </w:r>
      <w:proofErr w:type="gramStart"/>
      <w:r w:rsidR="0025756F" w:rsidRPr="00C41803">
        <w:rPr>
          <w:rFonts w:eastAsia="Calibri"/>
          <w:sz w:val="28"/>
          <w:szCs w:val="28"/>
        </w:rPr>
        <w:t xml:space="preserve">Порядок назначения мер социальной поддержки студентам, обучающимся по программам среднего профессионального и высшего образования, на основании заключенных с </w:t>
      </w:r>
      <w:r w:rsidR="0025756F">
        <w:rPr>
          <w:rFonts w:eastAsia="Calibri"/>
          <w:sz w:val="28"/>
          <w:szCs w:val="28"/>
        </w:rPr>
        <w:t>а</w:t>
      </w:r>
      <w:r w:rsidR="0025756F" w:rsidRPr="00C41803">
        <w:rPr>
          <w:rFonts w:eastAsia="Calibri"/>
          <w:sz w:val="28"/>
          <w:szCs w:val="28"/>
        </w:rPr>
        <w:t xml:space="preserve">дминистрацией </w:t>
      </w:r>
      <w:r w:rsidR="0025756F">
        <w:rPr>
          <w:rFonts w:eastAsia="Calibri"/>
          <w:sz w:val="28"/>
          <w:szCs w:val="28"/>
        </w:rPr>
        <w:t xml:space="preserve">Юргинского </w:t>
      </w:r>
      <w:r w:rsidR="0025756F" w:rsidRPr="00C41803">
        <w:rPr>
          <w:rFonts w:eastAsia="Calibri"/>
          <w:sz w:val="28"/>
          <w:szCs w:val="28"/>
        </w:rPr>
        <w:t xml:space="preserve">муниципального </w:t>
      </w:r>
      <w:r w:rsidR="0025756F">
        <w:rPr>
          <w:rFonts w:eastAsia="Calibri"/>
          <w:sz w:val="28"/>
          <w:szCs w:val="28"/>
        </w:rPr>
        <w:t xml:space="preserve">округа, в лице главы Юргинского муниципального округа, </w:t>
      </w:r>
      <w:r w:rsidR="0025756F" w:rsidRPr="00C41803">
        <w:rPr>
          <w:rFonts w:eastAsia="Calibri"/>
          <w:sz w:val="28"/>
          <w:szCs w:val="28"/>
        </w:rPr>
        <w:t>договоров о целевом обучении определяет правила  назначения мер социальной поддержки в размере денежной выплаты студентам очной (заочной) формы обучения по программам среднего профессионального и высшего образования (далее – образовательная организация), на основании заключенных</w:t>
      </w:r>
      <w:proofErr w:type="gramEnd"/>
      <w:r w:rsidR="0025756F" w:rsidRPr="00C41803">
        <w:rPr>
          <w:rFonts w:eastAsia="Calibri"/>
          <w:sz w:val="28"/>
          <w:szCs w:val="28"/>
        </w:rPr>
        <w:t xml:space="preserve"> с </w:t>
      </w:r>
      <w:r w:rsidR="0025756F">
        <w:rPr>
          <w:rFonts w:eastAsia="Calibri"/>
          <w:sz w:val="28"/>
          <w:szCs w:val="28"/>
        </w:rPr>
        <w:t>а</w:t>
      </w:r>
      <w:r w:rsidR="0025756F" w:rsidRPr="00C41803">
        <w:rPr>
          <w:rFonts w:eastAsia="Calibri"/>
          <w:sz w:val="28"/>
          <w:szCs w:val="28"/>
        </w:rPr>
        <w:t xml:space="preserve">дминистрацией </w:t>
      </w:r>
      <w:r w:rsidR="0025756F">
        <w:rPr>
          <w:rFonts w:eastAsia="Calibri"/>
          <w:sz w:val="28"/>
          <w:szCs w:val="28"/>
        </w:rPr>
        <w:t xml:space="preserve">Юргинского </w:t>
      </w:r>
      <w:r w:rsidR="0025756F" w:rsidRPr="00C41803">
        <w:rPr>
          <w:rFonts w:eastAsia="Calibri"/>
          <w:sz w:val="28"/>
          <w:szCs w:val="28"/>
        </w:rPr>
        <w:t xml:space="preserve">муниципального </w:t>
      </w:r>
      <w:r w:rsidR="0025756F">
        <w:rPr>
          <w:rFonts w:eastAsia="Calibri"/>
          <w:sz w:val="28"/>
          <w:szCs w:val="28"/>
        </w:rPr>
        <w:t>округа</w:t>
      </w:r>
      <w:r w:rsidR="0025756F" w:rsidRPr="00C41803">
        <w:rPr>
          <w:rFonts w:eastAsia="Calibri"/>
          <w:sz w:val="28"/>
          <w:szCs w:val="28"/>
        </w:rPr>
        <w:t xml:space="preserve"> (далее – </w:t>
      </w:r>
      <w:r w:rsidR="0025756F">
        <w:rPr>
          <w:rFonts w:eastAsia="Calibri"/>
          <w:sz w:val="28"/>
          <w:szCs w:val="28"/>
        </w:rPr>
        <w:t>а</w:t>
      </w:r>
      <w:r w:rsidR="0025756F" w:rsidRPr="00C41803">
        <w:rPr>
          <w:rFonts w:eastAsia="Calibri"/>
          <w:sz w:val="28"/>
          <w:szCs w:val="28"/>
        </w:rPr>
        <w:t xml:space="preserve">дминистрация),  договоров о целевом обучении. </w:t>
      </w:r>
    </w:p>
    <w:p w:rsidR="0025756F" w:rsidRPr="00C41803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25756F" w:rsidRPr="00C41803">
        <w:rPr>
          <w:rFonts w:eastAsia="Calibri"/>
          <w:sz w:val="28"/>
          <w:szCs w:val="28"/>
        </w:rPr>
        <w:t>1.2. К мерам социальной поддержки в виде денежной выплаты студентам относятся:</w:t>
      </w:r>
    </w:p>
    <w:p w:rsidR="0025756F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25756F" w:rsidRPr="00C41803">
        <w:rPr>
          <w:rFonts w:eastAsia="Calibri"/>
          <w:sz w:val="28"/>
          <w:szCs w:val="28"/>
        </w:rPr>
        <w:t>Очной</w:t>
      </w:r>
      <w:r w:rsidR="0025756F">
        <w:rPr>
          <w:rFonts w:eastAsia="Calibri"/>
          <w:sz w:val="28"/>
          <w:szCs w:val="28"/>
        </w:rPr>
        <w:t xml:space="preserve">, заочной </w:t>
      </w:r>
      <w:r w:rsidR="0025756F" w:rsidRPr="00C41803">
        <w:rPr>
          <w:rFonts w:eastAsia="Calibri"/>
          <w:sz w:val="28"/>
          <w:szCs w:val="28"/>
        </w:rPr>
        <w:t>формы обучения:</w:t>
      </w:r>
    </w:p>
    <w:p w:rsidR="002A4DAD" w:rsidRDefault="0025756F" w:rsidP="00C24E7A">
      <w:pPr>
        <w:pStyle w:val="a3"/>
        <w:numPr>
          <w:ilvl w:val="0"/>
          <w:numId w:val="7"/>
        </w:numPr>
        <w:ind w:left="0" w:firstLine="360"/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>возмещение расходов за проезд к месту прохождения производственной практики;</w:t>
      </w:r>
    </w:p>
    <w:p w:rsidR="0025756F" w:rsidRPr="002A4DAD" w:rsidRDefault="0025756F" w:rsidP="00C24E7A">
      <w:pPr>
        <w:pStyle w:val="a3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 xml:space="preserve">возмещение расходов за проезд к месту  обучения и обратно.  </w:t>
      </w:r>
    </w:p>
    <w:p w:rsidR="0025756F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25756F" w:rsidRPr="00C41803">
        <w:rPr>
          <w:rFonts w:eastAsia="Calibri"/>
          <w:sz w:val="28"/>
          <w:szCs w:val="28"/>
        </w:rPr>
        <w:t xml:space="preserve">1.3. Меры социальной поддержки в виде денежной выплаты назначаются студентам очной (заочной) формы обучения, обучающимся на основании договоров о целевом обучении, в размерах, определяемых </w:t>
      </w:r>
      <w:r w:rsidR="0025756F">
        <w:rPr>
          <w:rFonts w:eastAsia="Calibri"/>
          <w:sz w:val="28"/>
          <w:szCs w:val="28"/>
        </w:rPr>
        <w:t>а</w:t>
      </w:r>
      <w:r w:rsidR="0025756F" w:rsidRPr="00C41803">
        <w:rPr>
          <w:rFonts w:eastAsia="Calibri"/>
          <w:sz w:val="28"/>
          <w:szCs w:val="28"/>
        </w:rPr>
        <w:t xml:space="preserve">дминистрацией из средств бюджета муниципального </w:t>
      </w:r>
      <w:r w:rsidR="0025756F">
        <w:rPr>
          <w:rFonts w:eastAsia="Calibri"/>
          <w:sz w:val="28"/>
          <w:szCs w:val="28"/>
        </w:rPr>
        <w:t>округа.</w:t>
      </w:r>
    </w:p>
    <w:p w:rsidR="0025756F" w:rsidRPr="00C41803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25756F" w:rsidRPr="00C41803">
        <w:rPr>
          <w:rFonts w:eastAsia="Calibri"/>
          <w:sz w:val="28"/>
          <w:szCs w:val="28"/>
        </w:rPr>
        <w:t xml:space="preserve">1.4. Денежная выплата назначается студентам очной (заочной) формы обучения образовательных организаций, обучающимся по договорам о целевом обучении, заключенным с </w:t>
      </w:r>
      <w:r w:rsidR="0025756F">
        <w:rPr>
          <w:rFonts w:eastAsia="Calibri"/>
          <w:sz w:val="28"/>
          <w:szCs w:val="28"/>
        </w:rPr>
        <w:t>а</w:t>
      </w:r>
      <w:r w:rsidR="0025756F" w:rsidRPr="00C41803">
        <w:rPr>
          <w:rFonts w:eastAsia="Calibri"/>
          <w:sz w:val="28"/>
          <w:szCs w:val="28"/>
        </w:rPr>
        <w:t xml:space="preserve">дминистрацией, имеющим итоговые </w:t>
      </w:r>
    </w:p>
    <w:p w:rsidR="0025756F" w:rsidRDefault="0025756F" w:rsidP="0025756F">
      <w:pPr>
        <w:jc w:val="both"/>
        <w:rPr>
          <w:rFonts w:eastAsia="Calibri"/>
          <w:sz w:val="28"/>
          <w:szCs w:val="28"/>
        </w:rPr>
      </w:pPr>
      <w:r w:rsidRPr="00C41803">
        <w:rPr>
          <w:rFonts w:eastAsia="Calibri"/>
          <w:sz w:val="28"/>
          <w:szCs w:val="28"/>
        </w:rPr>
        <w:t>оценки за истекший семестр не ниже «удовлетворительно», при условии соблюдения существенных условий договора о целевом обучении и до окончания учебного заведения.</w:t>
      </w:r>
    </w:p>
    <w:p w:rsidR="0025756F" w:rsidRDefault="0025756F" w:rsidP="0025756F">
      <w:pPr>
        <w:jc w:val="both"/>
        <w:rPr>
          <w:rFonts w:eastAsia="Calibri"/>
          <w:sz w:val="28"/>
          <w:szCs w:val="28"/>
        </w:rPr>
      </w:pPr>
    </w:p>
    <w:p w:rsidR="0025756F" w:rsidRDefault="0025756F" w:rsidP="0025756F">
      <w:pPr>
        <w:jc w:val="center"/>
        <w:rPr>
          <w:rFonts w:eastAsia="Calibri"/>
          <w:sz w:val="28"/>
          <w:szCs w:val="28"/>
        </w:rPr>
      </w:pPr>
    </w:p>
    <w:p w:rsidR="0025756F" w:rsidRPr="00C41803" w:rsidRDefault="0025756F" w:rsidP="0025756F">
      <w:pPr>
        <w:jc w:val="center"/>
        <w:rPr>
          <w:rFonts w:eastAsia="Calibri"/>
          <w:sz w:val="28"/>
          <w:szCs w:val="28"/>
        </w:rPr>
      </w:pPr>
      <w:r w:rsidRPr="00C41803">
        <w:rPr>
          <w:rFonts w:eastAsia="Calibri"/>
          <w:sz w:val="28"/>
          <w:szCs w:val="28"/>
          <w:lang w:val="en-US"/>
        </w:rPr>
        <w:t>II</w:t>
      </w:r>
      <w:r w:rsidRPr="00C41803">
        <w:rPr>
          <w:rFonts w:eastAsia="Calibri"/>
          <w:sz w:val="28"/>
          <w:szCs w:val="28"/>
        </w:rPr>
        <w:t>. Меры социальной поддержки студентов</w:t>
      </w:r>
    </w:p>
    <w:p w:rsidR="0025756F" w:rsidRPr="00C41803" w:rsidRDefault="0025756F" w:rsidP="0025756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C41803">
        <w:rPr>
          <w:rFonts w:eastAsia="Calibri"/>
          <w:sz w:val="28"/>
          <w:szCs w:val="28"/>
        </w:rPr>
        <w:t>чной</w:t>
      </w:r>
      <w:r>
        <w:rPr>
          <w:rFonts w:eastAsia="Calibri"/>
          <w:sz w:val="28"/>
          <w:szCs w:val="28"/>
        </w:rPr>
        <w:t xml:space="preserve">, </w:t>
      </w:r>
      <w:r w:rsidRPr="00C41803">
        <w:rPr>
          <w:rFonts w:eastAsia="Calibri"/>
          <w:sz w:val="28"/>
          <w:szCs w:val="28"/>
        </w:rPr>
        <w:t xml:space="preserve"> формы обучения</w:t>
      </w:r>
    </w:p>
    <w:p w:rsidR="0025756F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</w:t>
      </w:r>
      <w:r w:rsidR="0025756F" w:rsidRPr="00C41803">
        <w:rPr>
          <w:rFonts w:eastAsia="Calibri"/>
          <w:sz w:val="28"/>
          <w:szCs w:val="28"/>
        </w:rPr>
        <w:t>2.1.  Меры социальной поддержки студентам очной</w:t>
      </w:r>
      <w:r w:rsidR="0025756F">
        <w:rPr>
          <w:rFonts w:eastAsia="Calibri"/>
          <w:sz w:val="28"/>
          <w:szCs w:val="28"/>
        </w:rPr>
        <w:t xml:space="preserve">, </w:t>
      </w:r>
      <w:r w:rsidR="0025756F" w:rsidRPr="00C41803">
        <w:rPr>
          <w:rFonts w:eastAsia="Calibri"/>
          <w:sz w:val="28"/>
          <w:szCs w:val="28"/>
        </w:rPr>
        <w:t xml:space="preserve">формы обучения назначаются распоряжением </w:t>
      </w:r>
      <w:r w:rsidR="0025756F">
        <w:rPr>
          <w:rFonts w:eastAsia="Calibri"/>
          <w:sz w:val="28"/>
          <w:szCs w:val="28"/>
        </w:rPr>
        <w:t>а</w:t>
      </w:r>
      <w:r w:rsidR="0025756F" w:rsidRPr="00C41803">
        <w:rPr>
          <w:rFonts w:eastAsia="Calibri"/>
          <w:sz w:val="28"/>
          <w:szCs w:val="28"/>
        </w:rPr>
        <w:t xml:space="preserve">дминистрации на основании представленных документов, определенных пунктами 2.2. настоящего Положения.  </w:t>
      </w:r>
    </w:p>
    <w:p w:rsidR="0025756F" w:rsidRPr="00C41803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25756F" w:rsidRPr="00C41803">
        <w:rPr>
          <w:rFonts w:eastAsia="Calibri"/>
          <w:sz w:val="28"/>
          <w:szCs w:val="28"/>
        </w:rPr>
        <w:t>2.</w:t>
      </w:r>
      <w:r w:rsidR="0025756F">
        <w:rPr>
          <w:rFonts w:eastAsia="Calibri"/>
          <w:sz w:val="28"/>
          <w:szCs w:val="28"/>
        </w:rPr>
        <w:t>2</w:t>
      </w:r>
      <w:r w:rsidR="0025756F" w:rsidRPr="00C41803">
        <w:rPr>
          <w:rFonts w:eastAsia="Calibri"/>
          <w:sz w:val="28"/>
          <w:szCs w:val="28"/>
        </w:rPr>
        <w:t>.  Предоставление мер социальной поддержки студентам в виде возмещения расходов за проезд к месту</w:t>
      </w:r>
      <w:r w:rsidR="0025756F">
        <w:rPr>
          <w:rFonts w:eastAsia="Calibri"/>
          <w:sz w:val="28"/>
          <w:szCs w:val="28"/>
        </w:rPr>
        <w:t xml:space="preserve"> обучения и обратно, и </w:t>
      </w:r>
      <w:r w:rsidR="0025756F" w:rsidRPr="00C41803">
        <w:rPr>
          <w:rFonts w:eastAsia="Calibri"/>
          <w:sz w:val="28"/>
          <w:szCs w:val="28"/>
        </w:rPr>
        <w:t>прохождения производственной практики в организацию (учреждение) подведомственной</w:t>
      </w:r>
      <w:r w:rsidR="0025756F">
        <w:rPr>
          <w:rFonts w:eastAsia="Calibri"/>
          <w:sz w:val="28"/>
          <w:szCs w:val="28"/>
        </w:rPr>
        <w:t xml:space="preserve"> а</w:t>
      </w:r>
      <w:r w:rsidR="0025756F" w:rsidRPr="00C41803">
        <w:rPr>
          <w:rFonts w:eastAsia="Calibri"/>
          <w:sz w:val="28"/>
          <w:szCs w:val="28"/>
        </w:rPr>
        <w:t>дминистрации</w:t>
      </w:r>
      <w:r w:rsidR="0025756F">
        <w:rPr>
          <w:rFonts w:eastAsia="Calibri"/>
          <w:sz w:val="28"/>
          <w:szCs w:val="28"/>
        </w:rPr>
        <w:t xml:space="preserve"> и обратно, осуществляется а</w:t>
      </w:r>
      <w:r w:rsidR="0025756F" w:rsidRPr="00C41803">
        <w:rPr>
          <w:rFonts w:eastAsia="Calibri"/>
          <w:sz w:val="28"/>
          <w:szCs w:val="28"/>
        </w:rPr>
        <w:t xml:space="preserve">дминистрацией, в зависимости от учебного плана образовательной организации путем безналичного перечисления на банковский расчетный счет. </w:t>
      </w:r>
    </w:p>
    <w:p w:rsidR="0025756F" w:rsidRPr="00C41803" w:rsidRDefault="0025756F" w:rsidP="0025756F">
      <w:pPr>
        <w:jc w:val="both"/>
        <w:rPr>
          <w:rFonts w:eastAsia="Calibri"/>
          <w:sz w:val="28"/>
          <w:szCs w:val="28"/>
        </w:rPr>
      </w:pPr>
      <w:r w:rsidRPr="00C41803">
        <w:rPr>
          <w:rFonts w:eastAsia="Calibri"/>
          <w:sz w:val="28"/>
          <w:szCs w:val="28"/>
        </w:rPr>
        <w:t>Для возмещения расходов за проезд к месту прохождения производственной практики и обратно студент до</w:t>
      </w:r>
      <w:r>
        <w:rPr>
          <w:rFonts w:eastAsia="Calibri"/>
          <w:sz w:val="28"/>
          <w:szCs w:val="28"/>
        </w:rPr>
        <w:t>лжен обратиться с заявлением в а</w:t>
      </w:r>
      <w:r w:rsidRPr="00C41803">
        <w:rPr>
          <w:rFonts w:eastAsia="Calibri"/>
          <w:sz w:val="28"/>
          <w:szCs w:val="28"/>
        </w:rPr>
        <w:t>дминистрацию</w:t>
      </w:r>
      <w:r>
        <w:rPr>
          <w:rFonts w:eastAsia="Calibri"/>
          <w:sz w:val="28"/>
          <w:szCs w:val="28"/>
        </w:rPr>
        <w:t xml:space="preserve"> </w:t>
      </w:r>
      <w:r w:rsidRPr="00C41803">
        <w:rPr>
          <w:rFonts w:eastAsia="Calibri"/>
          <w:sz w:val="28"/>
          <w:szCs w:val="28"/>
        </w:rPr>
        <w:t>после прохождения производственной практики, в течени</w:t>
      </w:r>
      <w:r w:rsidR="002A4DAD">
        <w:rPr>
          <w:rFonts w:eastAsia="Calibri"/>
          <w:sz w:val="28"/>
          <w:szCs w:val="28"/>
        </w:rPr>
        <w:t xml:space="preserve">е              </w:t>
      </w:r>
      <w:r w:rsidRPr="00C41803">
        <w:rPr>
          <w:rFonts w:eastAsia="Calibri"/>
          <w:sz w:val="28"/>
          <w:szCs w:val="28"/>
        </w:rPr>
        <w:t xml:space="preserve"> 2 недель, </w:t>
      </w:r>
      <w:proofErr w:type="gramStart"/>
      <w:r w:rsidRPr="00C41803">
        <w:rPr>
          <w:rFonts w:eastAsia="Calibri"/>
          <w:sz w:val="28"/>
          <w:szCs w:val="28"/>
        </w:rPr>
        <w:t>предоставив следующие документы</w:t>
      </w:r>
      <w:proofErr w:type="gramEnd"/>
      <w:r w:rsidRPr="00C41803">
        <w:rPr>
          <w:rFonts w:eastAsia="Calibri"/>
          <w:sz w:val="28"/>
          <w:szCs w:val="28"/>
        </w:rPr>
        <w:t xml:space="preserve">: </w:t>
      </w:r>
    </w:p>
    <w:p w:rsidR="002A4DAD" w:rsidRDefault="0025756F" w:rsidP="00C24E7A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>заявление о назначении денежной выплаты;</w:t>
      </w:r>
    </w:p>
    <w:p w:rsidR="002A4DAD" w:rsidRDefault="0025756F" w:rsidP="00C24E7A">
      <w:pPr>
        <w:pStyle w:val="a3"/>
        <w:numPr>
          <w:ilvl w:val="0"/>
          <w:numId w:val="5"/>
        </w:numPr>
        <w:ind w:left="0" w:firstLine="360"/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 xml:space="preserve">направление студента на производственную практику, выданного организацией, осуществляющей образовательную деятельность и (или) справка от руководителя организации (учреждения) подведомственной администрации о прохождении студентом производственной практики; </w:t>
      </w:r>
    </w:p>
    <w:p w:rsidR="002A4DAD" w:rsidRDefault="0025756F" w:rsidP="00C24E7A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>заявление о согласии на обработку персональных данных;</w:t>
      </w:r>
    </w:p>
    <w:p w:rsidR="002A4DAD" w:rsidRDefault="0025756F" w:rsidP="00C24E7A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 xml:space="preserve">реквизиты расчетного счета в банке; </w:t>
      </w:r>
    </w:p>
    <w:p w:rsidR="002A4DAD" w:rsidRDefault="0025756F" w:rsidP="00C24E7A">
      <w:pPr>
        <w:pStyle w:val="a3"/>
        <w:numPr>
          <w:ilvl w:val="0"/>
          <w:numId w:val="5"/>
        </w:numPr>
        <w:ind w:left="0" w:firstLine="360"/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>копия паспорта или иного документа, удостоверяющего личность студента;</w:t>
      </w:r>
    </w:p>
    <w:p w:rsidR="0025756F" w:rsidRPr="002A4DAD" w:rsidRDefault="0025756F" w:rsidP="00C24E7A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>проездные документы.</w:t>
      </w:r>
    </w:p>
    <w:p w:rsidR="0025756F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25756F" w:rsidRPr="00C41803">
        <w:rPr>
          <w:rFonts w:eastAsia="Calibri"/>
          <w:sz w:val="28"/>
          <w:szCs w:val="28"/>
        </w:rPr>
        <w:t>2.</w:t>
      </w:r>
      <w:r w:rsidR="0025756F">
        <w:rPr>
          <w:rFonts w:eastAsia="Calibri"/>
          <w:sz w:val="28"/>
          <w:szCs w:val="28"/>
        </w:rPr>
        <w:t>3</w:t>
      </w:r>
      <w:r w:rsidR="0025756F" w:rsidRPr="00C41803">
        <w:rPr>
          <w:rFonts w:eastAsia="Calibri"/>
          <w:sz w:val="28"/>
          <w:szCs w:val="28"/>
        </w:rPr>
        <w:t>. Администрация в течение 10 дней со дня регистрации документов, указанных в пункте 2.</w:t>
      </w:r>
      <w:r w:rsidR="0025756F">
        <w:rPr>
          <w:rFonts w:eastAsia="Calibri"/>
          <w:sz w:val="28"/>
          <w:szCs w:val="28"/>
        </w:rPr>
        <w:t>2</w:t>
      </w:r>
      <w:r w:rsidR="0025756F" w:rsidRPr="00C41803">
        <w:rPr>
          <w:rFonts w:eastAsia="Calibri"/>
          <w:sz w:val="28"/>
          <w:szCs w:val="28"/>
        </w:rPr>
        <w:t>.  настоящего Порядка, рассматривает документы и принимает решение о назначении денежной выплаты в виде возмещения расходов за проезд к месту прохождения производственной практики и обратно либо об отказе в её назначении.</w:t>
      </w:r>
    </w:p>
    <w:p w:rsidR="0025756F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25756F" w:rsidRPr="00C41803">
        <w:rPr>
          <w:rFonts w:eastAsia="Calibri"/>
          <w:sz w:val="28"/>
          <w:szCs w:val="28"/>
        </w:rPr>
        <w:t>2.</w:t>
      </w:r>
      <w:r w:rsidR="0025756F">
        <w:rPr>
          <w:rFonts w:eastAsia="Calibri"/>
          <w:sz w:val="28"/>
          <w:szCs w:val="28"/>
        </w:rPr>
        <w:t>4</w:t>
      </w:r>
      <w:r w:rsidR="0025756F" w:rsidRPr="00C41803">
        <w:rPr>
          <w:rFonts w:eastAsia="Calibri"/>
          <w:sz w:val="28"/>
          <w:szCs w:val="28"/>
        </w:rPr>
        <w:t xml:space="preserve">. Решение </w:t>
      </w:r>
      <w:proofErr w:type="gramStart"/>
      <w:r w:rsidR="0025756F" w:rsidRPr="00C41803">
        <w:rPr>
          <w:rFonts w:eastAsia="Calibri"/>
          <w:sz w:val="28"/>
          <w:szCs w:val="28"/>
        </w:rPr>
        <w:t>об отказе в назначении денежной выплаты в виде возмещения расходов за проезд к месту</w:t>
      </w:r>
      <w:proofErr w:type="gramEnd"/>
      <w:r w:rsidR="0025756F" w:rsidRPr="00C41803">
        <w:rPr>
          <w:rFonts w:eastAsia="Calibri"/>
          <w:sz w:val="28"/>
          <w:szCs w:val="28"/>
        </w:rPr>
        <w:t xml:space="preserve"> прохождения производственной практики и обратно принимается в случае непредставления студентом документов, указанных в пункте 2.</w:t>
      </w:r>
      <w:r w:rsidR="0025756F">
        <w:rPr>
          <w:rFonts w:eastAsia="Calibri"/>
          <w:sz w:val="28"/>
          <w:szCs w:val="28"/>
        </w:rPr>
        <w:t>2</w:t>
      </w:r>
      <w:r w:rsidR="0025756F" w:rsidRPr="00C41803">
        <w:rPr>
          <w:rFonts w:eastAsia="Calibri"/>
          <w:sz w:val="28"/>
          <w:szCs w:val="28"/>
        </w:rPr>
        <w:t xml:space="preserve">.  настоящего Положения, либо представления их не в полном объеме. В случае принятия решения об отказе в начислении денежной выплаты, </w:t>
      </w:r>
      <w:r w:rsidR="0025756F">
        <w:rPr>
          <w:rFonts w:eastAsia="Calibri"/>
          <w:sz w:val="28"/>
          <w:szCs w:val="28"/>
        </w:rPr>
        <w:t>а</w:t>
      </w:r>
      <w:r w:rsidR="0025756F" w:rsidRPr="00C41803">
        <w:rPr>
          <w:rFonts w:eastAsia="Calibri"/>
          <w:sz w:val="28"/>
          <w:szCs w:val="28"/>
        </w:rPr>
        <w:t>дминистрация уведомляет об этом студента в течение пяти рабочих дней со дня принятия решения.</w:t>
      </w:r>
    </w:p>
    <w:p w:rsidR="0025756F" w:rsidRPr="00C41803" w:rsidRDefault="0025756F" w:rsidP="0025756F">
      <w:pPr>
        <w:jc w:val="both"/>
        <w:rPr>
          <w:rFonts w:eastAsia="Calibri"/>
          <w:sz w:val="28"/>
          <w:szCs w:val="28"/>
        </w:rPr>
      </w:pPr>
    </w:p>
    <w:p w:rsidR="0025756F" w:rsidRPr="00C41803" w:rsidRDefault="0025756F" w:rsidP="0025756F">
      <w:pPr>
        <w:jc w:val="center"/>
        <w:rPr>
          <w:rFonts w:eastAsia="Calibri"/>
          <w:sz w:val="28"/>
          <w:szCs w:val="28"/>
        </w:rPr>
      </w:pPr>
      <w:r w:rsidRPr="00C41803">
        <w:rPr>
          <w:rFonts w:eastAsia="Calibri"/>
          <w:sz w:val="28"/>
          <w:szCs w:val="28"/>
          <w:lang w:val="en-US"/>
        </w:rPr>
        <w:t>III</w:t>
      </w:r>
      <w:r w:rsidRPr="00C41803">
        <w:rPr>
          <w:rFonts w:eastAsia="Calibri"/>
          <w:sz w:val="28"/>
          <w:szCs w:val="28"/>
        </w:rPr>
        <w:t xml:space="preserve">. Меры социальной поддержки студентов </w:t>
      </w:r>
    </w:p>
    <w:p w:rsidR="0025756F" w:rsidRPr="00C41803" w:rsidRDefault="0025756F" w:rsidP="0025756F">
      <w:pPr>
        <w:jc w:val="center"/>
        <w:rPr>
          <w:rFonts w:eastAsia="Calibri"/>
          <w:sz w:val="28"/>
          <w:szCs w:val="28"/>
        </w:rPr>
      </w:pPr>
      <w:r w:rsidRPr="00C41803">
        <w:rPr>
          <w:rFonts w:eastAsia="Calibri"/>
          <w:sz w:val="28"/>
          <w:szCs w:val="28"/>
        </w:rPr>
        <w:t>заочной формы обучения</w:t>
      </w:r>
    </w:p>
    <w:p w:rsidR="0025756F" w:rsidRPr="00C41803" w:rsidRDefault="0025756F" w:rsidP="0025756F">
      <w:pPr>
        <w:jc w:val="both"/>
        <w:rPr>
          <w:rFonts w:eastAsia="Calibri"/>
          <w:sz w:val="28"/>
          <w:szCs w:val="28"/>
        </w:rPr>
      </w:pPr>
      <w:r w:rsidRPr="00C41803">
        <w:rPr>
          <w:rFonts w:eastAsia="Calibri"/>
          <w:sz w:val="28"/>
          <w:szCs w:val="28"/>
        </w:rPr>
        <w:t xml:space="preserve"> </w:t>
      </w:r>
      <w:r w:rsidR="002A4DAD">
        <w:rPr>
          <w:rFonts w:eastAsia="Calibri"/>
          <w:sz w:val="28"/>
          <w:szCs w:val="28"/>
        </w:rPr>
        <w:t xml:space="preserve">    </w:t>
      </w:r>
      <w:r w:rsidRPr="00C41803">
        <w:rPr>
          <w:rFonts w:eastAsia="Calibri"/>
          <w:sz w:val="28"/>
          <w:szCs w:val="28"/>
        </w:rPr>
        <w:t>3.1.  Меры социальной поддержки студентам заочной формы обуч</w:t>
      </w:r>
      <w:r>
        <w:rPr>
          <w:rFonts w:eastAsia="Calibri"/>
          <w:sz w:val="28"/>
          <w:szCs w:val="28"/>
        </w:rPr>
        <w:t>ения назначаются распоряжением а</w:t>
      </w:r>
      <w:r w:rsidRPr="00C41803">
        <w:rPr>
          <w:rFonts w:eastAsia="Calibri"/>
          <w:sz w:val="28"/>
          <w:szCs w:val="28"/>
        </w:rPr>
        <w:t xml:space="preserve">дминистрации на основании представленных документов, определенных пунктом 3.2. настоящего Положения.  </w:t>
      </w:r>
    </w:p>
    <w:p w:rsidR="0025756F" w:rsidRPr="00C41803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25756F" w:rsidRPr="00C41803">
        <w:rPr>
          <w:rFonts w:eastAsia="Calibri"/>
          <w:sz w:val="28"/>
          <w:szCs w:val="28"/>
        </w:rPr>
        <w:t xml:space="preserve">3.2. Оплата возмещения расходов за проезд к месту сдачи экзаменационной сессии и обратно назначается студентам заочной формы обучения </w:t>
      </w:r>
      <w:proofErr w:type="gramStart"/>
      <w:r w:rsidR="0025756F" w:rsidRPr="00C41803">
        <w:rPr>
          <w:rFonts w:eastAsia="Calibri"/>
          <w:sz w:val="28"/>
          <w:szCs w:val="28"/>
        </w:rPr>
        <w:t>в зависимости от успехов в учебе на основании результатов промежуточной аттестации два раза в год</w:t>
      </w:r>
      <w:proofErr w:type="gramEnd"/>
      <w:r w:rsidR="0025756F" w:rsidRPr="00C41803">
        <w:rPr>
          <w:rFonts w:eastAsia="Calibri"/>
          <w:sz w:val="28"/>
          <w:szCs w:val="28"/>
        </w:rPr>
        <w:t xml:space="preserve">, при условии получения студентом </w:t>
      </w:r>
      <w:r w:rsidR="0025756F" w:rsidRPr="00C41803">
        <w:rPr>
          <w:rFonts w:eastAsia="Calibri"/>
          <w:sz w:val="28"/>
          <w:szCs w:val="28"/>
        </w:rPr>
        <w:lastRenderedPageBreak/>
        <w:t>оценки не ниже «удовлетворительно». Ст</w:t>
      </w:r>
      <w:r w:rsidR="0025756F">
        <w:rPr>
          <w:rFonts w:eastAsia="Calibri"/>
          <w:sz w:val="28"/>
          <w:szCs w:val="28"/>
        </w:rPr>
        <w:t>удент должен обратиться в а</w:t>
      </w:r>
      <w:r w:rsidR="0025756F" w:rsidRPr="00C41803">
        <w:rPr>
          <w:rFonts w:eastAsia="Calibri"/>
          <w:sz w:val="28"/>
          <w:szCs w:val="28"/>
        </w:rPr>
        <w:t xml:space="preserve">дминистрацию с заявлением, </w:t>
      </w:r>
      <w:proofErr w:type="gramStart"/>
      <w:r w:rsidR="0025756F" w:rsidRPr="00C41803">
        <w:rPr>
          <w:rFonts w:eastAsia="Calibri"/>
          <w:sz w:val="28"/>
          <w:szCs w:val="28"/>
        </w:rPr>
        <w:t>предоставив следующие документы</w:t>
      </w:r>
      <w:proofErr w:type="gramEnd"/>
      <w:r w:rsidR="0025756F" w:rsidRPr="00C41803">
        <w:rPr>
          <w:rFonts w:eastAsia="Calibri"/>
          <w:sz w:val="28"/>
          <w:szCs w:val="28"/>
        </w:rPr>
        <w:t xml:space="preserve">: </w:t>
      </w:r>
    </w:p>
    <w:p w:rsidR="002A4DAD" w:rsidRDefault="0025756F" w:rsidP="00C24E7A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>заявление о назначении денежной выплаты;</w:t>
      </w:r>
    </w:p>
    <w:p w:rsidR="002A4DAD" w:rsidRDefault="0025756F" w:rsidP="00C24E7A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>заявление о согласии на обработку персональных данных;</w:t>
      </w:r>
    </w:p>
    <w:p w:rsidR="002A4DAD" w:rsidRDefault="0025756F" w:rsidP="00C24E7A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 xml:space="preserve">реквизиты расчетного счета в банке; </w:t>
      </w:r>
    </w:p>
    <w:p w:rsidR="002A4DAD" w:rsidRDefault="0025756F" w:rsidP="00C24E7A">
      <w:pPr>
        <w:pStyle w:val="a3"/>
        <w:numPr>
          <w:ilvl w:val="0"/>
          <w:numId w:val="6"/>
        </w:numPr>
        <w:ind w:left="0" w:firstLine="360"/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>копия паспорта или иного документа, удостоверяющего личность студента;</w:t>
      </w:r>
    </w:p>
    <w:p w:rsidR="002A4DAD" w:rsidRDefault="0025756F" w:rsidP="00C24E7A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>копия идентификационного номера налогоплательщика (ИНН);</w:t>
      </w:r>
    </w:p>
    <w:p w:rsidR="002A4DAD" w:rsidRDefault="0025756F" w:rsidP="00C24E7A">
      <w:pPr>
        <w:pStyle w:val="a3"/>
        <w:numPr>
          <w:ilvl w:val="0"/>
          <w:numId w:val="6"/>
        </w:numPr>
        <w:ind w:left="0" w:firstLine="360"/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>копия страхового номера индивидуального лицевого счета гражданина в системе обязательного пенсионного страхования Российской Федерации  (СНИЛС);</w:t>
      </w:r>
    </w:p>
    <w:p w:rsidR="002A4DAD" w:rsidRDefault="0025756F" w:rsidP="00C24E7A">
      <w:pPr>
        <w:pStyle w:val="a3"/>
        <w:numPr>
          <w:ilvl w:val="0"/>
          <w:numId w:val="6"/>
        </w:numPr>
        <w:ind w:left="0" w:firstLine="360"/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>академическая справка о результатах прохождения промежуточных аттестаций в соответствии с учебным планом или копия зачетной книжки, заверенная учебным заведением;</w:t>
      </w:r>
    </w:p>
    <w:p w:rsidR="0025756F" w:rsidRPr="002A4DAD" w:rsidRDefault="0025756F" w:rsidP="00C24E7A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A4DAD">
        <w:rPr>
          <w:rFonts w:eastAsia="Calibri"/>
          <w:sz w:val="28"/>
          <w:szCs w:val="28"/>
        </w:rPr>
        <w:t>проездные документы.</w:t>
      </w:r>
    </w:p>
    <w:p w:rsidR="0025756F" w:rsidRPr="00C41803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25756F" w:rsidRPr="00C41803">
        <w:rPr>
          <w:rFonts w:eastAsia="Calibri"/>
          <w:sz w:val="28"/>
          <w:szCs w:val="28"/>
        </w:rPr>
        <w:t xml:space="preserve">Если студент, не менял свои персональные данные, то по итогам промежуточной аттестации за </w:t>
      </w:r>
      <w:r w:rsidR="0025756F" w:rsidRPr="00C41803">
        <w:rPr>
          <w:rFonts w:eastAsia="Calibri"/>
          <w:sz w:val="28"/>
          <w:szCs w:val="28"/>
          <w:lang w:val="en-US"/>
        </w:rPr>
        <w:t>II</w:t>
      </w:r>
      <w:r w:rsidR="0025756F" w:rsidRPr="00C41803">
        <w:rPr>
          <w:rFonts w:eastAsia="Calibri"/>
          <w:sz w:val="28"/>
          <w:szCs w:val="28"/>
        </w:rPr>
        <w:t xml:space="preserve"> семестр и последующих, студент предоставляет в </w:t>
      </w:r>
      <w:r w:rsidR="0025756F">
        <w:rPr>
          <w:rFonts w:eastAsia="Calibri"/>
          <w:sz w:val="28"/>
          <w:szCs w:val="28"/>
        </w:rPr>
        <w:t>а</w:t>
      </w:r>
      <w:r w:rsidR="0025756F" w:rsidRPr="00C41803">
        <w:rPr>
          <w:rFonts w:eastAsia="Calibri"/>
          <w:sz w:val="28"/>
          <w:szCs w:val="28"/>
        </w:rPr>
        <w:t>дминистрацию только заявление о назначении денежной выплаты, академическую справку о результатах прохождения промежуточной аттестации в соответствии с учебным планом или копию зачетной книжки, заверенную учебным заведением и проездные документы.</w:t>
      </w:r>
    </w:p>
    <w:p w:rsidR="0025756F" w:rsidRPr="00C41803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25756F" w:rsidRPr="00C41803">
        <w:rPr>
          <w:rFonts w:eastAsia="Calibri"/>
          <w:sz w:val="28"/>
          <w:szCs w:val="28"/>
        </w:rPr>
        <w:t>3.3. Администрация в течение 10 дней со дня регистрации документов, указанных в пункте 3.2. настоящего Положения, рассматривает документы и принимает решение о назначении денежной выплаты в виде возмещения расходов за проезд к месту сдачи экзаменационной сессии и обратно либо об отказе в её назначении.</w:t>
      </w:r>
    </w:p>
    <w:p w:rsidR="0025756F" w:rsidRPr="00C41803" w:rsidRDefault="0025756F" w:rsidP="0025756F">
      <w:pPr>
        <w:jc w:val="both"/>
        <w:rPr>
          <w:rFonts w:eastAsia="Calibri"/>
          <w:sz w:val="28"/>
          <w:szCs w:val="28"/>
        </w:rPr>
      </w:pPr>
      <w:r w:rsidRPr="00C41803">
        <w:rPr>
          <w:rFonts w:eastAsia="Calibri"/>
          <w:sz w:val="28"/>
          <w:szCs w:val="28"/>
        </w:rPr>
        <w:t xml:space="preserve">Решение </w:t>
      </w:r>
      <w:proofErr w:type="gramStart"/>
      <w:r w:rsidRPr="00C41803">
        <w:rPr>
          <w:rFonts w:eastAsia="Calibri"/>
          <w:sz w:val="28"/>
          <w:szCs w:val="28"/>
        </w:rPr>
        <w:t>об отказе в назначении денежной выплаты в виде возмещения расходов за проезд к месту</w:t>
      </w:r>
      <w:proofErr w:type="gramEnd"/>
      <w:r w:rsidRPr="00C41803">
        <w:rPr>
          <w:rFonts w:eastAsia="Calibri"/>
          <w:sz w:val="28"/>
          <w:szCs w:val="28"/>
        </w:rPr>
        <w:t xml:space="preserve"> сдачи экзаменационной сессии и обратно принимается в случае непредставления студентом документов, указанных в пункте 3.2.  настоящего Положения, либо представления их не в полном объеме. В случае принятия решения об отказе в начислении денежной выплаты,</w:t>
      </w:r>
      <w:r>
        <w:rPr>
          <w:rFonts w:eastAsia="Calibri"/>
          <w:sz w:val="28"/>
          <w:szCs w:val="28"/>
        </w:rPr>
        <w:t xml:space="preserve"> а</w:t>
      </w:r>
      <w:r w:rsidRPr="00C41803">
        <w:rPr>
          <w:rFonts w:eastAsia="Calibri"/>
          <w:sz w:val="28"/>
          <w:szCs w:val="28"/>
        </w:rPr>
        <w:t>дминистрация уведомляет об этом студента в течение пяти рабочих дней со дня принятия решения.</w:t>
      </w:r>
    </w:p>
    <w:p w:rsidR="0025756F" w:rsidRPr="00C41803" w:rsidRDefault="0025756F" w:rsidP="0025756F">
      <w:pPr>
        <w:jc w:val="both"/>
        <w:rPr>
          <w:rFonts w:eastAsia="Calibri"/>
          <w:sz w:val="28"/>
          <w:szCs w:val="28"/>
        </w:rPr>
      </w:pPr>
    </w:p>
    <w:p w:rsidR="0025756F" w:rsidRPr="00C41803" w:rsidRDefault="0025756F" w:rsidP="0025756F">
      <w:pPr>
        <w:jc w:val="both"/>
        <w:rPr>
          <w:rFonts w:eastAsia="Calibri"/>
          <w:b/>
          <w:sz w:val="28"/>
          <w:szCs w:val="28"/>
        </w:rPr>
      </w:pPr>
    </w:p>
    <w:p w:rsidR="0025756F" w:rsidRPr="00C41803" w:rsidRDefault="0025756F" w:rsidP="0025756F">
      <w:pPr>
        <w:jc w:val="center"/>
        <w:rPr>
          <w:rFonts w:eastAsia="Calibri"/>
          <w:sz w:val="28"/>
          <w:szCs w:val="28"/>
        </w:rPr>
      </w:pPr>
      <w:r w:rsidRPr="00C41803">
        <w:rPr>
          <w:rFonts w:eastAsia="Calibri"/>
          <w:sz w:val="28"/>
          <w:szCs w:val="28"/>
          <w:lang w:val="en-US"/>
        </w:rPr>
        <w:t>IV</w:t>
      </w:r>
      <w:r w:rsidRPr="00C41803">
        <w:rPr>
          <w:rFonts w:eastAsia="Calibri"/>
          <w:sz w:val="28"/>
          <w:szCs w:val="28"/>
        </w:rPr>
        <w:t xml:space="preserve">. Основания прекращения и возобновления </w:t>
      </w:r>
    </w:p>
    <w:p w:rsidR="0025756F" w:rsidRDefault="0025756F" w:rsidP="0025756F">
      <w:pPr>
        <w:jc w:val="center"/>
        <w:rPr>
          <w:rFonts w:eastAsia="Calibri"/>
          <w:sz w:val="28"/>
          <w:szCs w:val="28"/>
        </w:rPr>
      </w:pPr>
      <w:r w:rsidRPr="00C41803">
        <w:rPr>
          <w:rFonts w:eastAsia="Calibri"/>
          <w:sz w:val="28"/>
          <w:szCs w:val="28"/>
        </w:rPr>
        <w:t>мер социальной поддержки</w:t>
      </w:r>
    </w:p>
    <w:p w:rsidR="0025756F" w:rsidRPr="00C41803" w:rsidRDefault="0025756F" w:rsidP="0025756F">
      <w:pPr>
        <w:jc w:val="center"/>
        <w:rPr>
          <w:rFonts w:eastAsia="Calibri"/>
          <w:sz w:val="28"/>
          <w:szCs w:val="28"/>
        </w:rPr>
      </w:pPr>
    </w:p>
    <w:p w:rsidR="0025756F" w:rsidRPr="00C41803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25756F" w:rsidRPr="00C41803">
        <w:rPr>
          <w:rFonts w:eastAsia="Calibri"/>
          <w:sz w:val="28"/>
          <w:szCs w:val="28"/>
        </w:rPr>
        <w:t>4.1. Студенту, получившему в период обучения академический отпуск, за время пребывания в академическом отпуске меры социальной поддержки не предоставляются с месяца, следующего за месяцем, в котором студенту был предоставлен академический отпуск. Справка о нахождении в академическом отпу</w:t>
      </w:r>
      <w:r w:rsidR="0025756F">
        <w:rPr>
          <w:rFonts w:eastAsia="Calibri"/>
          <w:sz w:val="28"/>
          <w:szCs w:val="28"/>
        </w:rPr>
        <w:t>ске представляется студентом в а</w:t>
      </w:r>
      <w:r w:rsidR="0025756F" w:rsidRPr="00C41803">
        <w:rPr>
          <w:rFonts w:eastAsia="Calibri"/>
          <w:sz w:val="28"/>
          <w:szCs w:val="28"/>
        </w:rPr>
        <w:t>дминистрацию в течение пяти дней после подписания приказа о предоставлении академического отпуска.</w:t>
      </w:r>
    </w:p>
    <w:p w:rsidR="0025756F" w:rsidRPr="00C41803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</w:t>
      </w:r>
      <w:r w:rsidR="0025756F" w:rsidRPr="00C41803">
        <w:rPr>
          <w:rFonts w:eastAsia="Calibri"/>
          <w:sz w:val="28"/>
          <w:szCs w:val="28"/>
        </w:rPr>
        <w:t>4.2.  Денежная выплата студентам временно прекращается с первого числа месяца, следующего за месяцем получения студентом оценки «неудовлетворительно» во время прохождения промежуточной аттестации или со времени образования у студента академической задолженнос</w:t>
      </w:r>
      <w:r w:rsidR="0025756F">
        <w:rPr>
          <w:rFonts w:eastAsia="Calibri"/>
          <w:sz w:val="28"/>
          <w:szCs w:val="28"/>
        </w:rPr>
        <w:t>ти и оформляется распоряжением а</w:t>
      </w:r>
      <w:r w:rsidR="0025756F" w:rsidRPr="00C41803">
        <w:rPr>
          <w:rFonts w:eastAsia="Calibri"/>
          <w:sz w:val="28"/>
          <w:szCs w:val="28"/>
        </w:rPr>
        <w:t>дминистрации.</w:t>
      </w:r>
    </w:p>
    <w:p w:rsidR="0025756F" w:rsidRPr="00C41803" w:rsidRDefault="0025756F" w:rsidP="0025756F">
      <w:pPr>
        <w:jc w:val="both"/>
        <w:rPr>
          <w:rFonts w:eastAsia="Calibri"/>
          <w:sz w:val="28"/>
          <w:szCs w:val="28"/>
        </w:rPr>
      </w:pPr>
      <w:r w:rsidRPr="00C41803">
        <w:rPr>
          <w:rFonts w:eastAsia="Calibri"/>
          <w:sz w:val="28"/>
          <w:szCs w:val="28"/>
        </w:rPr>
        <w:t>Для возобновления денежной выплаты с</w:t>
      </w:r>
      <w:r>
        <w:rPr>
          <w:rFonts w:eastAsia="Calibri"/>
          <w:sz w:val="28"/>
          <w:szCs w:val="28"/>
        </w:rPr>
        <w:t>тудент обязан предоставить в   а</w:t>
      </w:r>
      <w:r w:rsidRPr="00C41803">
        <w:rPr>
          <w:rFonts w:eastAsia="Calibri"/>
          <w:sz w:val="28"/>
          <w:szCs w:val="28"/>
        </w:rPr>
        <w:t>дминистрацию справку, заверенную учебным заведением о ликвидации задолженности. В течение 10 дней со</w:t>
      </w:r>
      <w:r>
        <w:rPr>
          <w:rFonts w:eastAsia="Calibri"/>
          <w:sz w:val="28"/>
          <w:szCs w:val="28"/>
        </w:rPr>
        <w:t xml:space="preserve"> дня предоставления справки а</w:t>
      </w:r>
      <w:r w:rsidRPr="00C41803">
        <w:rPr>
          <w:rFonts w:eastAsia="Calibri"/>
          <w:sz w:val="28"/>
          <w:szCs w:val="28"/>
        </w:rPr>
        <w:t>дминистрация принимает решение о возобновлении денежной выплаты без перерасчета за данный период (с перерасчетом за данный период).</w:t>
      </w:r>
    </w:p>
    <w:p w:rsidR="0025756F" w:rsidRPr="00C41803" w:rsidRDefault="002A4DAD" w:rsidP="002575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25756F" w:rsidRPr="00C41803">
        <w:rPr>
          <w:rFonts w:eastAsia="Calibri"/>
          <w:sz w:val="28"/>
          <w:szCs w:val="28"/>
        </w:rPr>
        <w:t>4.3. В случае отчисления студента из образовательной организации меры социальной поддержки прекращаются со дня выхода приказа образовательной организации об отчислении в связи с получением образования (завершением обучения) либо в связи с академической задолженност</w:t>
      </w:r>
      <w:r w:rsidR="0025756F">
        <w:rPr>
          <w:rFonts w:eastAsia="Calibri"/>
          <w:sz w:val="28"/>
          <w:szCs w:val="28"/>
        </w:rPr>
        <w:t>ью и оформляется распоряжением а</w:t>
      </w:r>
      <w:r w:rsidR="0025756F" w:rsidRPr="00C41803">
        <w:rPr>
          <w:rFonts w:eastAsia="Calibri"/>
          <w:sz w:val="28"/>
          <w:szCs w:val="28"/>
        </w:rPr>
        <w:t>дминистрации.</w:t>
      </w:r>
    </w:p>
    <w:p w:rsidR="0025756F" w:rsidRPr="00C41803" w:rsidRDefault="0025756F" w:rsidP="0025756F">
      <w:pPr>
        <w:jc w:val="both"/>
        <w:rPr>
          <w:rFonts w:eastAsia="Calibri"/>
          <w:sz w:val="28"/>
          <w:szCs w:val="28"/>
        </w:rPr>
      </w:pPr>
    </w:p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/>
    <w:p w:rsidR="0045656D" w:rsidRDefault="0045656D" w:rsidP="0025756F"/>
    <w:p w:rsidR="0045656D" w:rsidRDefault="0045656D" w:rsidP="0025756F"/>
    <w:p w:rsidR="0045656D" w:rsidRDefault="0045656D" w:rsidP="0025756F"/>
    <w:p w:rsidR="0045656D" w:rsidRDefault="0045656D" w:rsidP="0025756F"/>
    <w:p w:rsidR="0045656D" w:rsidRDefault="0045656D" w:rsidP="0025756F"/>
    <w:p w:rsidR="0045656D" w:rsidRDefault="0045656D" w:rsidP="0025756F"/>
    <w:p w:rsidR="0045656D" w:rsidRDefault="0045656D" w:rsidP="0025756F"/>
    <w:p w:rsidR="0045656D" w:rsidRDefault="0045656D" w:rsidP="0025756F"/>
    <w:p w:rsidR="0045656D" w:rsidRDefault="0045656D" w:rsidP="0025756F"/>
    <w:p w:rsidR="0045656D" w:rsidRDefault="0045656D" w:rsidP="0025756F"/>
    <w:p w:rsidR="0045656D" w:rsidRDefault="0045656D" w:rsidP="0025756F"/>
    <w:p w:rsidR="0045656D" w:rsidRDefault="0045656D" w:rsidP="0025756F"/>
    <w:p w:rsidR="0045656D" w:rsidRDefault="0045656D" w:rsidP="0025756F"/>
    <w:p w:rsidR="0045656D" w:rsidRDefault="0045656D" w:rsidP="0025756F"/>
    <w:p w:rsidR="0045656D" w:rsidRDefault="0045656D" w:rsidP="0025756F"/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/>
    <w:p w:rsidR="0025756F" w:rsidRDefault="0025756F" w:rsidP="0025756F">
      <w:pPr>
        <w:jc w:val="center"/>
        <w:rPr>
          <w:rFonts w:eastAsia="Courier New"/>
          <w:color w:val="000000" w:themeColor="text1"/>
          <w:sz w:val="26"/>
          <w:szCs w:val="26"/>
        </w:rPr>
      </w:pPr>
      <w:r>
        <w:rPr>
          <w:rFonts w:eastAsia="Courier New"/>
          <w:color w:val="000000" w:themeColor="text1"/>
          <w:sz w:val="26"/>
          <w:szCs w:val="26"/>
        </w:rPr>
        <w:lastRenderedPageBreak/>
        <w:t xml:space="preserve">                                   </w:t>
      </w:r>
      <w:r w:rsidR="0045656D">
        <w:rPr>
          <w:rFonts w:eastAsia="Courier New"/>
          <w:color w:val="000000" w:themeColor="text1"/>
          <w:sz w:val="26"/>
          <w:szCs w:val="26"/>
        </w:rPr>
        <w:t xml:space="preserve">  </w:t>
      </w:r>
      <w:r>
        <w:rPr>
          <w:rFonts w:eastAsia="Courier New"/>
          <w:color w:val="000000" w:themeColor="text1"/>
          <w:sz w:val="26"/>
          <w:szCs w:val="26"/>
        </w:rPr>
        <w:t xml:space="preserve"> </w:t>
      </w:r>
      <w:r w:rsidR="0045656D">
        <w:rPr>
          <w:rFonts w:eastAsia="Courier New"/>
          <w:color w:val="000000" w:themeColor="text1"/>
          <w:sz w:val="26"/>
          <w:szCs w:val="26"/>
        </w:rPr>
        <w:t xml:space="preserve">     </w:t>
      </w:r>
      <w:r w:rsidRPr="004656B4">
        <w:rPr>
          <w:rFonts w:eastAsia="Courier New"/>
          <w:color w:val="000000" w:themeColor="text1"/>
          <w:sz w:val="26"/>
          <w:szCs w:val="26"/>
        </w:rPr>
        <w:t>Приложение</w:t>
      </w:r>
      <w:r w:rsidR="0045656D">
        <w:rPr>
          <w:rFonts w:eastAsia="Courier New"/>
          <w:color w:val="000000" w:themeColor="text1"/>
          <w:sz w:val="26"/>
          <w:szCs w:val="26"/>
        </w:rPr>
        <w:t xml:space="preserve"> №</w:t>
      </w:r>
      <w:r>
        <w:rPr>
          <w:rFonts w:eastAsia="Courier New"/>
          <w:color w:val="000000" w:themeColor="text1"/>
          <w:sz w:val="26"/>
          <w:szCs w:val="26"/>
        </w:rPr>
        <w:t xml:space="preserve"> 2</w:t>
      </w:r>
    </w:p>
    <w:p w:rsidR="0025756F" w:rsidRPr="004656B4" w:rsidRDefault="0025756F" w:rsidP="0025756F">
      <w:pPr>
        <w:rPr>
          <w:rFonts w:eastAsia="Courier New"/>
          <w:color w:val="000000" w:themeColor="text1"/>
          <w:sz w:val="26"/>
          <w:szCs w:val="26"/>
        </w:rPr>
      </w:pPr>
      <w:r>
        <w:rPr>
          <w:rFonts w:eastAsia="Courier New"/>
          <w:color w:val="000000" w:themeColor="text1"/>
          <w:sz w:val="26"/>
          <w:szCs w:val="26"/>
        </w:rPr>
        <w:t xml:space="preserve">                                                                              </w:t>
      </w:r>
      <w:r w:rsidRPr="004656B4">
        <w:rPr>
          <w:rFonts w:eastAsia="Courier New"/>
          <w:color w:val="000000" w:themeColor="text1"/>
          <w:sz w:val="26"/>
          <w:szCs w:val="26"/>
        </w:rPr>
        <w:t xml:space="preserve">к постановлению администрации </w:t>
      </w:r>
    </w:p>
    <w:p w:rsidR="0025756F" w:rsidRPr="004656B4" w:rsidRDefault="0045656D" w:rsidP="0045656D">
      <w:pPr>
        <w:widowControl w:val="0"/>
        <w:rPr>
          <w:rFonts w:eastAsia="Courier New"/>
          <w:color w:val="000000" w:themeColor="text1"/>
          <w:sz w:val="26"/>
          <w:szCs w:val="26"/>
        </w:rPr>
      </w:pPr>
      <w:r>
        <w:rPr>
          <w:rFonts w:eastAsia="Courier New"/>
          <w:color w:val="000000" w:themeColor="text1"/>
          <w:sz w:val="26"/>
          <w:szCs w:val="26"/>
        </w:rPr>
        <w:t xml:space="preserve">                                                                              </w:t>
      </w:r>
      <w:r w:rsidR="0025756F" w:rsidRPr="004656B4">
        <w:rPr>
          <w:rFonts w:eastAsia="Courier New"/>
          <w:color w:val="000000" w:themeColor="text1"/>
          <w:sz w:val="26"/>
          <w:szCs w:val="26"/>
        </w:rPr>
        <w:t xml:space="preserve">Юргинского муниципального </w:t>
      </w:r>
      <w:r w:rsidR="0025756F">
        <w:rPr>
          <w:rFonts w:eastAsia="Courier New"/>
          <w:color w:val="000000" w:themeColor="text1"/>
          <w:sz w:val="26"/>
          <w:szCs w:val="26"/>
        </w:rPr>
        <w:t>округа</w:t>
      </w:r>
      <w:r w:rsidR="0025756F" w:rsidRPr="004656B4">
        <w:rPr>
          <w:rFonts w:eastAsia="Courier New"/>
          <w:color w:val="000000" w:themeColor="text1"/>
          <w:sz w:val="26"/>
          <w:szCs w:val="26"/>
        </w:rPr>
        <w:t xml:space="preserve">   </w:t>
      </w:r>
    </w:p>
    <w:p w:rsidR="0025756F" w:rsidRPr="00910517" w:rsidRDefault="0045656D" w:rsidP="0025756F">
      <w:pPr>
        <w:widowControl w:val="0"/>
        <w:ind w:firstLine="5103"/>
        <w:rPr>
          <w:rFonts w:eastAsia="Courier New"/>
          <w:color w:val="000000" w:themeColor="text1"/>
          <w:sz w:val="26"/>
          <w:szCs w:val="26"/>
          <w:u w:val="single"/>
        </w:rPr>
      </w:pPr>
      <w:r>
        <w:rPr>
          <w:rFonts w:eastAsia="Courier New"/>
          <w:color w:val="000000" w:themeColor="text1"/>
          <w:sz w:val="26"/>
          <w:szCs w:val="26"/>
        </w:rPr>
        <w:t>от</w:t>
      </w:r>
      <w:r w:rsidR="00910517">
        <w:rPr>
          <w:rFonts w:eastAsia="Courier New"/>
          <w:color w:val="000000" w:themeColor="text1"/>
          <w:sz w:val="26"/>
          <w:szCs w:val="26"/>
        </w:rPr>
        <w:t xml:space="preserve">  </w:t>
      </w:r>
      <w:r w:rsidR="00910517" w:rsidRPr="00910517">
        <w:rPr>
          <w:rFonts w:eastAsia="Courier New"/>
          <w:color w:val="000000" w:themeColor="text1"/>
          <w:sz w:val="26"/>
          <w:szCs w:val="26"/>
          <w:u w:val="single"/>
        </w:rPr>
        <w:t>08.12.2021</w:t>
      </w:r>
      <w:r w:rsidR="00910517">
        <w:rPr>
          <w:rFonts w:eastAsia="Courier New"/>
          <w:color w:val="000000" w:themeColor="text1"/>
          <w:sz w:val="26"/>
          <w:szCs w:val="26"/>
        </w:rPr>
        <w:t xml:space="preserve"> </w:t>
      </w:r>
      <w:r w:rsidR="0025756F">
        <w:rPr>
          <w:rFonts w:eastAsia="Courier New"/>
          <w:color w:val="000000" w:themeColor="text1"/>
          <w:sz w:val="26"/>
          <w:szCs w:val="26"/>
        </w:rPr>
        <w:t xml:space="preserve">№  </w:t>
      </w:r>
      <w:bookmarkStart w:id="0" w:name="_GoBack"/>
      <w:r w:rsidR="00910517" w:rsidRPr="00910517">
        <w:rPr>
          <w:rFonts w:eastAsia="Courier New"/>
          <w:color w:val="000000" w:themeColor="text1"/>
          <w:sz w:val="26"/>
          <w:szCs w:val="26"/>
          <w:u w:val="single"/>
        </w:rPr>
        <w:t>1324</w:t>
      </w:r>
    </w:p>
    <w:bookmarkEnd w:id="0"/>
    <w:p w:rsidR="0025756F" w:rsidRPr="00C41803" w:rsidRDefault="0025756F" w:rsidP="0025756F">
      <w:pPr>
        <w:tabs>
          <w:tab w:val="left" w:pos="2115"/>
        </w:tabs>
        <w:jc w:val="right"/>
        <w:rPr>
          <w:rFonts w:eastAsia="Calibri"/>
          <w:sz w:val="28"/>
          <w:szCs w:val="28"/>
        </w:rPr>
      </w:pPr>
    </w:p>
    <w:p w:rsidR="0025756F" w:rsidRPr="00C41803" w:rsidRDefault="0025756F" w:rsidP="0025756F">
      <w:pPr>
        <w:widowControl w:val="0"/>
        <w:autoSpaceDE w:val="0"/>
        <w:autoSpaceDN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Порядок</w:t>
      </w:r>
      <w:r w:rsidRPr="00C41803">
        <w:rPr>
          <w:rFonts w:cs="Calibri"/>
          <w:sz w:val="28"/>
          <w:szCs w:val="28"/>
        </w:rPr>
        <w:t xml:space="preserve"> </w:t>
      </w:r>
    </w:p>
    <w:p w:rsidR="0025756F" w:rsidRPr="00C41803" w:rsidRDefault="0025756F" w:rsidP="002575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1803">
        <w:rPr>
          <w:rFonts w:cs="Calibri"/>
          <w:sz w:val="28"/>
          <w:szCs w:val="28"/>
        </w:rPr>
        <w:t xml:space="preserve">заключения договора о целевом обучении с гражданином, поступающим на </w:t>
      </w:r>
      <w:proofErr w:type="gramStart"/>
      <w:r w:rsidRPr="00C41803">
        <w:rPr>
          <w:rFonts w:cs="Calibri"/>
          <w:sz w:val="28"/>
          <w:szCs w:val="28"/>
        </w:rPr>
        <w:t>обучение по</w:t>
      </w:r>
      <w:proofErr w:type="gramEnd"/>
      <w:r w:rsidRPr="00C41803">
        <w:rPr>
          <w:rFonts w:cs="Calibri"/>
          <w:sz w:val="28"/>
          <w:szCs w:val="28"/>
        </w:rPr>
        <w:t xml:space="preserve"> образовательной программе либо обучающимся по образовательной программе, с обязательством последующего срока осуществления им трудовой деятельности в подведомственной</w:t>
      </w:r>
      <w:r>
        <w:rPr>
          <w:rFonts w:cs="Calibri"/>
          <w:sz w:val="28"/>
          <w:szCs w:val="28"/>
        </w:rPr>
        <w:t xml:space="preserve"> а</w:t>
      </w:r>
      <w:r w:rsidRPr="00C41803">
        <w:rPr>
          <w:rFonts w:cs="Calibri"/>
          <w:sz w:val="28"/>
          <w:szCs w:val="28"/>
        </w:rPr>
        <w:t>дминистрации</w:t>
      </w:r>
      <w:r>
        <w:rPr>
          <w:rFonts w:cs="Calibri"/>
          <w:sz w:val="28"/>
          <w:szCs w:val="28"/>
        </w:rPr>
        <w:t xml:space="preserve"> Юргинского </w:t>
      </w:r>
      <w:r w:rsidRPr="00C41803">
        <w:rPr>
          <w:rFonts w:cs="Calibri"/>
          <w:sz w:val="28"/>
          <w:szCs w:val="28"/>
        </w:rPr>
        <w:t xml:space="preserve"> муниципального </w:t>
      </w:r>
      <w:r>
        <w:rPr>
          <w:rFonts w:cs="Calibri"/>
          <w:sz w:val="28"/>
          <w:szCs w:val="28"/>
        </w:rPr>
        <w:t xml:space="preserve">округа </w:t>
      </w:r>
      <w:r w:rsidRPr="00C41803">
        <w:rPr>
          <w:rFonts w:cs="Calibri"/>
          <w:sz w:val="28"/>
          <w:szCs w:val="28"/>
        </w:rPr>
        <w:t xml:space="preserve">организации (учреждении) </w:t>
      </w:r>
    </w:p>
    <w:p w:rsidR="0025756F" w:rsidRDefault="0025756F" w:rsidP="0025756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25756F" w:rsidRPr="00C41803" w:rsidRDefault="0025756F" w:rsidP="0025756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41803">
        <w:rPr>
          <w:sz w:val="28"/>
          <w:szCs w:val="28"/>
        </w:rPr>
        <w:t>I. Общие положения</w:t>
      </w:r>
    </w:p>
    <w:p w:rsidR="0025756F" w:rsidRPr="00C41803" w:rsidRDefault="0025756F" w:rsidP="002575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656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 xml:space="preserve">Настоящий Порядок в соответствии с   Постановлением Правительства РФ от 13 октября 2020 г. N 1681 "О целевом </w:t>
      </w:r>
      <w:proofErr w:type="gramStart"/>
      <w:r w:rsidRPr="0045656D">
        <w:rPr>
          <w:sz w:val="28"/>
          <w:szCs w:val="28"/>
        </w:rPr>
        <w:t>обучении по</w:t>
      </w:r>
      <w:proofErr w:type="gramEnd"/>
      <w:r w:rsidRPr="0045656D">
        <w:rPr>
          <w:sz w:val="28"/>
          <w:szCs w:val="28"/>
        </w:rPr>
        <w:t xml:space="preserve"> образовательным программам среднего профессионального и высшего образования" (с изменениями и дополнениями) устанавливает порядок заключения, действие и расторжение договора о целевом обучении.</w:t>
      </w:r>
    </w:p>
    <w:p w:rsidR="0045656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 xml:space="preserve">Целевое обучение осуществляется на основании договора о целевом обучении, заключенного между гражданином, поступающим на </w:t>
      </w:r>
      <w:proofErr w:type="gramStart"/>
      <w:r w:rsidRPr="0045656D">
        <w:rPr>
          <w:sz w:val="28"/>
          <w:szCs w:val="28"/>
        </w:rPr>
        <w:t>обучение по</w:t>
      </w:r>
      <w:proofErr w:type="gramEnd"/>
      <w:r w:rsidRPr="0045656D">
        <w:rPr>
          <w:sz w:val="28"/>
          <w:szCs w:val="28"/>
        </w:rPr>
        <w:t xml:space="preserve"> образовательной программе либо обучающимся по образовательной программе и администрацией Юргинского муниципального округа (далее-администрация).</w:t>
      </w:r>
    </w:p>
    <w:p w:rsidR="0025756F" w:rsidRPr="0045656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>Существенными условиями договора о целевом обучении являются:</w:t>
      </w:r>
    </w:p>
    <w:p w:rsidR="0025756F" w:rsidRPr="00C41803" w:rsidRDefault="004B7D33" w:rsidP="0025756F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>а) обязательства, органа местного самоуправления (далее - заказчик):</w:t>
      </w:r>
    </w:p>
    <w:p w:rsidR="004B7D33" w:rsidRPr="004B7D33" w:rsidRDefault="0025756F" w:rsidP="00C24E7A">
      <w:pPr>
        <w:pStyle w:val="a3"/>
        <w:widowControl w:val="0"/>
        <w:numPr>
          <w:ilvl w:val="0"/>
          <w:numId w:val="13"/>
        </w:numPr>
        <w:autoSpaceDE w:val="0"/>
        <w:autoSpaceDN w:val="0"/>
        <w:spacing w:before="220"/>
        <w:ind w:left="0" w:firstLine="360"/>
        <w:jc w:val="both"/>
        <w:rPr>
          <w:b/>
          <w:sz w:val="28"/>
          <w:szCs w:val="28"/>
        </w:rPr>
      </w:pPr>
      <w:r w:rsidRPr="004B7D33">
        <w:rPr>
          <w:sz w:val="28"/>
          <w:szCs w:val="28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предоставление в пользование жилого помещения в период трудоустройства гражданина;</w:t>
      </w:r>
    </w:p>
    <w:p w:rsidR="0025756F" w:rsidRPr="004B7D33" w:rsidRDefault="0025756F" w:rsidP="00C24E7A">
      <w:pPr>
        <w:pStyle w:val="a3"/>
        <w:widowControl w:val="0"/>
        <w:numPr>
          <w:ilvl w:val="0"/>
          <w:numId w:val="13"/>
        </w:numPr>
        <w:autoSpaceDE w:val="0"/>
        <w:autoSpaceDN w:val="0"/>
        <w:spacing w:before="220"/>
        <w:ind w:left="0" w:firstLine="360"/>
        <w:jc w:val="both"/>
        <w:rPr>
          <w:b/>
          <w:sz w:val="28"/>
          <w:szCs w:val="28"/>
        </w:rPr>
      </w:pPr>
      <w:r w:rsidRPr="004B7D33">
        <w:rPr>
          <w:sz w:val="28"/>
          <w:szCs w:val="28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25756F" w:rsidRPr="00C41803" w:rsidRDefault="004B7D33" w:rsidP="0025756F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>б) обязательства гражданина, заключившего договор о целевом обучении:</w:t>
      </w:r>
    </w:p>
    <w:p w:rsidR="004B7D33" w:rsidRDefault="0025756F" w:rsidP="00C24E7A">
      <w:pPr>
        <w:pStyle w:val="a3"/>
        <w:widowControl w:val="0"/>
        <w:numPr>
          <w:ilvl w:val="0"/>
          <w:numId w:val="13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4B7D33">
        <w:rPr>
          <w:sz w:val="28"/>
          <w:szCs w:val="28"/>
        </w:rPr>
        <w:t>обучения по согласованию</w:t>
      </w:r>
      <w:proofErr w:type="gramEnd"/>
      <w:r w:rsidRPr="004B7D33">
        <w:rPr>
          <w:sz w:val="28"/>
          <w:szCs w:val="28"/>
        </w:rPr>
        <w:t xml:space="preserve"> с заказчиком) (далее - обязательство по обучению);</w:t>
      </w:r>
      <w:bookmarkStart w:id="1" w:name="P19"/>
      <w:bookmarkEnd w:id="1"/>
    </w:p>
    <w:p w:rsidR="0025756F" w:rsidRPr="004B7D33" w:rsidRDefault="0025756F" w:rsidP="00C24E7A">
      <w:pPr>
        <w:pStyle w:val="a3"/>
        <w:widowControl w:val="0"/>
        <w:numPr>
          <w:ilvl w:val="0"/>
          <w:numId w:val="13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lastRenderedPageBreak/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25756F" w:rsidRDefault="0025756F" w:rsidP="0025756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25756F" w:rsidRPr="00C41803" w:rsidRDefault="0025756F" w:rsidP="0025756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41803">
        <w:rPr>
          <w:sz w:val="28"/>
          <w:szCs w:val="28"/>
        </w:rPr>
        <w:t>II. Заключение, действие и расторжение договора</w:t>
      </w:r>
    </w:p>
    <w:p w:rsidR="0025756F" w:rsidRPr="00C41803" w:rsidRDefault="0025756F" w:rsidP="002575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1803">
        <w:rPr>
          <w:sz w:val="28"/>
          <w:szCs w:val="28"/>
        </w:rPr>
        <w:t>о целевом обучении</w:t>
      </w:r>
    </w:p>
    <w:p w:rsidR="0025756F" w:rsidRPr="00C41803" w:rsidRDefault="0025756F" w:rsidP="002575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656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 xml:space="preserve">Договор о целевом обучении заключается в простой письменной форме в соответствии с типовой </w:t>
      </w:r>
      <w:hyperlink w:anchor="P249" w:history="1">
        <w:r w:rsidRPr="0045656D">
          <w:rPr>
            <w:color w:val="000000"/>
            <w:sz w:val="28"/>
            <w:szCs w:val="28"/>
          </w:rPr>
          <w:t>формой</w:t>
        </w:r>
      </w:hyperlink>
      <w:r w:rsidRPr="0045656D">
        <w:rPr>
          <w:color w:val="000000"/>
          <w:sz w:val="28"/>
          <w:szCs w:val="28"/>
        </w:rPr>
        <w:t>,</w:t>
      </w:r>
      <w:r w:rsidRPr="0045656D">
        <w:rPr>
          <w:sz w:val="28"/>
          <w:szCs w:val="28"/>
        </w:rPr>
        <w:t xml:space="preserve"> утвержденной Постановлением Правительства РФ от 13 октября 2020 г. N 1681 "О целевом </w:t>
      </w:r>
      <w:proofErr w:type="gramStart"/>
      <w:r w:rsidRPr="0045656D">
        <w:rPr>
          <w:sz w:val="28"/>
          <w:szCs w:val="28"/>
        </w:rPr>
        <w:t>обучении по</w:t>
      </w:r>
      <w:proofErr w:type="gramEnd"/>
      <w:r w:rsidRPr="0045656D">
        <w:rPr>
          <w:sz w:val="28"/>
          <w:szCs w:val="28"/>
        </w:rPr>
        <w:t xml:space="preserve"> образовательным программам среднего профессионального и высшего образования" (с изменениями и дополнениями) в количестве экземпляров по числу сторон договора о целевом обучении.</w:t>
      </w:r>
    </w:p>
    <w:p w:rsidR="004B7D33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 xml:space="preserve">Несовершеннолетний гражданин заключает договор о целевом обучении с согласия его </w:t>
      </w:r>
      <w:hyperlink r:id="rId9" w:history="1">
        <w:r w:rsidRPr="0045656D">
          <w:rPr>
            <w:color w:val="000000"/>
            <w:sz w:val="28"/>
            <w:szCs w:val="28"/>
          </w:rPr>
          <w:t>законного представителя</w:t>
        </w:r>
      </w:hyperlink>
      <w:r w:rsidRPr="0045656D">
        <w:rPr>
          <w:sz w:val="28"/>
          <w:szCs w:val="28"/>
        </w:rP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4B7D33" w:rsidRDefault="0025756F" w:rsidP="004B7D33">
      <w:pPr>
        <w:pStyle w:val="a3"/>
        <w:widowControl w:val="0"/>
        <w:autoSpaceDE w:val="0"/>
        <w:autoSpaceDN w:val="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25756F" w:rsidRPr="004B7D33" w:rsidRDefault="004B7D33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t>Д</w:t>
      </w:r>
      <w:r w:rsidR="0025756F" w:rsidRPr="004B7D33">
        <w:rPr>
          <w:sz w:val="28"/>
          <w:szCs w:val="28"/>
        </w:rPr>
        <w:t>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45656D" w:rsidRDefault="0025756F" w:rsidP="00C24E7A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>уровень образования (среднее профессиональное или высшее образование);</w:t>
      </w:r>
    </w:p>
    <w:p w:rsidR="0045656D" w:rsidRDefault="0025756F" w:rsidP="00C24E7A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>код и наименование профессии (профессий), специальности (специальностей), направления (направлений) подготовки;</w:t>
      </w:r>
    </w:p>
    <w:p w:rsidR="0045656D" w:rsidRDefault="0025756F" w:rsidP="00C24E7A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>форму (формы) обучения (указывается по решению заказчика);</w:t>
      </w:r>
    </w:p>
    <w:p w:rsidR="0045656D" w:rsidRDefault="0025756F" w:rsidP="00C24E7A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45656D" w:rsidRDefault="0025756F" w:rsidP="00C24E7A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25756F" w:rsidRPr="0045656D" w:rsidRDefault="0025756F" w:rsidP="00C24E7A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2A4DA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В договоре о целевом обучении, заключаемом гражданином, </w:t>
      </w:r>
      <w:r w:rsidRPr="002A4DAD">
        <w:rPr>
          <w:sz w:val="28"/>
          <w:szCs w:val="28"/>
        </w:rPr>
        <w:lastRenderedPageBreak/>
        <w:t xml:space="preserve">поступающим на </w:t>
      </w:r>
      <w:proofErr w:type="gramStart"/>
      <w:r w:rsidRPr="002A4DAD">
        <w:rPr>
          <w:sz w:val="28"/>
          <w:szCs w:val="28"/>
        </w:rPr>
        <w:t>обучение по</w:t>
      </w:r>
      <w:proofErr w:type="gramEnd"/>
      <w:r w:rsidRPr="002A4DAD">
        <w:rPr>
          <w:sz w:val="28"/>
          <w:szCs w:val="28"/>
        </w:rPr>
        <w:t xml:space="preserve"> образовательной программе, устанавливается срок поступления гражданина на обучение в соответствии</w:t>
      </w:r>
      <w:r w:rsidR="002A4DAD">
        <w:rPr>
          <w:sz w:val="28"/>
          <w:szCs w:val="28"/>
        </w:rPr>
        <w:t xml:space="preserve">                                             </w:t>
      </w:r>
      <w:r w:rsidRPr="002A4DAD">
        <w:rPr>
          <w:sz w:val="28"/>
          <w:szCs w:val="28"/>
        </w:rPr>
        <w:t xml:space="preserve"> с характеристиками обучения.</w:t>
      </w:r>
    </w:p>
    <w:p w:rsidR="002A4DA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proofErr w:type="gramStart"/>
      <w:r w:rsidRPr="002A4DAD">
        <w:rPr>
          <w:sz w:val="28"/>
          <w:szCs w:val="28"/>
        </w:rP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 (учреждение),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2A4DA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</w:t>
      </w:r>
      <w:r w:rsidR="002A4DAD">
        <w:rPr>
          <w:sz w:val="28"/>
          <w:szCs w:val="28"/>
        </w:rPr>
        <w:t xml:space="preserve">                                    </w:t>
      </w:r>
      <w:r w:rsidRPr="002A4DAD">
        <w:rPr>
          <w:sz w:val="28"/>
          <w:szCs w:val="28"/>
        </w:rPr>
        <w:t>на неопределенный срок или на срок, составляющий не менее 3 лет.</w:t>
      </w:r>
    </w:p>
    <w:p w:rsidR="0025756F" w:rsidRPr="002A4DA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>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2A4DAD" w:rsidRDefault="0025756F" w:rsidP="00C24E7A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гражданин будет трудоустроен в организацию-работодатель, </w:t>
      </w:r>
      <w:proofErr w:type="gramStart"/>
      <w:r w:rsidRPr="002A4DAD">
        <w:rPr>
          <w:sz w:val="28"/>
          <w:szCs w:val="28"/>
        </w:rPr>
        <w:t>включенную</w:t>
      </w:r>
      <w:proofErr w:type="gramEnd"/>
      <w:r w:rsidRPr="002A4DAD">
        <w:rPr>
          <w:sz w:val="28"/>
          <w:szCs w:val="28"/>
        </w:rPr>
        <w:t xml:space="preserve"> в число сторон договора о целевом обучении;</w:t>
      </w:r>
    </w:p>
    <w:p w:rsidR="002A4DAD" w:rsidRDefault="0025756F" w:rsidP="00C24E7A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22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>наимен</w:t>
      </w:r>
      <w:r w:rsidR="002A4DAD">
        <w:rPr>
          <w:sz w:val="28"/>
          <w:szCs w:val="28"/>
        </w:rPr>
        <w:t>ование организации-работодателя;</w:t>
      </w:r>
    </w:p>
    <w:p w:rsidR="0025756F" w:rsidRPr="002A4DAD" w:rsidRDefault="0025756F" w:rsidP="00C24E7A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22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>характер деятельности организации-работодателя;</w:t>
      </w:r>
    </w:p>
    <w:p w:rsidR="0025756F" w:rsidRDefault="0025756F" w:rsidP="0025756F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C41803">
        <w:rPr>
          <w:sz w:val="28"/>
          <w:szCs w:val="28"/>
        </w:rP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25756F" w:rsidRPr="002A4DA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 w:rsidRPr="002A4DAD">
        <w:rPr>
          <w:sz w:val="28"/>
          <w:szCs w:val="28"/>
        </w:rPr>
        <w:t>следующих</w:t>
      </w:r>
      <w:proofErr w:type="gramEnd"/>
      <w:r w:rsidRPr="002A4DAD">
        <w:rPr>
          <w:sz w:val="28"/>
          <w:szCs w:val="28"/>
        </w:rPr>
        <w:t>:</w:t>
      </w:r>
    </w:p>
    <w:p w:rsidR="002A4DAD" w:rsidRDefault="0025756F" w:rsidP="00C24E7A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организации-работодателя;</w:t>
      </w:r>
    </w:p>
    <w:p w:rsidR="002A4DAD" w:rsidRDefault="0025756F" w:rsidP="00C24E7A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>наименование объекта (объектов) административно-территориального</w:t>
      </w:r>
    </w:p>
    <w:p w:rsidR="002A4DAD" w:rsidRDefault="0025756F" w:rsidP="00C24E7A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>деления в пределах субъекта Российской Федерации;</w:t>
      </w:r>
    </w:p>
    <w:p w:rsidR="0025756F" w:rsidRPr="002A4DAD" w:rsidRDefault="0025756F" w:rsidP="00C24E7A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>наименование субъекта (субъектов) Российской Федерации.</w:t>
      </w:r>
    </w:p>
    <w:p w:rsidR="002A4DA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>По решению заказчика в договоре о целевом обучении указывается вид (виды) экономической деятельности организации-работодателя.</w:t>
      </w:r>
    </w:p>
    <w:p w:rsidR="002A4DA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lastRenderedPageBreak/>
        <w:t xml:space="preserve">Договором о целевом обучении могут </w:t>
      </w:r>
      <w:proofErr w:type="gramStart"/>
      <w:r w:rsidRPr="002A4DAD">
        <w:rPr>
          <w:sz w:val="28"/>
          <w:szCs w:val="28"/>
        </w:rPr>
        <w:t>устанавливаться условия</w:t>
      </w:r>
      <w:proofErr w:type="gramEnd"/>
      <w:r w:rsidRPr="002A4DAD">
        <w:rPr>
          <w:sz w:val="28"/>
          <w:szCs w:val="28"/>
        </w:rP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25756F" w:rsidRPr="002A4DA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>Договором о целевом обучении устанавливается период времени, до истечения которого гражданин обязан заключить трудовой договор с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25756F" w:rsidRPr="00C41803" w:rsidRDefault="002A4DAD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5756F" w:rsidRPr="00C41803">
        <w:rPr>
          <w:sz w:val="28"/>
          <w:szCs w:val="28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</w:t>
      </w:r>
      <w:r w:rsidR="0025756F" w:rsidRPr="00C41803">
        <w:rPr>
          <w:color w:val="000000"/>
          <w:sz w:val="28"/>
          <w:szCs w:val="28"/>
        </w:rPr>
        <w:t xml:space="preserve">со </w:t>
      </w:r>
      <w:hyperlink r:id="rId10" w:history="1">
        <w:r w:rsidR="0025756F" w:rsidRPr="00C41803">
          <w:rPr>
            <w:color w:val="000000"/>
            <w:sz w:val="28"/>
            <w:szCs w:val="28"/>
          </w:rPr>
          <w:t>статьей 69</w:t>
        </w:r>
      </w:hyperlink>
      <w:r w:rsidR="0025756F" w:rsidRPr="00C41803">
        <w:rPr>
          <w:sz w:val="28"/>
          <w:szCs w:val="28"/>
        </w:rP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 w:rsidR="0025756F" w:rsidRPr="00C41803">
        <w:rPr>
          <w:sz w:val="28"/>
          <w:szCs w:val="28"/>
        </w:rP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 w:rsidR="0025756F" w:rsidRPr="00C41803">
        <w:rPr>
          <w:sz w:val="28"/>
          <w:szCs w:val="28"/>
        </w:rPr>
        <w:t>завершения срока прохождения аккредитации специалиста</w:t>
      </w:r>
      <w:proofErr w:type="gramEnd"/>
      <w:r w:rsidR="0025756F" w:rsidRPr="00C41803">
        <w:rPr>
          <w:sz w:val="28"/>
          <w:szCs w:val="28"/>
        </w:rPr>
        <w:t>.</w:t>
      </w:r>
    </w:p>
    <w:p w:rsidR="004B7D33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Гражданин, поступающий на </w:t>
      </w:r>
      <w:proofErr w:type="gramStart"/>
      <w:r w:rsidRPr="002A4DAD">
        <w:rPr>
          <w:sz w:val="28"/>
          <w:szCs w:val="28"/>
        </w:rPr>
        <w:t>обучение по</w:t>
      </w:r>
      <w:proofErr w:type="gramEnd"/>
      <w:r w:rsidRPr="002A4DAD">
        <w:rPr>
          <w:sz w:val="28"/>
          <w:szCs w:val="28"/>
        </w:rP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обучение.</w:t>
      </w:r>
    </w:p>
    <w:p w:rsidR="004B7D33" w:rsidRDefault="004B7D33" w:rsidP="004B7D33">
      <w:pPr>
        <w:pStyle w:val="a3"/>
        <w:widowControl w:val="0"/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56F" w:rsidRPr="004B7D33">
        <w:rPr>
          <w:sz w:val="28"/>
          <w:szCs w:val="28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 w:rsidR="0025756F" w:rsidRPr="004B7D33">
        <w:rPr>
          <w:sz w:val="28"/>
          <w:szCs w:val="28"/>
        </w:rPr>
        <w:t>числе</w:t>
      </w:r>
      <w:proofErr w:type="gramEnd"/>
      <w:r w:rsidR="0025756F" w:rsidRPr="004B7D33">
        <w:rPr>
          <w:sz w:val="28"/>
          <w:szCs w:val="28"/>
        </w:rPr>
        <w:t xml:space="preserve"> если договор о целевом обучении заключен с гражданином, обучающимся по образовательной программе.</w:t>
      </w:r>
    </w:p>
    <w:p w:rsidR="004B7D33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t>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 w:rsidRPr="004B7D33">
        <w:rPr>
          <w:sz w:val="28"/>
          <w:szCs w:val="28"/>
        </w:rPr>
        <w:t>ств пр</w:t>
      </w:r>
      <w:proofErr w:type="gramEnd"/>
      <w:r w:rsidRPr="004B7D33">
        <w:rPr>
          <w:sz w:val="28"/>
          <w:szCs w:val="28"/>
        </w:rP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25756F" w:rsidRPr="004B7D33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t>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25756F" w:rsidRPr="00C41803" w:rsidRDefault="0025756F" w:rsidP="002575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5756F" w:rsidRPr="00C41803" w:rsidRDefault="0025756F" w:rsidP="0025756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41803">
        <w:rPr>
          <w:sz w:val="28"/>
          <w:szCs w:val="28"/>
        </w:rPr>
        <w:t>III. Изменение договора о целевом обучении, приостановление</w:t>
      </w:r>
    </w:p>
    <w:p w:rsidR="0025756F" w:rsidRPr="00C41803" w:rsidRDefault="0025756F" w:rsidP="002575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1803">
        <w:rPr>
          <w:sz w:val="28"/>
          <w:szCs w:val="28"/>
        </w:rPr>
        <w:lastRenderedPageBreak/>
        <w:t>исполнения обязатель</w:t>
      </w:r>
      <w:proofErr w:type="gramStart"/>
      <w:r w:rsidRPr="00C41803">
        <w:rPr>
          <w:sz w:val="28"/>
          <w:szCs w:val="28"/>
        </w:rPr>
        <w:t>ств ст</w:t>
      </w:r>
      <w:proofErr w:type="gramEnd"/>
      <w:r w:rsidRPr="00C41803">
        <w:rPr>
          <w:sz w:val="28"/>
          <w:szCs w:val="28"/>
        </w:rPr>
        <w:t>орон договора о целевом обучении,</w:t>
      </w:r>
    </w:p>
    <w:p w:rsidR="0025756F" w:rsidRPr="00C41803" w:rsidRDefault="0025756F" w:rsidP="002575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1803">
        <w:rPr>
          <w:sz w:val="28"/>
          <w:szCs w:val="28"/>
        </w:rPr>
        <w:t>расторжение договора о целевом обучении, освобождение</w:t>
      </w:r>
    </w:p>
    <w:p w:rsidR="0025756F" w:rsidRPr="00C41803" w:rsidRDefault="0025756F" w:rsidP="002575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1803">
        <w:rPr>
          <w:sz w:val="28"/>
          <w:szCs w:val="28"/>
        </w:rPr>
        <w:t>сторон договора о целевом обучении от исполнения</w:t>
      </w:r>
    </w:p>
    <w:p w:rsidR="0025756F" w:rsidRPr="00C41803" w:rsidRDefault="0025756F" w:rsidP="002575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1803">
        <w:rPr>
          <w:sz w:val="28"/>
          <w:szCs w:val="28"/>
        </w:rPr>
        <w:t>обязательств по договору о целевом обучении</w:t>
      </w:r>
    </w:p>
    <w:p w:rsidR="0025756F" w:rsidRPr="00C41803" w:rsidRDefault="0025756F" w:rsidP="002575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1803">
        <w:rPr>
          <w:sz w:val="28"/>
          <w:szCs w:val="28"/>
        </w:rPr>
        <w:t>и от ответственности за их неисполнение</w:t>
      </w:r>
    </w:p>
    <w:p w:rsidR="0025756F" w:rsidRPr="00C41803" w:rsidRDefault="0025756F" w:rsidP="002575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A4DA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>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  <w:bookmarkStart w:id="2" w:name="P64"/>
      <w:bookmarkEnd w:id="2"/>
    </w:p>
    <w:p w:rsidR="0025756F" w:rsidRPr="002A4DA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По инициативе гражданина договор о целевом обучении расторгается после поступления гражданина на </w:t>
      </w:r>
      <w:proofErr w:type="gramStart"/>
      <w:r w:rsidRPr="002A4DAD">
        <w:rPr>
          <w:sz w:val="28"/>
          <w:szCs w:val="28"/>
        </w:rPr>
        <w:t>обучение по</w:t>
      </w:r>
      <w:proofErr w:type="gramEnd"/>
      <w:r w:rsidRPr="002A4DAD">
        <w:rPr>
          <w:sz w:val="28"/>
          <w:szCs w:val="28"/>
        </w:rPr>
        <w:t xml:space="preserve"> следующим основаниям, возникшим не ранее даты заключения договора о целевом обучении:</w:t>
      </w:r>
    </w:p>
    <w:p w:rsidR="002A4DAD" w:rsidRDefault="0025756F" w:rsidP="00C24E7A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proofErr w:type="gramStart"/>
      <w:r w:rsidRPr="002A4DAD">
        <w:rPr>
          <w:sz w:val="28"/>
          <w:szCs w:val="28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1" w:history="1">
        <w:r w:rsidRPr="002A4DAD">
          <w:rPr>
            <w:color w:val="000000"/>
            <w:sz w:val="28"/>
            <w:szCs w:val="28"/>
          </w:rPr>
          <w:t>порядке</w:t>
        </w:r>
      </w:hyperlink>
      <w:r w:rsidRPr="002A4DAD">
        <w:rPr>
          <w:sz w:val="28"/>
          <w:szCs w:val="28"/>
        </w:rP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 w:rsidRPr="002A4DAD">
        <w:rPr>
          <w:sz w:val="28"/>
          <w:szCs w:val="28"/>
        </w:rPr>
        <w:t xml:space="preserve"> </w:t>
      </w:r>
      <w:proofErr w:type="gramStart"/>
      <w:r w:rsidRPr="002A4DAD">
        <w:rPr>
          <w:sz w:val="28"/>
          <w:szCs w:val="28"/>
        </w:rPr>
        <w:t>соответствии</w:t>
      </w:r>
      <w:proofErr w:type="gramEnd"/>
      <w:r w:rsidRPr="002A4DAD">
        <w:rPr>
          <w:sz w:val="28"/>
          <w:szCs w:val="28"/>
        </w:rPr>
        <w:t xml:space="preserve"> с договором о целевом обучении;</w:t>
      </w:r>
      <w:bookmarkStart w:id="3" w:name="P66"/>
      <w:bookmarkEnd w:id="3"/>
    </w:p>
    <w:p w:rsidR="002A4DAD" w:rsidRDefault="0025756F" w:rsidP="00C24E7A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proofErr w:type="gramStart"/>
      <w:r w:rsidRPr="002A4DAD">
        <w:rPr>
          <w:sz w:val="28"/>
          <w:szCs w:val="28"/>
        </w:rP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25756F" w:rsidRPr="002A4DAD" w:rsidRDefault="0025756F" w:rsidP="00C24E7A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гражданин признан в установленном </w:t>
      </w:r>
      <w:hyperlink r:id="rId12" w:history="1">
        <w:r w:rsidRPr="002A4DAD">
          <w:rPr>
            <w:color w:val="000000"/>
            <w:sz w:val="28"/>
            <w:szCs w:val="28"/>
          </w:rPr>
          <w:t>порядке</w:t>
        </w:r>
      </w:hyperlink>
      <w:r w:rsidRPr="002A4DAD">
        <w:rPr>
          <w:sz w:val="28"/>
          <w:szCs w:val="28"/>
        </w:rPr>
        <w:t xml:space="preserve"> инвалидом I или II группы.</w:t>
      </w:r>
    </w:p>
    <w:p w:rsidR="0025756F" w:rsidRPr="00C41803" w:rsidRDefault="002A4DAD" w:rsidP="002A4DA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56F" w:rsidRPr="00C41803">
        <w:rPr>
          <w:sz w:val="28"/>
          <w:szCs w:val="28"/>
        </w:rPr>
        <w:t xml:space="preserve">В случае возникновения одного из оснований, </w:t>
      </w:r>
      <w:r w:rsidR="0025756F" w:rsidRPr="00C41803">
        <w:rPr>
          <w:color w:val="000000"/>
          <w:sz w:val="28"/>
          <w:szCs w:val="28"/>
        </w:rPr>
        <w:t xml:space="preserve">предусмотренных </w:t>
      </w:r>
      <w:hyperlink w:anchor="P65" w:history="1">
        <w:r w:rsidR="0025756F" w:rsidRPr="00C41803">
          <w:rPr>
            <w:color w:val="000000"/>
            <w:sz w:val="28"/>
            <w:szCs w:val="28"/>
          </w:rPr>
          <w:t>абзацами вторым</w:t>
        </w:r>
      </w:hyperlink>
      <w:r w:rsidR="0025756F" w:rsidRPr="00C41803">
        <w:rPr>
          <w:color w:val="000000"/>
          <w:sz w:val="28"/>
          <w:szCs w:val="28"/>
        </w:rPr>
        <w:t xml:space="preserve"> и </w:t>
      </w:r>
      <w:hyperlink w:anchor="P66" w:history="1">
        <w:r w:rsidR="0025756F" w:rsidRPr="00C41803">
          <w:rPr>
            <w:color w:val="000000"/>
            <w:sz w:val="28"/>
            <w:szCs w:val="28"/>
          </w:rPr>
          <w:t>третьим</w:t>
        </w:r>
      </w:hyperlink>
      <w:r w:rsidR="0025756F">
        <w:rPr>
          <w:color w:val="000000"/>
          <w:sz w:val="28"/>
          <w:szCs w:val="28"/>
        </w:rPr>
        <w:t xml:space="preserve"> </w:t>
      </w:r>
      <w:r w:rsidR="0025756F" w:rsidRPr="00C41803">
        <w:rPr>
          <w:sz w:val="28"/>
          <w:szCs w:val="28"/>
        </w:rPr>
        <w:t xml:space="preserve">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</w:t>
      </w:r>
      <w:r>
        <w:rPr>
          <w:sz w:val="28"/>
          <w:szCs w:val="28"/>
        </w:rPr>
        <w:t xml:space="preserve">               </w:t>
      </w:r>
      <w:r w:rsidR="0025756F" w:rsidRPr="00C41803">
        <w:rPr>
          <w:sz w:val="28"/>
          <w:szCs w:val="28"/>
        </w:rPr>
        <w:t>за неисполнение обязательств по договору о целевом обучении.</w:t>
      </w:r>
    </w:p>
    <w:p w:rsidR="0025756F" w:rsidRPr="00C41803" w:rsidRDefault="002A4DAD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56F" w:rsidRPr="00C41803">
        <w:rPr>
          <w:sz w:val="28"/>
          <w:szCs w:val="28"/>
        </w:rPr>
        <w:t xml:space="preserve">В случае возникновения основания, предусмотренного </w:t>
      </w:r>
      <w:hyperlink w:anchor="P67" w:history="1">
        <w:r w:rsidR="0025756F" w:rsidRPr="00C41803">
          <w:rPr>
            <w:color w:val="000000"/>
            <w:sz w:val="28"/>
            <w:szCs w:val="28"/>
          </w:rPr>
          <w:t>абзацем четвертым</w:t>
        </w:r>
      </w:hyperlink>
      <w:r w:rsidR="0025756F" w:rsidRPr="00C41803">
        <w:rPr>
          <w:sz w:val="28"/>
          <w:szCs w:val="28"/>
        </w:rPr>
        <w:t xml:space="preserve"> настоящего пункта гражданин, желающий расторгнуть договор о целевом </w:t>
      </w:r>
      <w:r w:rsidR="0025756F" w:rsidRPr="00C41803">
        <w:rPr>
          <w:sz w:val="28"/>
          <w:szCs w:val="28"/>
        </w:rPr>
        <w:lastRenderedPageBreak/>
        <w:t>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5756F" w:rsidRPr="002A4DA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>По инициативе гражданина исполнение обязательства</w:t>
      </w:r>
      <w:r w:rsidR="002A4DAD">
        <w:rPr>
          <w:sz w:val="28"/>
          <w:szCs w:val="28"/>
        </w:rPr>
        <w:t xml:space="preserve">                        </w:t>
      </w:r>
      <w:r w:rsidRPr="002A4DAD">
        <w:rPr>
          <w:sz w:val="28"/>
          <w:szCs w:val="28"/>
        </w:rPr>
        <w:t xml:space="preserve">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45656D" w:rsidRDefault="0025756F" w:rsidP="00C24E7A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bookmarkStart w:id="4" w:name="P71"/>
      <w:bookmarkEnd w:id="4"/>
      <w:r w:rsidRPr="0045656D">
        <w:rPr>
          <w:sz w:val="28"/>
          <w:szCs w:val="28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</w:t>
      </w:r>
      <w:r w:rsidR="0045656D">
        <w:rPr>
          <w:sz w:val="28"/>
          <w:szCs w:val="28"/>
        </w:rPr>
        <w:t>ыми актами Российской Федерации;</w:t>
      </w:r>
    </w:p>
    <w:p w:rsidR="0045656D" w:rsidRDefault="0025756F" w:rsidP="00C24E7A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3" w:history="1">
        <w:r w:rsidRPr="0045656D">
          <w:rPr>
            <w:color w:val="000000"/>
            <w:sz w:val="28"/>
            <w:szCs w:val="28"/>
          </w:rPr>
          <w:t>порядке</w:t>
        </w:r>
      </w:hyperlink>
      <w:r w:rsidRPr="0045656D">
        <w:rPr>
          <w:sz w:val="28"/>
          <w:szCs w:val="28"/>
        </w:rP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</w:t>
      </w:r>
      <w:r w:rsidR="0045656D">
        <w:rPr>
          <w:sz w:val="28"/>
          <w:szCs w:val="28"/>
        </w:rPr>
        <w:t>ри, родителя, супруга (супруги)</w:t>
      </w:r>
    </w:p>
    <w:p w:rsidR="0045656D" w:rsidRDefault="0025756F" w:rsidP="00C24E7A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  <w:bookmarkStart w:id="5" w:name="P74"/>
      <w:bookmarkEnd w:id="5"/>
    </w:p>
    <w:p w:rsidR="0045656D" w:rsidRDefault="0025756F" w:rsidP="00C24E7A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proofErr w:type="gramStart"/>
      <w:r w:rsidRPr="0045656D">
        <w:rPr>
          <w:sz w:val="28"/>
          <w:szCs w:val="28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</w:t>
      </w:r>
      <w:proofErr w:type="gramEnd"/>
      <w:r w:rsidRPr="0045656D">
        <w:rPr>
          <w:sz w:val="28"/>
          <w:szCs w:val="28"/>
        </w:rPr>
        <w:t xml:space="preserve"> жительства гражданина;</w:t>
      </w:r>
      <w:bookmarkStart w:id="6" w:name="P75"/>
      <w:bookmarkEnd w:id="6"/>
    </w:p>
    <w:p w:rsidR="0045656D" w:rsidRDefault="0025756F" w:rsidP="00C24E7A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 xml:space="preserve">гражданин признан в установленном </w:t>
      </w:r>
      <w:hyperlink r:id="rId14" w:history="1">
        <w:proofErr w:type="spellStart"/>
        <w:r w:rsidRPr="0045656D">
          <w:rPr>
            <w:color w:val="000000"/>
            <w:sz w:val="28"/>
            <w:szCs w:val="28"/>
          </w:rPr>
          <w:t>порядке</w:t>
        </w:r>
      </w:hyperlink>
      <w:r w:rsidRPr="0045656D">
        <w:rPr>
          <w:sz w:val="28"/>
          <w:szCs w:val="28"/>
        </w:rPr>
        <w:t>инвалидом</w:t>
      </w:r>
      <w:proofErr w:type="spellEnd"/>
      <w:r w:rsidRPr="0045656D">
        <w:rPr>
          <w:sz w:val="28"/>
          <w:szCs w:val="28"/>
        </w:rPr>
        <w:t xml:space="preserve"> I или II группы;</w:t>
      </w:r>
      <w:bookmarkStart w:id="7" w:name="P76"/>
      <w:bookmarkEnd w:id="7"/>
    </w:p>
    <w:p w:rsidR="0045656D" w:rsidRDefault="0025756F" w:rsidP="00C24E7A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>гражданин осуществляет уход за ребенком в возрасте до 3 лет;</w:t>
      </w:r>
      <w:bookmarkStart w:id="8" w:name="P77"/>
      <w:bookmarkEnd w:id="8"/>
    </w:p>
    <w:p w:rsidR="0045656D" w:rsidRDefault="0025756F" w:rsidP="00C24E7A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  <w:bookmarkStart w:id="9" w:name="P78"/>
      <w:bookmarkEnd w:id="9"/>
    </w:p>
    <w:p w:rsidR="0025756F" w:rsidRPr="0045656D" w:rsidRDefault="0025756F" w:rsidP="00C24E7A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5656D">
        <w:rPr>
          <w:sz w:val="28"/>
          <w:szCs w:val="28"/>
        </w:rPr>
        <w:t>гражданин является временно нетрудоспособным более одного месяца.</w:t>
      </w:r>
    </w:p>
    <w:p w:rsidR="0025756F" w:rsidRPr="00C41803" w:rsidRDefault="0025756F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41803">
        <w:rPr>
          <w:sz w:val="28"/>
          <w:szCs w:val="28"/>
        </w:rPr>
        <w:lastRenderedPageBreak/>
        <w:t xml:space="preserve">Приостановление исполнения обязательства по основаниям, указанным в </w:t>
      </w:r>
      <w:hyperlink w:anchor="P76" w:history="1">
        <w:r w:rsidRPr="00C41803">
          <w:rPr>
            <w:color w:val="000000"/>
            <w:sz w:val="28"/>
            <w:szCs w:val="28"/>
          </w:rPr>
          <w:t>абзацах седьмом</w:t>
        </w:r>
      </w:hyperlink>
      <w:r w:rsidRPr="00C41803">
        <w:rPr>
          <w:color w:val="000000"/>
          <w:sz w:val="28"/>
          <w:szCs w:val="28"/>
        </w:rPr>
        <w:t xml:space="preserve"> и </w:t>
      </w:r>
      <w:hyperlink w:anchor="P77" w:history="1">
        <w:r w:rsidRPr="00C41803">
          <w:rPr>
            <w:color w:val="000000"/>
            <w:sz w:val="28"/>
            <w:szCs w:val="28"/>
          </w:rPr>
          <w:t>восьмом</w:t>
        </w:r>
      </w:hyperlink>
      <w:r w:rsidRPr="00C41803">
        <w:rPr>
          <w:sz w:val="28"/>
          <w:szCs w:val="28"/>
        </w:rP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2A4DA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bookmarkStart w:id="10" w:name="P80"/>
      <w:bookmarkEnd w:id="10"/>
      <w:r w:rsidRPr="002A4DAD">
        <w:rPr>
          <w:sz w:val="28"/>
          <w:szCs w:val="28"/>
        </w:rPr>
        <w:t>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25756F" w:rsidRPr="002A4DAD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В случае возникновения одного из оснований, указанных </w:t>
      </w:r>
      <w:r w:rsidRPr="002A4DAD">
        <w:rPr>
          <w:color w:val="000000"/>
          <w:sz w:val="28"/>
          <w:szCs w:val="28"/>
        </w:rPr>
        <w:t xml:space="preserve">в </w:t>
      </w:r>
      <w:hyperlink w:anchor="P64" w:history="1">
        <w:r w:rsidRPr="002A4DAD">
          <w:rPr>
            <w:color w:val="000000"/>
            <w:sz w:val="28"/>
            <w:szCs w:val="28"/>
          </w:rPr>
          <w:t>пунктах 19</w:t>
        </w:r>
      </w:hyperlink>
      <w:r w:rsidRPr="002A4DAD">
        <w:rPr>
          <w:color w:val="000000"/>
          <w:sz w:val="28"/>
          <w:szCs w:val="28"/>
        </w:rPr>
        <w:t xml:space="preserve"> - </w:t>
      </w:r>
      <w:hyperlink w:anchor="P80" w:history="1">
        <w:r w:rsidRPr="002A4DAD">
          <w:rPr>
            <w:color w:val="000000"/>
            <w:sz w:val="28"/>
            <w:szCs w:val="28"/>
          </w:rPr>
          <w:t>21</w:t>
        </w:r>
      </w:hyperlink>
      <w:r w:rsidRPr="002A4DAD">
        <w:rPr>
          <w:sz w:val="28"/>
          <w:szCs w:val="28"/>
        </w:rPr>
        <w:t xml:space="preserve"> настоящего Положения (при наличии оснований, указанных в </w:t>
      </w:r>
      <w:hyperlink w:anchor="P64" w:history="1">
        <w:r w:rsidRPr="002A4DAD">
          <w:rPr>
            <w:color w:val="000000"/>
            <w:sz w:val="28"/>
            <w:szCs w:val="28"/>
          </w:rPr>
          <w:t>пункте 19</w:t>
        </w:r>
      </w:hyperlink>
      <w:r w:rsidRPr="002A4DAD">
        <w:rPr>
          <w:color w:val="000000"/>
          <w:sz w:val="28"/>
          <w:szCs w:val="28"/>
        </w:rPr>
        <w:t xml:space="preserve"> или </w:t>
      </w:r>
      <w:hyperlink w:anchor="P70" w:history="1">
        <w:r w:rsidRPr="002A4DAD">
          <w:rPr>
            <w:color w:val="000000"/>
            <w:sz w:val="28"/>
            <w:szCs w:val="28"/>
          </w:rPr>
          <w:t>20</w:t>
        </w:r>
      </w:hyperlink>
      <w:r w:rsidRPr="002A4DAD">
        <w:rPr>
          <w:sz w:val="28"/>
          <w:szCs w:val="28"/>
        </w:rPr>
        <w:t xml:space="preserve"> настоящего Положения, - по инициативе гражданина):</w:t>
      </w:r>
    </w:p>
    <w:p w:rsidR="002A4DAD" w:rsidRDefault="0025756F" w:rsidP="00C24E7A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</w:t>
      </w:r>
      <w:proofErr w:type="gramStart"/>
      <w:r w:rsidRPr="002A4DAD">
        <w:rPr>
          <w:sz w:val="28"/>
          <w:szCs w:val="28"/>
        </w:rPr>
        <w:t>с даты возникновения</w:t>
      </w:r>
      <w:proofErr w:type="gramEnd"/>
      <w:r w:rsidRPr="002A4DAD">
        <w:rPr>
          <w:sz w:val="28"/>
          <w:szCs w:val="28"/>
        </w:rPr>
        <w:t xml:space="preserve"> указанного основания;</w:t>
      </w:r>
      <w:bookmarkStart w:id="11" w:name="P83"/>
      <w:bookmarkEnd w:id="11"/>
    </w:p>
    <w:p w:rsidR="002A4DAD" w:rsidRDefault="0025756F" w:rsidP="00C24E7A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при возникновении одного из оснований, предусмотренных </w:t>
      </w:r>
      <w:hyperlink w:anchor="P71" w:history="1">
        <w:r w:rsidRPr="002A4DAD">
          <w:rPr>
            <w:color w:val="000000"/>
            <w:sz w:val="28"/>
            <w:szCs w:val="28"/>
          </w:rPr>
          <w:t>абзацами вторым</w:t>
        </w:r>
      </w:hyperlink>
      <w:r w:rsidRPr="002A4DAD">
        <w:rPr>
          <w:color w:val="000000"/>
          <w:sz w:val="28"/>
          <w:szCs w:val="28"/>
        </w:rPr>
        <w:t xml:space="preserve"> - </w:t>
      </w:r>
      <w:hyperlink w:anchor="P74" w:history="1">
        <w:r w:rsidRPr="002A4DAD">
          <w:rPr>
            <w:color w:val="000000"/>
            <w:sz w:val="28"/>
            <w:szCs w:val="28"/>
          </w:rPr>
          <w:t>пятым пункта 20</w:t>
        </w:r>
      </w:hyperlink>
      <w:r w:rsidRPr="002A4DAD">
        <w:rPr>
          <w:sz w:val="28"/>
          <w:szCs w:val="28"/>
        </w:rP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25756F" w:rsidRPr="002A4DAD" w:rsidRDefault="0025756F" w:rsidP="00C24E7A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proofErr w:type="gramStart"/>
      <w:r w:rsidRPr="002A4DAD">
        <w:rPr>
          <w:sz w:val="28"/>
          <w:szCs w:val="28"/>
        </w:rPr>
        <w:t xml:space="preserve">в случае если при возникновении одного из оснований, предусмотренных </w:t>
      </w:r>
      <w:hyperlink w:anchor="P71" w:history="1">
        <w:r w:rsidRPr="002A4DAD">
          <w:rPr>
            <w:color w:val="000000"/>
            <w:sz w:val="28"/>
            <w:szCs w:val="28"/>
          </w:rPr>
          <w:t>абзацами вторым</w:t>
        </w:r>
      </w:hyperlink>
      <w:r w:rsidRPr="002A4DAD">
        <w:rPr>
          <w:color w:val="000000"/>
          <w:sz w:val="28"/>
          <w:szCs w:val="28"/>
        </w:rPr>
        <w:t xml:space="preserve"> - </w:t>
      </w:r>
      <w:hyperlink w:anchor="P74" w:history="1">
        <w:r w:rsidRPr="002A4DAD">
          <w:rPr>
            <w:color w:val="000000"/>
            <w:sz w:val="28"/>
            <w:szCs w:val="28"/>
          </w:rPr>
          <w:t>пятым пункта 20</w:t>
        </w:r>
      </w:hyperlink>
      <w:r w:rsidRPr="002A4DAD">
        <w:rPr>
          <w:sz w:val="28"/>
          <w:szCs w:val="28"/>
        </w:rPr>
        <w:t xml:space="preserve"> настоящего Положения, в договор о целевом обучении не внесены изменения, предусмотренные </w:t>
      </w:r>
      <w:hyperlink w:anchor="P83" w:history="1">
        <w:r w:rsidRPr="002A4DAD">
          <w:rPr>
            <w:color w:val="000000"/>
            <w:sz w:val="28"/>
            <w:szCs w:val="28"/>
          </w:rPr>
          <w:t xml:space="preserve">абзацем </w:t>
        </w:r>
        <w:proofErr w:type="spellStart"/>
        <w:r w:rsidRPr="002A4DAD">
          <w:rPr>
            <w:color w:val="000000"/>
            <w:sz w:val="28"/>
            <w:szCs w:val="28"/>
          </w:rPr>
          <w:t>третьим</w:t>
        </w:r>
      </w:hyperlink>
      <w:r w:rsidRPr="002A4DAD">
        <w:rPr>
          <w:sz w:val="28"/>
          <w:szCs w:val="28"/>
        </w:rPr>
        <w:t>настоящего</w:t>
      </w:r>
      <w:proofErr w:type="spellEnd"/>
      <w:r w:rsidRPr="002A4DAD">
        <w:rPr>
          <w:sz w:val="28"/>
          <w:szCs w:val="28"/>
        </w:rPr>
        <w:t xml:space="preserve"> пункта, а также в случае возникновения одного из оснований, предусмотренных </w:t>
      </w:r>
      <w:hyperlink w:anchor="P75" w:history="1">
        <w:r w:rsidRPr="002A4DAD">
          <w:rPr>
            <w:color w:val="000000"/>
            <w:sz w:val="28"/>
            <w:szCs w:val="28"/>
          </w:rPr>
          <w:t>абзацами шестым</w:t>
        </w:r>
      </w:hyperlink>
      <w:r w:rsidRPr="002A4DAD">
        <w:rPr>
          <w:color w:val="000000"/>
          <w:sz w:val="28"/>
          <w:szCs w:val="28"/>
        </w:rPr>
        <w:t xml:space="preserve"> - </w:t>
      </w:r>
      <w:hyperlink w:anchor="P78" w:history="1">
        <w:r w:rsidRPr="002A4DAD">
          <w:rPr>
            <w:color w:val="000000"/>
            <w:sz w:val="28"/>
            <w:szCs w:val="28"/>
          </w:rPr>
          <w:t>девятым пункта 20</w:t>
        </w:r>
      </w:hyperlink>
      <w:r w:rsidRPr="002A4DAD">
        <w:rPr>
          <w:sz w:val="28"/>
          <w:szCs w:val="28"/>
        </w:rPr>
        <w:t xml:space="preserve"> или в </w:t>
      </w:r>
      <w:hyperlink w:anchor="P80" w:history="1">
        <w:r w:rsidRPr="002A4DAD">
          <w:rPr>
            <w:color w:val="000000"/>
            <w:sz w:val="28"/>
            <w:szCs w:val="28"/>
          </w:rPr>
          <w:t>пункте 21</w:t>
        </w:r>
      </w:hyperlink>
      <w:r w:rsidRPr="002A4DAD">
        <w:rPr>
          <w:sz w:val="28"/>
          <w:szCs w:val="28"/>
        </w:rPr>
        <w:t xml:space="preserve">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4B7D33" w:rsidRDefault="002A4DAD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56F" w:rsidRPr="00C41803">
        <w:rPr>
          <w:sz w:val="28"/>
          <w:szCs w:val="28"/>
        </w:rPr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 w:rsidR="0025756F" w:rsidRPr="00C41803">
        <w:rPr>
          <w:sz w:val="28"/>
          <w:szCs w:val="28"/>
        </w:rP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 w:rsidR="0025756F" w:rsidRPr="00C41803">
        <w:rPr>
          <w:sz w:val="28"/>
          <w:szCs w:val="28"/>
        </w:rPr>
        <w:t xml:space="preserve"> подтверждающего документа (документов). В случае </w:t>
      </w:r>
      <w:r w:rsidR="0045656D" w:rsidRPr="00C41803">
        <w:rPr>
          <w:sz w:val="28"/>
          <w:szCs w:val="28"/>
        </w:rPr>
        <w:t>не уведомления</w:t>
      </w:r>
      <w:r w:rsidR="0025756F" w:rsidRPr="00C41803">
        <w:rPr>
          <w:sz w:val="28"/>
          <w:szCs w:val="28"/>
        </w:rPr>
        <w:t xml:space="preserve"> заказчика в течение одного месяца после завершения очередного года </w:t>
      </w:r>
      <w:proofErr w:type="gramStart"/>
      <w:r w:rsidR="0025756F" w:rsidRPr="00C41803">
        <w:rPr>
          <w:sz w:val="28"/>
          <w:szCs w:val="28"/>
        </w:rP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 w:rsidR="0025756F" w:rsidRPr="00C41803">
        <w:rPr>
          <w:sz w:val="28"/>
          <w:szCs w:val="28"/>
        </w:rPr>
        <w:t xml:space="preserve"> о целевом обучении возобновляется. </w:t>
      </w:r>
      <w:proofErr w:type="gramStart"/>
      <w:r w:rsidR="0025756F" w:rsidRPr="00C41803">
        <w:rPr>
          <w:sz w:val="28"/>
          <w:szCs w:val="28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 w:rsidR="0025756F" w:rsidRPr="00C41803">
        <w:rPr>
          <w:sz w:val="28"/>
          <w:szCs w:val="28"/>
        </w:rPr>
        <w:t xml:space="preserve"> Если указанное основание не устранено до истечения 3 лет со дня установленного срока </w:t>
      </w:r>
      <w:r w:rsidR="0025756F" w:rsidRPr="00C41803">
        <w:rPr>
          <w:sz w:val="28"/>
          <w:szCs w:val="28"/>
        </w:rPr>
        <w:lastRenderedPageBreak/>
        <w:t>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  <w:bookmarkStart w:id="12" w:name="P86"/>
      <w:bookmarkEnd w:id="12"/>
    </w:p>
    <w:p w:rsidR="0025756F" w:rsidRPr="004B7D33" w:rsidRDefault="0025756F" w:rsidP="00C24E7A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proofErr w:type="gramStart"/>
      <w:r w:rsidRPr="004B7D33">
        <w:rPr>
          <w:sz w:val="28"/>
          <w:szCs w:val="28"/>
        </w:rP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</w:t>
      </w:r>
      <w:proofErr w:type="gramEnd"/>
      <w:r w:rsidRPr="004B7D33">
        <w:rPr>
          <w:sz w:val="28"/>
          <w:szCs w:val="28"/>
        </w:rPr>
        <w:t xml:space="preserve"> целевом </w:t>
      </w:r>
      <w:proofErr w:type="gramStart"/>
      <w:r w:rsidRPr="004B7D33">
        <w:rPr>
          <w:sz w:val="28"/>
          <w:szCs w:val="28"/>
        </w:rPr>
        <w:t>обучении</w:t>
      </w:r>
      <w:proofErr w:type="gramEnd"/>
      <w:r w:rsidRPr="004B7D33">
        <w:rPr>
          <w:sz w:val="28"/>
          <w:szCs w:val="28"/>
        </w:rPr>
        <w:t xml:space="preserve"> предусматривает освоение образовательной программы следующего уровня:</w:t>
      </w:r>
    </w:p>
    <w:p w:rsidR="002A4DAD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2A4DAD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освоение программы </w:t>
      </w:r>
      <w:proofErr w:type="spellStart"/>
      <w:r w:rsidRPr="002A4DAD">
        <w:rPr>
          <w:sz w:val="28"/>
          <w:szCs w:val="28"/>
        </w:rPr>
        <w:t>бакалавриата</w:t>
      </w:r>
      <w:proofErr w:type="spellEnd"/>
      <w:r w:rsidRPr="002A4DAD">
        <w:rPr>
          <w:sz w:val="28"/>
          <w:szCs w:val="28"/>
        </w:rPr>
        <w:t xml:space="preserve">, программы </w:t>
      </w:r>
      <w:proofErr w:type="spellStart"/>
      <w:r w:rsidRPr="002A4DAD">
        <w:rPr>
          <w:sz w:val="28"/>
          <w:szCs w:val="28"/>
        </w:rPr>
        <w:t>специалитета</w:t>
      </w:r>
      <w:proofErr w:type="spellEnd"/>
      <w:r w:rsidRPr="002A4DAD">
        <w:rPr>
          <w:sz w:val="28"/>
          <w:szCs w:val="28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2A4DAD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Pr="002A4DAD">
        <w:rPr>
          <w:sz w:val="28"/>
          <w:szCs w:val="28"/>
        </w:rPr>
        <w:t>бакалавриата</w:t>
      </w:r>
      <w:proofErr w:type="spellEnd"/>
      <w:r w:rsidRPr="002A4DAD">
        <w:rPr>
          <w:sz w:val="28"/>
          <w:szCs w:val="28"/>
        </w:rPr>
        <w:t>;</w:t>
      </w:r>
    </w:p>
    <w:p w:rsidR="002A4DAD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освоение программы ординатуры, программы </w:t>
      </w:r>
      <w:proofErr w:type="spellStart"/>
      <w:r w:rsidRPr="002A4DAD">
        <w:rPr>
          <w:sz w:val="28"/>
          <w:szCs w:val="28"/>
        </w:rPr>
        <w:t>ассистентуры</w:t>
      </w:r>
      <w:proofErr w:type="spellEnd"/>
      <w:r w:rsidRPr="002A4DAD">
        <w:rPr>
          <w:sz w:val="28"/>
          <w:szCs w:val="28"/>
        </w:rPr>
        <w:t xml:space="preserve">-стажировки гражданином, освоившим в соответствии с договором о целевом обучении программу магистратуры или программу </w:t>
      </w:r>
      <w:proofErr w:type="spellStart"/>
      <w:r w:rsidRPr="002A4DAD">
        <w:rPr>
          <w:sz w:val="28"/>
          <w:szCs w:val="28"/>
        </w:rPr>
        <w:t>специалитета</w:t>
      </w:r>
      <w:proofErr w:type="spellEnd"/>
      <w:r w:rsidRPr="002A4DAD">
        <w:rPr>
          <w:sz w:val="28"/>
          <w:szCs w:val="28"/>
        </w:rPr>
        <w:t>;</w:t>
      </w:r>
    </w:p>
    <w:p w:rsidR="0025756F" w:rsidRPr="002A4DAD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2A4DAD">
        <w:rPr>
          <w:sz w:val="28"/>
          <w:szCs w:val="28"/>
        </w:rP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Pr="002A4DAD">
        <w:rPr>
          <w:sz w:val="28"/>
          <w:szCs w:val="28"/>
        </w:rPr>
        <w:t>специалитета</w:t>
      </w:r>
      <w:proofErr w:type="spellEnd"/>
      <w:r w:rsidRPr="002A4DAD">
        <w:rPr>
          <w:sz w:val="28"/>
          <w:szCs w:val="28"/>
        </w:rPr>
        <w:t xml:space="preserve">, программу ординатуры или программу </w:t>
      </w:r>
      <w:proofErr w:type="spellStart"/>
      <w:r w:rsidRPr="002A4DAD">
        <w:rPr>
          <w:sz w:val="28"/>
          <w:szCs w:val="28"/>
        </w:rPr>
        <w:t>ассистентуры</w:t>
      </w:r>
      <w:proofErr w:type="spellEnd"/>
      <w:r w:rsidRPr="002A4DAD">
        <w:rPr>
          <w:sz w:val="28"/>
          <w:szCs w:val="28"/>
        </w:rPr>
        <w:t xml:space="preserve"> - стажировки.</w:t>
      </w:r>
    </w:p>
    <w:p w:rsidR="0025756F" w:rsidRPr="00C41803" w:rsidRDefault="002A4DAD" w:rsidP="002A4DA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 xml:space="preserve"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</w:t>
      </w:r>
      <w:proofErr w:type="gramStart"/>
      <w:r w:rsidR="0025756F" w:rsidRPr="00C41803">
        <w:rPr>
          <w:sz w:val="28"/>
          <w:szCs w:val="28"/>
        </w:rPr>
        <w:t>обучение по</w:t>
      </w:r>
      <w:proofErr w:type="gramEnd"/>
      <w:r w:rsidR="0025756F" w:rsidRPr="00C41803">
        <w:rPr>
          <w:sz w:val="28"/>
          <w:szCs w:val="28"/>
        </w:rPr>
        <w:t xml:space="preserve"> образовательной программе следующего уровня, но не более чем на 6 месяцев.</w:t>
      </w:r>
    </w:p>
    <w:p w:rsidR="0025756F" w:rsidRPr="00C41803" w:rsidRDefault="002A4DAD" w:rsidP="002A4DA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 xml:space="preserve">После поступления гражданина на </w:t>
      </w:r>
      <w:proofErr w:type="gramStart"/>
      <w:r w:rsidR="0025756F" w:rsidRPr="00C41803">
        <w:rPr>
          <w:sz w:val="28"/>
          <w:szCs w:val="28"/>
        </w:rPr>
        <w:t>обучение по</w:t>
      </w:r>
      <w:proofErr w:type="gramEnd"/>
      <w:r w:rsidR="0025756F" w:rsidRPr="00C41803">
        <w:rPr>
          <w:sz w:val="28"/>
          <w:szCs w:val="28"/>
        </w:rP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4B7D33" w:rsidRDefault="002A4DAD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 xml:space="preserve"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</w:t>
      </w:r>
      <w:r w:rsidR="0025756F" w:rsidRPr="00C41803">
        <w:rPr>
          <w:sz w:val="28"/>
          <w:szCs w:val="28"/>
        </w:rPr>
        <w:lastRenderedPageBreak/>
        <w:t>обязатель</w:t>
      </w:r>
      <w:proofErr w:type="gramStart"/>
      <w:r w:rsidR="0025756F" w:rsidRPr="00C41803">
        <w:rPr>
          <w:sz w:val="28"/>
          <w:szCs w:val="28"/>
        </w:rPr>
        <w:t>ств гр</w:t>
      </w:r>
      <w:proofErr w:type="gramEnd"/>
      <w:r w:rsidR="0025756F" w:rsidRPr="00C41803">
        <w:rPr>
          <w:sz w:val="28"/>
          <w:szCs w:val="28"/>
        </w:rPr>
        <w:t>ажданина по договору о целевом обучении приостанавливается.</w:t>
      </w:r>
    </w:p>
    <w:p w:rsidR="004B7D3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56F" w:rsidRPr="00C41803">
        <w:rPr>
          <w:sz w:val="28"/>
          <w:szCs w:val="28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4B7D3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 xml:space="preserve">Если гражданин не поступил на </w:t>
      </w:r>
      <w:proofErr w:type="gramStart"/>
      <w:r w:rsidR="0025756F" w:rsidRPr="00C41803">
        <w:rPr>
          <w:sz w:val="28"/>
          <w:szCs w:val="28"/>
        </w:rPr>
        <w:t>обучение по</w:t>
      </w:r>
      <w:proofErr w:type="gramEnd"/>
      <w:r w:rsidR="0025756F" w:rsidRPr="00C41803">
        <w:rPr>
          <w:sz w:val="28"/>
          <w:szCs w:val="28"/>
        </w:rP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4B7D3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4B7D3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5756F" w:rsidRPr="00C41803">
        <w:rPr>
          <w:sz w:val="28"/>
          <w:szCs w:val="28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25756F" w:rsidRPr="00C4180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24. </w:t>
      </w:r>
      <w:r w:rsidR="0025756F" w:rsidRPr="00C41803">
        <w:rPr>
          <w:sz w:val="28"/>
          <w:szCs w:val="28"/>
        </w:rPr>
        <w:t xml:space="preserve">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14" w:history="1">
        <w:r w:rsidR="0025756F" w:rsidRPr="00C41803">
          <w:rPr>
            <w:color w:val="000000"/>
            <w:sz w:val="28"/>
            <w:szCs w:val="28"/>
          </w:rPr>
          <w:t>пунктами 25</w:t>
        </w:r>
      </w:hyperlink>
      <w:r w:rsidR="0025756F" w:rsidRPr="00C41803">
        <w:rPr>
          <w:color w:val="000000"/>
          <w:sz w:val="28"/>
          <w:szCs w:val="28"/>
        </w:rPr>
        <w:t xml:space="preserve"> - </w:t>
      </w:r>
      <w:hyperlink w:anchor="P125" w:history="1">
        <w:r w:rsidR="0025756F" w:rsidRPr="00C41803">
          <w:rPr>
            <w:color w:val="000000"/>
            <w:sz w:val="28"/>
            <w:szCs w:val="28"/>
          </w:rPr>
          <w:t>27</w:t>
        </w:r>
      </w:hyperlink>
      <w:r w:rsidR="0025756F" w:rsidRPr="00C41803">
        <w:rPr>
          <w:sz w:val="28"/>
          <w:szCs w:val="28"/>
        </w:rPr>
        <w:t xml:space="preserve"> настоящего Положения, </w:t>
      </w:r>
      <w:proofErr w:type="gramStart"/>
      <w:r w:rsidR="0025756F" w:rsidRPr="00C41803">
        <w:rPr>
          <w:sz w:val="28"/>
          <w:szCs w:val="28"/>
        </w:rPr>
        <w:t>по</w:t>
      </w:r>
      <w:proofErr w:type="gramEnd"/>
      <w:r w:rsidR="0025756F" w:rsidRPr="00C41803">
        <w:rPr>
          <w:sz w:val="28"/>
          <w:szCs w:val="28"/>
        </w:rPr>
        <w:t xml:space="preserve"> </w:t>
      </w:r>
      <w:proofErr w:type="gramStart"/>
      <w:r w:rsidR="0025756F" w:rsidRPr="00C41803">
        <w:rPr>
          <w:sz w:val="28"/>
          <w:szCs w:val="28"/>
        </w:rPr>
        <w:t>следующим</w:t>
      </w:r>
      <w:proofErr w:type="gramEnd"/>
      <w:r w:rsidR="0025756F" w:rsidRPr="00C41803">
        <w:rPr>
          <w:sz w:val="28"/>
          <w:szCs w:val="28"/>
        </w:rPr>
        <w:t xml:space="preserve"> основаниям, возникшим не ранее даты заключения договора о целевом обучении:</w:t>
      </w:r>
    </w:p>
    <w:p w:rsidR="0025756F" w:rsidRPr="00C41803" w:rsidRDefault="004B7D33" w:rsidP="0025756F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bookmarkStart w:id="13" w:name="P100"/>
      <w:bookmarkEnd w:id="13"/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4B7D33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bookmarkStart w:id="14" w:name="P101"/>
      <w:bookmarkEnd w:id="14"/>
      <w:r w:rsidRPr="004B7D33">
        <w:rPr>
          <w:sz w:val="28"/>
          <w:szCs w:val="28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  <w:bookmarkStart w:id="15" w:name="P102"/>
      <w:bookmarkStart w:id="16" w:name="P103"/>
      <w:bookmarkEnd w:id="15"/>
      <w:bookmarkEnd w:id="16"/>
    </w:p>
    <w:p w:rsidR="0025756F" w:rsidRPr="004B7D33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25756F" w:rsidRPr="00C41803" w:rsidRDefault="004B7D33" w:rsidP="0025756F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bookmarkStart w:id="17" w:name="P104"/>
      <w:bookmarkEnd w:id="17"/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>б) основания, препятствующие исполнению обязательства по обучению:</w:t>
      </w:r>
    </w:p>
    <w:p w:rsidR="004B7D33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bookmarkStart w:id="18" w:name="P105"/>
      <w:bookmarkEnd w:id="18"/>
      <w:r w:rsidRPr="004B7D33">
        <w:rPr>
          <w:sz w:val="28"/>
          <w:szCs w:val="28"/>
        </w:rPr>
        <w:lastRenderedPageBreak/>
        <w:t>ликвидация организации, осуществляющей образовательную деятельность;</w:t>
      </w:r>
    </w:p>
    <w:p w:rsidR="004B7D33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  <w:bookmarkStart w:id="19" w:name="P107"/>
      <w:bookmarkEnd w:id="19"/>
    </w:p>
    <w:p w:rsidR="004B7D33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t>приостановление действия лицензии организации, осуществляющей образовательную деятельность;</w:t>
      </w:r>
      <w:bookmarkStart w:id="20" w:name="P108"/>
      <w:bookmarkEnd w:id="20"/>
    </w:p>
    <w:p w:rsidR="004B7D33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4B7D33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t>истечение срока действия государственной аккредитации организации, осуществляющей образовательную деятельность;</w:t>
      </w:r>
      <w:bookmarkStart w:id="21" w:name="P110"/>
      <w:bookmarkEnd w:id="21"/>
    </w:p>
    <w:p w:rsidR="0025756F" w:rsidRPr="004B7D33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t>приостановление действия государственной аккредитации организации, осуществляющ</w:t>
      </w:r>
      <w:r w:rsidR="004B7D33">
        <w:rPr>
          <w:sz w:val="28"/>
          <w:szCs w:val="28"/>
        </w:rPr>
        <w:t>ей образовательную деятельность.</w:t>
      </w:r>
    </w:p>
    <w:p w:rsidR="0025756F" w:rsidRPr="004B7D3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2" w:name="P111"/>
      <w:bookmarkStart w:id="23" w:name="P114"/>
      <w:bookmarkEnd w:id="22"/>
      <w:bookmarkEnd w:id="23"/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25.</w:t>
      </w:r>
      <w:r w:rsidR="0025756F" w:rsidRPr="004B7D33">
        <w:rPr>
          <w:sz w:val="28"/>
          <w:szCs w:val="28"/>
        </w:rPr>
        <w:t xml:space="preserve">При возникновении основания, предусмотренного </w:t>
      </w:r>
      <w:hyperlink w:anchor="P101" w:history="1">
        <w:r w:rsidR="0025756F" w:rsidRPr="004B7D33">
          <w:rPr>
            <w:color w:val="000000"/>
            <w:sz w:val="28"/>
            <w:szCs w:val="28"/>
          </w:rPr>
          <w:t>абзацем вторым подпункта "а" пункта 24</w:t>
        </w:r>
      </w:hyperlink>
      <w:r w:rsidR="0025756F" w:rsidRPr="004B7D33">
        <w:rPr>
          <w:sz w:val="28"/>
          <w:szCs w:val="28"/>
        </w:rPr>
        <w:t>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</w:t>
      </w:r>
      <w:proofErr w:type="gramEnd"/>
      <w:r w:rsidR="0025756F" w:rsidRPr="004B7D33">
        <w:rPr>
          <w:sz w:val="28"/>
          <w:szCs w:val="28"/>
        </w:rPr>
        <w:t xml:space="preserve"> Если указанное основание не устранено, исполнение обязатель</w:t>
      </w:r>
      <w:proofErr w:type="gramStart"/>
      <w:r w:rsidR="0025756F" w:rsidRPr="004B7D33">
        <w:rPr>
          <w:sz w:val="28"/>
          <w:szCs w:val="28"/>
        </w:rPr>
        <w:t>ств гр</w:t>
      </w:r>
      <w:proofErr w:type="gramEnd"/>
      <w:r w:rsidR="0025756F" w:rsidRPr="004B7D33">
        <w:rPr>
          <w:sz w:val="28"/>
          <w:szCs w:val="28"/>
        </w:rP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 w:rsidR="0025756F" w:rsidRPr="004B7D33">
        <w:rPr>
          <w:sz w:val="28"/>
          <w:szCs w:val="28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 w:rsidR="0025756F" w:rsidRPr="004B7D33">
        <w:rPr>
          <w:sz w:val="28"/>
          <w:szCs w:val="28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5756F" w:rsidRPr="00C4180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56F" w:rsidRPr="00C41803">
        <w:rPr>
          <w:sz w:val="28"/>
          <w:szCs w:val="28"/>
        </w:rPr>
        <w:t xml:space="preserve">При возникновении основания, предусмотренного </w:t>
      </w:r>
      <w:hyperlink w:anchor="P102" w:history="1">
        <w:r w:rsidR="0025756F" w:rsidRPr="00C41803">
          <w:rPr>
            <w:color w:val="000000"/>
            <w:sz w:val="28"/>
            <w:szCs w:val="28"/>
          </w:rPr>
          <w:t>абзацем третьим</w:t>
        </w:r>
      </w:hyperlink>
      <w:hyperlink w:anchor="P103" w:history="1">
        <w:r w:rsidR="0025756F" w:rsidRPr="00C41803">
          <w:rPr>
            <w:color w:val="000000"/>
            <w:sz w:val="28"/>
            <w:szCs w:val="28"/>
          </w:rPr>
          <w:t xml:space="preserve"> подпункта "а" пункта 24</w:t>
        </w:r>
      </w:hyperlink>
      <w:r w:rsidR="0025756F" w:rsidRPr="00C41803">
        <w:rPr>
          <w:sz w:val="28"/>
          <w:szCs w:val="28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25756F" w:rsidRPr="00C4180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4" w:name="P116"/>
      <w:bookmarkEnd w:id="24"/>
      <w:r>
        <w:rPr>
          <w:sz w:val="28"/>
          <w:szCs w:val="28"/>
        </w:rPr>
        <w:lastRenderedPageBreak/>
        <w:t xml:space="preserve">     </w:t>
      </w:r>
      <w:r w:rsidR="0025756F" w:rsidRPr="00C41803">
        <w:rPr>
          <w:sz w:val="28"/>
          <w:szCs w:val="28"/>
        </w:rPr>
        <w:t xml:space="preserve">26. При возникновении одного из оснований, предусмотренных </w:t>
      </w:r>
      <w:hyperlink w:anchor="P104" w:history="1">
        <w:r w:rsidR="0025756F" w:rsidRPr="00C41803">
          <w:rPr>
            <w:color w:val="000000"/>
            <w:sz w:val="28"/>
            <w:szCs w:val="28"/>
          </w:rPr>
          <w:t>подпунктом "б" пункта 24</w:t>
        </w:r>
      </w:hyperlink>
      <w:r w:rsidR="0025756F" w:rsidRPr="00C41803">
        <w:rPr>
          <w:sz w:val="28"/>
          <w:szCs w:val="28"/>
        </w:rP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 w:rsidR="0025756F" w:rsidRPr="00C41803">
        <w:rPr>
          <w:sz w:val="28"/>
          <w:szCs w:val="28"/>
        </w:rPr>
        <w:t>с даты возникновения</w:t>
      </w:r>
      <w:proofErr w:type="gramEnd"/>
      <w:r w:rsidR="0025756F" w:rsidRPr="00C41803">
        <w:rPr>
          <w:sz w:val="28"/>
          <w:szCs w:val="28"/>
        </w:rPr>
        <w:t xml:space="preserve"> такого основания.</w:t>
      </w:r>
    </w:p>
    <w:p w:rsidR="0025756F" w:rsidRPr="00C4180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5756F" w:rsidRPr="00C41803">
        <w:rPr>
          <w:sz w:val="28"/>
          <w:szCs w:val="28"/>
        </w:rP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 w:rsidR="0025756F" w:rsidRPr="00C41803">
        <w:rPr>
          <w:sz w:val="28"/>
          <w:szCs w:val="28"/>
        </w:rP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5756F" w:rsidRPr="00C41803" w:rsidRDefault="004B7D33" w:rsidP="0025756F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56F" w:rsidRPr="00C41803">
        <w:rPr>
          <w:sz w:val="28"/>
          <w:szCs w:val="28"/>
        </w:rPr>
        <w:t>Если гражданин не переведен в другую организацию:</w:t>
      </w:r>
    </w:p>
    <w:p w:rsidR="0025756F" w:rsidRPr="00C41803" w:rsidRDefault="004B7D33" w:rsidP="0025756F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56F" w:rsidRPr="00C41803">
        <w:rPr>
          <w:sz w:val="28"/>
          <w:szCs w:val="28"/>
        </w:rPr>
        <w:t xml:space="preserve">а) при наличии одного из оснований, предусмотренных </w:t>
      </w:r>
      <w:hyperlink w:anchor="P105" w:history="1">
        <w:r w:rsidR="0025756F" w:rsidRPr="00C41803">
          <w:rPr>
            <w:color w:val="000000"/>
            <w:sz w:val="28"/>
            <w:szCs w:val="28"/>
          </w:rPr>
          <w:t>абзацами вторым</w:t>
        </w:r>
      </w:hyperlink>
      <w:r w:rsidR="0025756F" w:rsidRPr="00C41803">
        <w:rPr>
          <w:color w:val="000000"/>
          <w:sz w:val="28"/>
          <w:szCs w:val="28"/>
        </w:rPr>
        <w:t xml:space="preserve"> - </w:t>
      </w:r>
      <w:hyperlink w:anchor="P107" w:history="1">
        <w:r w:rsidR="0025756F" w:rsidRPr="00C41803">
          <w:rPr>
            <w:color w:val="000000"/>
            <w:sz w:val="28"/>
            <w:szCs w:val="28"/>
          </w:rPr>
          <w:t>четвертым подпункта "б" пункта 24</w:t>
        </w:r>
      </w:hyperlink>
      <w:r w:rsidR="0025756F" w:rsidRPr="00C41803">
        <w:rPr>
          <w:sz w:val="28"/>
          <w:szCs w:val="28"/>
        </w:rPr>
        <w:t xml:space="preserve"> настоящего Положения:</w:t>
      </w:r>
    </w:p>
    <w:p w:rsidR="004B7D33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25756F" w:rsidRPr="004B7D33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proofErr w:type="gramStart"/>
      <w:r w:rsidRPr="004B7D33">
        <w:rPr>
          <w:sz w:val="28"/>
          <w:szCs w:val="28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5" w:history="1">
        <w:r w:rsidRPr="004B7D33">
          <w:rPr>
            <w:color w:val="000000"/>
            <w:sz w:val="28"/>
            <w:szCs w:val="28"/>
          </w:rPr>
          <w:t>пунктом 15 части 1 статьи 34</w:t>
        </w:r>
      </w:hyperlink>
      <w:r w:rsidRPr="004B7D33">
        <w:rPr>
          <w:sz w:val="28"/>
          <w:szCs w:val="28"/>
        </w:rP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4B7D33">
        <w:rPr>
          <w:sz w:val="28"/>
          <w:szCs w:val="28"/>
        </w:rPr>
        <w:t xml:space="preserve"> по договору о целевом обучении;</w:t>
      </w:r>
    </w:p>
    <w:p w:rsidR="0025756F" w:rsidRPr="00C41803" w:rsidRDefault="004B7D33" w:rsidP="0025756F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56F" w:rsidRPr="00C41803">
        <w:rPr>
          <w:sz w:val="28"/>
          <w:szCs w:val="28"/>
        </w:rPr>
        <w:t xml:space="preserve">б) при наличии одного из оснований, предусмотренных </w:t>
      </w:r>
      <w:hyperlink w:anchor="P108" w:history="1">
        <w:r w:rsidR="0025756F" w:rsidRPr="00C41803">
          <w:rPr>
            <w:color w:val="000000"/>
            <w:sz w:val="28"/>
            <w:szCs w:val="28"/>
          </w:rPr>
          <w:t>абзацами пятым</w:t>
        </w:r>
      </w:hyperlink>
      <w:r w:rsidR="0025756F" w:rsidRPr="00C41803">
        <w:rPr>
          <w:color w:val="000000"/>
          <w:sz w:val="28"/>
          <w:szCs w:val="28"/>
        </w:rPr>
        <w:t xml:space="preserve"> - </w:t>
      </w:r>
      <w:hyperlink w:anchor="P110" w:history="1">
        <w:r w:rsidR="0025756F" w:rsidRPr="00C41803">
          <w:rPr>
            <w:color w:val="000000"/>
            <w:sz w:val="28"/>
            <w:szCs w:val="28"/>
          </w:rPr>
          <w:t>седьмым подпункта "б" пункта 24</w:t>
        </w:r>
      </w:hyperlink>
      <w:r w:rsidR="0025756F" w:rsidRPr="00C41803">
        <w:rPr>
          <w:sz w:val="28"/>
          <w:szCs w:val="28"/>
        </w:rP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 w:rsidR="0025756F" w:rsidRPr="00C41803">
        <w:rPr>
          <w:sz w:val="28"/>
          <w:szCs w:val="28"/>
        </w:rPr>
        <w:t>освоить</w:t>
      </w:r>
      <w:proofErr w:type="gramEnd"/>
      <w:r w:rsidR="0025756F" w:rsidRPr="00C41803">
        <w:rPr>
          <w:sz w:val="28"/>
          <w:szCs w:val="28"/>
        </w:rPr>
        <w:t xml:space="preserve"> образовательную программу, имеющую государственную аккредитацию):</w:t>
      </w:r>
    </w:p>
    <w:p w:rsidR="004B7D33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220"/>
        <w:ind w:left="0" w:firstLine="360"/>
        <w:jc w:val="both"/>
        <w:rPr>
          <w:sz w:val="28"/>
          <w:szCs w:val="28"/>
        </w:rPr>
      </w:pPr>
      <w:r w:rsidRPr="004B7D33">
        <w:rPr>
          <w:sz w:val="28"/>
          <w:szCs w:val="28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25756F" w:rsidRPr="004B7D33" w:rsidRDefault="0025756F" w:rsidP="00C24E7A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proofErr w:type="gramStart"/>
      <w:r w:rsidRPr="004B7D33">
        <w:rPr>
          <w:sz w:val="28"/>
          <w:szCs w:val="28"/>
        </w:rPr>
        <w:t xml:space="preserve">если гражданин отказался от перевода в другую организацию, </w:t>
      </w:r>
      <w:r w:rsidRPr="004B7D33">
        <w:rPr>
          <w:sz w:val="28"/>
          <w:szCs w:val="28"/>
        </w:rPr>
        <w:lastRenderedPageBreak/>
        <w:t xml:space="preserve">проводимого в связи с наличием указанных оснований, и не переведен в другую организацию в соответствии с </w:t>
      </w:r>
      <w:hyperlink r:id="rId16" w:history="1">
        <w:r w:rsidRPr="004B7D33">
          <w:rPr>
            <w:color w:val="000000"/>
            <w:sz w:val="28"/>
            <w:szCs w:val="28"/>
          </w:rPr>
          <w:t>пунктом 15 части 1 статьи 34</w:t>
        </w:r>
      </w:hyperlink>
      <w:r w:rsidRPr="004B7D33">
        <w:rPr>
          <w:sz w:val="28"/>
          <w:szCs w:val="28"/>
        </w:rPr>
        <w:t>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4B7D33">
        <w:rPr>
          <w:sz w:val="28"/>
          <w:szCs w:val="28"/>
        </w:rPr>
        <w:t xml:space="preserve"> по договору о целевом обучении.</w:t>
      </w:r>
    </w:p>
    <w:p w:rsidR="0025756F" w:rsidRPr="00C4180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5" w:name="P125"/>
      <w:bookmarkEnd w:id="25"/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 xml:space="preserve">27.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gramStart"/>
      <w:r w:rsidR="0045656D" w:rsidRPr="00C41803">
        <w:rPr>
          <w:sz w:val="28"/>
          <w:szCs w:val="28"/>
        </w:rPr>
        <w:t>не поступлении</w:t>
      </w:r>
      <w:proofErr w:type="gramEnd"/>
      <w:r w:rsidR="0025756F" w:rsidRPr="00C41803">
        <w:rPr>
          <w:sz w:val="28"/>
          <w:szCs w:val="28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5756F" w:rsidRPr="00C4180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 xml:space="preserve">28. </w:t>
      </w:r>
      <w:proofErr w:type="gramStart"/>
      <w:r w:rsidR="0025756F" w:rsidRPr="00C41803">
        <w:rPr>
          <w:sz w:val="28"/>
          <w:szCs w:val="28"/>
        </w:rPr>
        <w:t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</w:t>
      </w:r>
      <w:proofErr w:type="gramEnd"/>
      <w:r w:rsidR="0025756F" w:rsidRPr="00C41803">
        <w:rPr>
          <w:sz w:val="28"/>
          <w:szCs w:val="28"/>
        </w:rPr>
        <w:t xml:space="preserve"> </w:t>
      </w:r>
      <w:proofErr w:type="gramStart"/>
      <w:r w:rsidR="0025756F" w:rsidRPr="00C41803">
        <w:rPr>
          <w:sz w:val="28"/>
          <w:szCs w:val="28"/>
        </w:rPr>
        <w:t>образовании</w:t>
      </w:r>
      <w:proofErr w:type="gramEnd"/>
      <w:r w:rsidR="0025756F" w:rsidRPr="00C41803">
        <w:rPr>
          <w:sz w:val="28"/>
          <w:szCs w:val="28"/>
        </w:rPr>
        <w:t>.</w:t>
      </w:r>
    </w:p>
    <w:p w:rsidR="0025756F" w:rsidRPr="00C4180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6" w:name="P128"/>
      <w:bookmarkEnd w:id="26"/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25756F" w:rsidRPr="00C4180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 xml:space="preserve">Если договор о целевом обучении, который расторгается в соответствии с </w:t>
      </w:r>
      <w:hyperlink w:anchor="P128" w:history="1">
        <w:r w:rsidR="0025756F" w:rsidRPr="00C41803">
          <w:rPr>
            <w:color w:val="000000"/>
            <w:sz w:val="28"/>
            <w:szCs w:val="28"/>
          </w:rPr>
          <w:t>абзацем вторым</w:t>
        </w:r>
      </w:hyperlink>
      <w:r w:rsidR="0025756F" w:rsidRPr="00C41803">
        <w:rPr>
          <w:sz w:val="28"/>
          <w:szCs w:val="28"/>
        </w:rP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25756F" w:rsidRPr="00C4180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 xml:space="preserve">29. </w:t>
      </w:r>
      <w:proofErr w:type="gramStart"/>
      <w:r w:rsidR="0025756F" w:rsidRPr="00C41803">
        <w:rPr>
          <w:sz w:val="28"/>
          <w:szCs w:val="28"/>
        </w:rP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 w:rsidR="0025756F" w:rsidRPr="00C41803">
        <w:rPr>
          <w:sz w:val="28"/>
          <w:szCs w:val="28"/>
        </w:rPr>
        <w:t xml:space="preserve"> </w:t>
      </w:r>
      <w:proofErr w:type="gramStart"/>
      <w:r w:rsidR="0025756F" w:rsidRPr="00C41803">
        <w:rPr>
          <w:sz w:val="28"/>
          <w:szCs w:val="28"/>
        </w:rPr>
        <w:t xml:space="preserve">договор расторгнут по инициативе гражданина (по собственному желанию) в соответствии со </w:t>
      </w:r>
      <w:hyperlink r:id="rId17" w:history="1">
        <w:r w:rsidR="0025756F" w:rsidRPr="00C41803">
          <w:rPr>
            <w:color w:val="000000"/>
            <w:sz w:val="28"/>
            <w:szCs w:val="28"/>
          </w:rPr>
          <w:t>статьей 80</w:t>
        </w:r>
      </w:hyperlink>
      <w:r w:rsidR="0025756F" w:rsidRPr="00C41803">
        <w:rPr>
          <w:sz w:val="28"/>
          <w:szCs w:val="28"/>
        </w:rPr>
        <w:t xml:space="preserve"> Трудового кодекса </w:t>
      </w:r>
      <w:r w:rsidR="0025756F" w:rsidRPr="00C41803">
        <w:rPr>
          <w:sz w:val="28"/>
          <w:szCs w:val="28"/>
        </w:rPr>
        <w:lastRenderedPageBreak/>
        <w:t xml:space="preserve">Российской Федерации до истечения срока, указанного в </w:t>
      </w:r>
      <w:hyperlink w:anchor="P19" w:history="1">
        <w:r w:rsidR="0025756F" w:rsidRPr="00C41803">
          <w:rPr>
            <w:color w:val="000000"/>
            <w:sz w:val="28"/>
            <w:szCs w:val="28"/>
          </w:rPr>
          <w:t>абзаце третьем подпункта "б" пункта 3</w:t>
        </w:r>
      </w:hyperlink>
      <w:r w:rsidR="0025756F" w:rsidRPr="00C41803">
        <w:rPr>
          <w:sz w:val="28"/>
          <w:szCs w:val="28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4B7D3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7" w:name="P131"/>
      <w:bookmarkEnd w:id="27"/>
      <w:r>
        <w:rPr>
          <w:sz w:val="28"/>
          <w:szCs w:val="28"/>
        </w:rPr>
        <w:t xml:space="preserve">    </w:t>
      </w:r>
      <w:r w:rsidR="0025756F" w:rsidRPr="00C41803">
        <w:rPr>
          <w:sz w:val="28"/>
          <w:szCs w:val="28"/>
        </w:rPr>
        <w:t>30.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B7D3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31. </w:t>
      </w:r>
      <w:proofErr w:type="gramStart"/>
      <w:r w:rsidR="0025756F" w:rsidRPr="00C41803">
        <w:rPr>
          <w:sz w:val="28"/>
          <w:szCs w:val="28"/>
        </w:rPr>
        <w:t xml:space="preserve">В случае получения гражданином отказа в трудоустройстве, а также расторжения трудового договора в соответствии со </w:t>
      </w:r>
      <w:hyperlink r:id="rId18" w:history="1">
        <w:r w:rsidR="0025756F" w:rsidRPr="00C41803">
          <w:rPr>
            <w:color w:val="000000"/>
            <w:sz w:val="28"/>
            <w:szCs w:val="28"/>
          </w:rPr>
          <w:t>статьей 79</w:t>
        </w:r>
      </w:hyperlink>
      <w:r w:rsidR="0025756F" w:rsidRPr="00C41803">
        <w:rPr>
          <w:color w:val="000000"/>
          <w:sz w:val="28"/>
          <w:szCs w:val="28"/>
        </w:rPr>
        <w:t xml:space="preserve"> или </w:t>
      </w:r>
      <w:hyperlink r:id="rId19" w:history="1">
        <w:r w:rsidR="0025756F" w:rsidRPr="00C41803">
          <w:rPr>
            <w:color w:val="000000"/>
            <w:sz w:val="28"/>
            <w:szCs w:val="28"/>
          </w:rPr>
          <w:t>пунктом 2 части первой статьи 81</w:t>
        </w:r>
      </w:hyperlink>
      <w:r w:rsidR="0025756F" w:rsidRPr="00C41803">
        <w:rPr>
          <w:sz w:val="28"/>
          <w:szCs w:val="28"/>
        </w:rPr>
        <w:t xml:space="preserve"> Трудового кодекса Российской Федерации до истечения срока, указанного в </w:t>
      </w:r>
      <w:hyperlink w:anchor="P19" w:history="1">
        <w:r w:rsidR="0025756F" w:rsidRPr="00C41803">
          <w:rPr>
            <w:color w:val="000000"/>
            <w:sz w:val="28"/>
            <w:szCs w:val="28"/>
          </w:rPr>
          <w:t>абзаце третьем подпункта "б" пункта 3</w:t>
        </w:r>
      </w:hyperlink>
      <w:r w:rsidR="0025756F" w:rsidRPr="00C41803">
        <w:rPr>
          <w:sz w:val="28"/>
          <w:szCs w:val="28"/>
        </w:rPr>
        <w:t>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 w:rsidR="0025756F" w:rsidRPr="00C41803">
        <w:rPr>
          <w:sz w:val="28"/>
          <w:szCs w:val="28"/>
        </w:rPr>
        <w:t xml:space="preserve"> ответственность за неисполнение обязательств по договору о целевом обучении.</w:t>
      </w:r>
    </w:p>
    <w:p w:rsidR="004B7D33" w:rsidRDefault="004B7D33" w:rsidP="004B7D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32. </w:t>
      </w:r>
      <w:proofErr w:type="gramStart"/>
      <w:r w:rsidR="0025756F" w:rsidRPr="00C41803">
        <w:rPr>
          <w:sz w:val="28"/>
          <w:szCs w:val="28"/>
        </w:rPr>
        <w:t xml:space="preserve">В случае расторжения трудового договора в соответствии с </w:t>
      </w:r>
      <w:hyperlink r:id="rId20" w:history="1">
        <w:r w:rsidR="0025756F" w:rsidRPr="00C41803">
          <w:rPr>
            <w:color w:val="000000"/>
            <w:sz w:val="28"/>
            <w:szCs w:val="28"/>
          </w:rPr>
          <w:t>пунктами 3</w:t>
        </w:r>
      </w:hyperlink>
      <w:r w:rsidR="0025756F" w:rsidRPr="00C41803">
        <w:rPr>
          <w:color w:val="000000"/>
          <w:sz w:val="28"/>
          <w:szCs w:val="28"/>
        </w:rPr>
        <w:t xml:space="preserve">, </w:t>
      </w:r>
      <w:hyperlink r:id="rId21" w:history="1">
        <w:r w:rsidR="0025756F" w:rsidRPr="00C41803">
          <w:rPr>
            <w:color w:val="000000"/>
            <w:sz w:val="28"/>
            <w:szCs w:val="28"/>
          </w:rPr>
          <w:t>5</w:t>
        </w:r>
      </w:hyperlink>
      <w:r w:rsidR="0025756F" w:rsidRPr="00C41803">
        <w:rPr>
          <w:color w:val="000000"/>
          <w:sz w:val="28"/>
          <w:szCs w:val="28"/>
        </w:rPr>
        <w:t xml:space="preserve"> - </w:t>
      </w:r>
      <w:hyperlink r:id="rId22" w:history="1">
        <w:r w:rsidR="0025756F" w:rsidRPr="00C41803">
          <w:rPr>
            <w:color w:val="000000"/>
            <w:sz w:val="28"/>
            <w:szCs w:val="28"/>
          </w:rPr>
          <w:t>11 части первой статьи 81</w:t>
        </w:r>
      </w:hyperlink>
      <w:r w:rsidR="0025756F" w:rsidRPr="00C41803">
        <w:rPr>
          <w:color w:val="000000"/>
          <w:sz w:val="28"/>
          <w:szCs w:val="28"/>
        </w:rPr>
        <w:t xml:space="preserve">, </w:t>
      </w:r>
      <w:hyperlink r:id="rId23" w:history="1">
        <w:r w:rsidR="0025756F" w:rsidRPr="00C41803">
          <w:rPr>
            <w:color w:val="000000"/>
            <w:sz w:val="28"/>
            <w:szCs w:val="28"/>
          </w:rPr>
          <w:t>пунктами 1</w:t>
        </w:r>
      </w:hyperlink>
      <w:r w:rsidR="0025756F" w:rsidRPr="00C41803">
        <w:rPr>
          <w:color w:val="000000"/>
          <w:sz w:val="28"/>
          <w:szCs w:val="28"/>
        </w:rPr>
        <w:t xml:space="preserve"> и </w:t>
      </w:r>
      <w:hyperlink r:id="rId24" w:history="1">
        <w:r w:rsidR="0025756F" w:rsidRPr="00C41803">
          <w:rPr>
            <w:color w:val="000000"/>
            <w:sz w:val="28"/>
            <w:szCs w:val="28"/>
          </w:rPr>
          <w:t>2 части первой статьи 336</w:t>
        </w:r>
      </w:hyperlink>
      <w:r w:rsidR="0025756F" w:rsidRPr="00C41803">
        <w:rPr>
          <w:color w:val="000000"/>
          <w:sz w:val="28"/>
          <w:szCs w:val="28"/>
        </w:rPr>
        <w:t xml:space="preserve">, </w:t>
      </w:r>
      <w:hyperlink r:id="rId25" w:history="1">
        <w:r w:rsidR="0025756F" w:rsidRPr="00C41803">
          <w:rPr>
            <w:color w:val="000000"/>
            <w:sz w:val="28"/>
            <w:szCs w:val="28"/>
          </w:rPr>
          <w:t>статьями 348.11</w:t>
        </w:r>
      </w:hyperlink>
      <w:r w:rsidR="0025756F" w:rsidRPr="00C41803">
        <w:rPr>
          <w:color w:val="000000"/>
          <w:sz w:val="28"/>
          <w:szCs w:val="28"/>
        </w:rPr>
        <w:t xml:space="preserve"> и </w:t>
      </w:r>
      <w:hyperlink r:id="rId26" w:history="1">
        <w:r w:rsidR="0025756F" w:rsidRPr="00C41803">
          <w:rPr>
            <w:color w:val="000000"/>
            <w:sz w:val="28"/>
            <w:szCs w:val="28"/>
          </w:rPr>
          <w:t>348.11-1</w:t>
        </w:r>
      </w:hyperlink>
      <w:r w:rsidR="0025756F" w:rsidRPr="00C41803">
        <w:rPr>
          <w:color w:val="000000"/>
          <w:sz w:val="28"/>
          <w:szCs w:val="28"/>
        </w:rPr>
        <w:t xml:space="preserve"> Трудового кодекса Российской Федерации до истечения срока, указанного в </w:t>
      </w:r>
      <w:hyperlink w:anchor="P19" w:history="1">
        <w:r w:rsidR="0025756F" w:rsidRPr="00C41803">
          <w:rPr>
            <w:color w:val="000000"/>
            <w:sz w:val="28"/>
            <w:szCs w:val="28"/>
          </w:rPr>
          <w:t>абзаце третьем подпункта "б" пункта 3</w:t>
        </w:r>
      </w:hyperlink>
      <w:r w:rsidR="0025756F" w:rsidRPr="00C41803">
        <w:rPr>
          <w:sz w:val="28"/>
          <w:szCs w:val="28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 w:rsidR="0025756F" w:rsidRPr="00C41803">
        <w:rPr>
          <w:sz w:val="28"/>
          <w:szCs w:val="28"/>
        </w:rP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476F23" w:rsidRDefault="00476F23" w:rsidP="00476F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33. </w:t>
      </w:r>
      <w:proofErr w:type="gramStart"/>
      <w:r w:rsidR="0025756F" w:rsidRPr="00C41803">
        <w:rPr>
          <w:sz w:val="28"/>
          <w:szCs w:val="28"/>
        </w:rPr>
        <w:t xml:space="preserve">В случае расторжения трудового договора в соответствии со </w:t>
      </w:r>
      <w:hyperlink r:id="rId27" w:history="1">
        <w:r w:rsidR="0025756F" w:rsidRPr="00C41803">
          <w:rPr>
            <w:color w:val="000000"/>
            <w:sz w:val="28"/>
            <w:szCs w:val="28"/>
          </w:rPr>
          <w:t>статьей 78</w:t>
        </w:r>
      </w:hyperlink>
      <w:r w:rsidR="0025756F" w:rsidRPr="00C41803">
        <w:rPr>
          <w:sz w:val="28"/>
          <w:szCs w:val="28"/>
        </w:rPr>
        <w:t xml:space="preserve"> Трудового кодекса Российской Федерации до истечения срока, указанного в </w:t>
      </w:r>
      <w:hyperlink w:anchor="P19" w:history="1">
        <w:r w:rsidR="0025756F" w:rsidRPr="00C41803">
          <w:rPr>
            <w:color w:val="000000"/>
            <w:sz w:val="28"/>
            <w:szCs w:val="28"/>
          </w:rPr>
          <w:t>абзаце третьем подпункта "б" пункта 3</w:t>
        </w:r>
      </w:hyperlink>
      <w:r w:rsidR="0025756F" w:rsidRPr="00C41803">
        <w:rPr>
          <w:color w:val="000000"/>
          <w:sz w:val="28"/>
          <w:szCs w:val="28"/>
        </w:rPr>
        <w:t xml:space="preserve"> н</w:t>
      </w:r>
      <w:r w:rsidR="0025756F" w:rsidRPr="00C41803">
        <w:rPr>
          <w:sz w:val="28"/>
          <w:szCs w:val="28"/>
        </w:rPr>
        <w:t>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когда гражданин принят на целевое обучение в пределах квоты приема на целевое обучение.</w:t>
      </w:r>
      <w:proofErr w:type="gramEnd"/>
    </w:p>
    <w:p w:rsidR="0025756F" w:rsidRPr="00C41803" w:rsidRDefault="00476F23" w:rsidP="00476F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34. </w:t>
      </w:r>
      <w:r w:rsidR="0025756F" w:rsidRPr="00C41803">
        <w:rPr>
          <w:sz w:val="28"/>
          <w:szCs w:val="28"/>
        </w:rPr>
        <w:t xml:space="preserve">В случае расторжения трудового договора по иным основаниям, предусмотренным Трудовым </w:t>
      </w:r>
      <w:hyperlink r:id="rId28" w:history="1">
        <w:r w:rsidR="0025756F" w:rsidRPr="00C41803">
          <w:rPr>
            <w:color w:val="000000"/>
            <w:sz w:val="28"/>
            <w:szCs w:val="28"/>
          </w:rPr>
          <w:t>кодексом</w:t>
        </w:r>
      </w:hyperlink>
      <w:r w:rsidR="0025756F" w:rsidRPr="00C41803">
        <w:rPr>
          <w:color w:val="000000"/>
          <w:sz w:val="28"/>
          <w:szCs w:val="28"/>
        </w:rPr>
        <w:t xml:space="preserve"> Российской Федерации, до истечения срока, указанного в </w:t>
      </w:r>
      <w:hyperlink w:anchor="P19" w:history="1">
        <w:r w:rsidR="0025756F" w:rsidRPr="00C41803">
          <w:rPr>
            <w:color w:val="000000"/>
            <w:sz w:val="28"/>
            <w:szCs w:val="28"/>
          </w:rPr>
          <w:t>абзаце третьем подпункта "б" пункта 3</w:t>
        </w:r>
      </w:hyperlink>
      <w:r w:rsidR="0025756F" w:rsidRPr="00C41803">
        <w:rPr>
          <w:sz w:val="28"/>
          <w:szCs w:val="28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25756F" w:rsidRPr="00C41803" w:rsidRDefault="0025756F" w:rsidP="002575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5756F" w:rsidRPr="00C41803" w:rsidRDefault="0025756F" w:rsidP="0025756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41803">
        <w:rPr>
          <w:sz w:val="28"/>
          <w:szCs w:val="28"/>
        </w:rPr>
        <w:t>IV. Выплата компенсации гражданину в случае неисполнения</w:t>
      </w:r>
    </w:p>
    <w:p w:rsidR="0025756F" w:rsidRPr="00C41803" w:rsidRDefault="0025756F" w:rsidP="002575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1803">
        <w:rPr>
          <w:sz w:val="28"/>
          <w:szCs w:val="28"/>
        </w:rPr>
        <w:lastRenderedPageBreak/>
        <w:t xml:space="preserve">заказчиком </w:t>
      </w:r>
      <w:proofErr w:type="gramStart"/>
      <w:r w:rsidRPr="00C41803">
        <w:rPr>
          <w:sz w:val="28"/>
          <w:szCs w:val="28"/>
        </w:rPr>
        <w:t>предусмотренных</w:t>
      </w:r>
      <w:proofErr w:type="gramEnd"/>
      <w:r w:rsidRPr="00C41803">
        <w:rPr>
          <w:sz w:val="28"/>
          <w:szCs w:val="28"/>
        </w:rPr>
        <w:t xml:space="preserve"> договором о целевом обучении</w:t>
      </w:r>
    </w:p>
    <w:p w:rsidR="0025756F" w:rsidRPr="00C41803" w:rsidRDefault="0025756F" w:rsidP="002575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1803">
        <w:rPr>
          <w:sz w:val="28"/>
          <w:szCs w:val="28"/>
        </w:rPr>
        <w:t>обязательств по трудоустройству гражданина</w:t>
      </w:r>
    </w:p>
    <w:p w:rsidR="0025756F" w:rsidRPr="00C41803" w:rsidRDefault="0025756F" w:rsidP="002575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6F23" w:rsidRDefault="004B7D33" w:rsidP="00476F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756F" w:rsidRPr="0045656D">
        <w:rPr>
          <w:sz w:val="28"/>
          <w:szCs w:val="28"/>
        </w:rPr>
        <w:t xml:space="preserve">35.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Кемеровской области </w:t>
      </w:r>
      <w:proofErr w:type="gramStart"/>
      <w:r w:rsidR="0025756F" w:rsidRPr="0045656D">
        <w:rPr>
          <w:sz w:val="28"/>
          <w:szCs w:val="28"/>
        </w:rPr>
        <w:t>-К</w:t>
      </w:r>
      <w:proofErr w:type="gramEnd"/>
      <w:r w:rsidR="0025756F" w:rsidRPr="0045656D">
        <w:rPr>
          <w:sz w:val="28"/>
          <w:szCs w:val="28"/>
        </w:rPr>
        <w:t>узбассе,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476F23" w:rsidRDefault="00476F23" w:rsidP="00476F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36. </w:t>
      </w:r>
      <w:r w:rsidR="0025756F" w:rsidRPr="00C41803">
        <w:rPr>
          <w:sz w:val="28"/>
          <w:szCs w:val="28"/>
        </w:rPr>
        <w:t>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476F23" w:rsidRDefault="00476F23" w:rsidP="00476F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37. </w:t>
      </w:r>
      <w:proofErr w:type="gramStart"/>
      <w:r w:rsidR="0025756F" w:rsidRPr="00C41803">
        <w:rPr>
          <w:sz w:val="28"/>
          <w:szCs w:val="28"/>
        </w:rPr>
        <w:t xml:space="preserve"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29" w:history="1">
        <w:r w:rsidR="0025756F" w:rsidRPr="00C41803">
          <w:rPr>
            <w:color w:val="000000"/>
            <w:sz w:val="28"/>
            <w:szCs w:val="28"/>
          </w:rPr>
          <w:t>пунктом 3</w:t>
        </w:r>
      </w:hyperlink>
      <w:r w:rsidR="0025756F" w:rsidRPr="00C41803">
        <w:rPr>
          <w:sz w:val="28"/>
          <w:szCs w:val="28"/>
        </w:rP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</w:t>
      </w:r>
      <w:proofErr w:type="gramEnd"/>
      <w:r w:rsidR="0025756F" w:rsidRPr="00C41803">
        <w:rPr>
          <w:sz w:val="28"/>
          <w:szCs w:val="28"/>
        </w:rPr>
        <w:t xml:space="preserve"> информации о среднемесячном доходе от трудовой деятельности".</w:t>
      </w:r>
    </w:p>
    <w:p w:rsidR="0025756F" w:rsidRPr="00C41803" w:rsidRDefault="00476F23" w:rsidP="00476F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38. </w:t>
      </w:r>
      <w:r w:rsidR="0025756F" w:rsidRPr="00C41803">
        <w:rPr>
          <w:sz w:val="28"/>
          <w:szCs w:val="28"/>
        </w:rPr>
        <w:t>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25756F" w:rsidRPr="00C41803" w:rsidRDefault="0025756F" w:rsidP="002575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5756F" w:rsidRPr="00C41803" w:rsidRDefault="0025756F" w:rsidP="0025756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28" w:name="P147"/>
      <w:bookmarkEnd w:id="28"/>
      <w:r w:rsidRPr="00C41803">
        <w:rPr>
          <w:sz w:val="28"/>
          <w:szCs w:val="28"/>
        </w:rPr>
        <w:t>V. Возмещение расходов, связанных с предоставлением</w:t>
      </w:r>
    </w:p>
    <w:p w:rsidR="0025756F" w:rsidRPr="00C41803" w:rsidRDefault="0025756F" w:rsidP="002575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1803">
        <w:rPr>
          <w:sz w:val="28"/>
          <w:szCs w:val="28"/>
        </w:rPr>
        <w:t>заказчиком мер поддержки гражданину</w:t>
      </w:r>
    </w:p>
    <w:p w:rsidR="0025756F" w:rsidRPr="00C41803" w:rsidRDefault="0025756F" w:rsidP="002575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6F23" w:rsidRDefault="004B7D33" w:rsidP="00476F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756F" w:rsidRPr="00C41803">
        <w:rPr>
          <w:sz w:val="28"/>
          <w:szCs w:val="28"/>
        </w:rPr>
        <w:t xml:space="preserve">39. Гражданин в случае неисполнения, предусмотренных договором о целевом </w:t>
      </w:r>
      <w:proofErr w:type="gramStart"/>
      <w:r w:rsidR="0025756F" w:rsidRPr="00C41803">
        <w:rPr>
          <w:sz w:val="28"/>
          <w:szCs w:val="28"/>
        </w:rPr>
        <w:t>обучении обязательств по обучению</w:t>
      </w:r>
      <w:proofErr w:type="gramEnd"/>
      <w:r w:rsidR="0025756F" w:rsidRPr="00C41803">
        <w:rPr>
          <w:sz w:val="28"/>
          <w:szCs w:val="28"/>
        </w:rP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476F23" w:rsidRDefault="00476F23" w:rsidP="00476F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40. </w:t>
      </w:r>
      <w:r w:rsidR="0025756F" w:rsidRPr="00C41803">
        <w:rPr>
          <w:sz w:val="28"/>
          <w:szCs w:val="28"/>
        </w:rPr>
        <w:t>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25756F" w:rsidRPr="00C41803" w:rsidRDefault="00476F23" w:rsidP="00476F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41.</w:t>
      </w:r>
      <w:r w:rsidR="0025756F" w:rsidRPr="00C41803">
        <w:rPr>
          <w:sz w:val="28"/>
          <w:szCs w:val="28"/>
        </w:rPr>
        <w:t xml:space="preserve">Заказчик направляет гражданину в месячный срок </w:t>
      </w:r>
      <w:proofErr w:type="gramStart"/>
      <w:r w:rsidR="0025756F" w:rsidRPr="00C41803">
        <w:rPr>
          <w:sz w:val="28"/>
          <w:szCs w:val="28"/>
        </w:rPr>
        <w:t>с даты расторжения</w:t>
      </w:r>
      <w:proofErr w:type="gramEnd"/>
      <w:r w:rsidR="0025756F" w:rsidRPr="00C41803">
        <w:rPr>
          <w:sz w:val="28"/>
          <w:szCs w:val="28"/>
        </w:rPr>
        <w:t xml:space="preserve">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25756F" w:rsidRPr="00C41803" w:rsidRDefault="004B7D33" w:rsidP="0025756F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5756F" w:rsidRPr="00C41803">
        <w:rPr>
          <w:sz w:val="28"/>
          <w:szCs w:val="28"/>
        </w:rPr>
        <w:t xml:space="preserve">42. Гражданин в течение установленного договором о целевом обучении срока </w:t>
      </w:r>
      <w:proofErr w:type="gramStart"/>
      <w:r w:rsidR="0025756F" w:rsidRPr="00C41803">
        <w:rPr>
          <w:sz w:val="28"/>
          <w:szCs w:val="28"/>
        </w:rPr>
        <w:t>с даты расторжения</w:t>
      </w:r>
      <w:proofErr w:type="gramEnd"/>
      <w:r w:rsidR="0025756F" w:rsidRPr="00C41803">
        <w:rPr>
          <w:sz w:val="28"/>
          <w:szCs w:val="28"/>
        </w:rPr>
        <w:t xml:space="preserve">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заказчика, реквизиты которого указаны в договоре о целевом обучении.</w:t>
      </w:r>
    </w:p>
    <w:p w:rsidR="0025756F" w:rsidRDefault="0025756F" w:rsidP="0025756F"/>
    <w:p w:rsidR="0025756F" w:rsidRDefault="0025756F" w:rsidP="0025756F"/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                 </w:t>
      </w:r>
    </w:p>
    <w:p w:rsidR="0025756F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76F23" w:rsidRDefault="00476F2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5656D" w:rsidRDefault="0045656D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5656D" w:rsidRDefault="0045656D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45656D" w:rsidRDefault="0045656D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2272F"/>
        </w:rPr>
      </w:pPr>
    </w:p>
    <w:p w:rsidR="0025756F" w:rsidRPr="005B596C" w:rsidRDefault="004B7D33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sz w:val="23"/>
          <w:szCs w:val="23"/>
        </w:rPr>
      </w:pPr>
      <w:r>
        <w:rPr>
          <w:rFonts w:ascii="Courier New" w:hAnsi="Courier New" w:cs="Courier New"/>
          <w:b/>
          <w:bCs/>
          <w:color w:val="22272F"/>
        </w:rPr>
        <w:lastRenderedPageBreak/>
        <w:t>Т</w:t>
      </w:r>
      <w:r w:rsidR="0025756F" w:rsidRPr="005B596C">
        <w:rPr>
          <w:rFonts w:ascii="Courier New" w:hAnsi="Courier New" w:cs="Courier New"/>
          <w:b/>
          <w:bCs/>
          <w:color w:val="22272F"/>
        </w:rPr>
        <w:t>ИПОВАЯ ФОРМА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договора о целевом </w:t>
      </w:r>
      <w:proofErr w:type="gramStart"/>
      <w:r w:rsidRPr="005B596C">
        <w:rPr>
          <w:rFonts w:ascii="Courier New" w:hAnsi="Courier New" w:cs="Courier New"/>
          <w:b/>
          <w:bCs/>
          <w:color w:val="22272F"/>
        </w:rPr>
        <w:t>обучении по</w:t>
      </w:r>
      <w:proofErr w:type="gramEnd"/>
      <w:r w:rsidRPr="005B596C">
        <w:rPr>
          <w:rFonts w:ascii="Courier New" w:hAnsi="Courier New" w:cs="Courier New"/>
          <w:b/>
          <w:bCs/>
          <w:color w:val="22272F"/>
        </w:rPr>
        <w:t xml:space="preserve"> образовательной программе среднего</w:t>
      </w:r>
      <w:r>
        <w:rPr>
          <w:rFonts w:ascii="Courier New" w:hAnsi="Courier New" w:cs="Courier New"/>
          <w:b/>
          <w:bCs/>
          <w:color w:val="22272F"/>
        </w:rPr>
        <w:t xml:space="preserve"> </w:t>
      </w:r>
      <w:r w:rsidRPr="005B596C">
        <w:rPr>
          <w:rFonts w:ascii="Courier New" w:hAnsi="Courier New" w:cs="Courier New"/>
          <w:b/>
          <w:bCs/>
          <w:color w:val="22272F"/>
        </w:rPr>
        <w:t>профессионального или высшего образования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                    ДОГОВОР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о целевом </w:t>
      </w:r>
      <w:proofErr w:type="gramStart"/>
      <w:r w:rsidRPr="005B596C">
        <w:rPr>
          <w:rFonts w:ascii="Courier New" w:hAnsi="Courier New" w:cs="Courier New"/>
          <w:b/>
          <w:bCs/>
          <w:color w:val="22272F"/>
        </w:rPr>
        <w:t>обучении по</w:t>
      </w:r>
      <w:proofErr w:type="gramEnd"/>
      <w:r w:rsidRPr="005B596C">
        <w:rPr>
          <w:rFonts w:ascii="Courier New" w:hAnsi="Courier New" w:cs="Courier New"/>
          <w:b/>
          <w:bCs/>
          <w:color w:val="22272F"/>
        </w:rPr>
        <w:t xml:space="preserve"> образовательной программе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(среднего профессионального образования, высшего образования)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(выбрать нужное)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                    "__" _____________ 20__ г.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(место заключения договора)             (дата заключения договора)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</w:t>
      </w:r>
      <w:r>
        <w:rPr>
          <w:rFonts w:ascii="Courier New" w:hAnsi="Courier New" w:cs="Courier New"/>
          <w:color w:val="22272F"/>
          <w:sz w:val="23"/>
          <w:szCs w:val="23"/>
        </w:rPr>
        <w:t>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(полное наименование федерального государственного органа, органа</w:t>
      </w:r>
      <w:r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r w:rsidRPr="005B596C">
        <w:rPr>
          <w:rFonts w:ascii="Courier New" w:hAnsi="Courier New" w:cs="Courier New"/>
          <w:color w:val="22272F"/>
          <w:sz w:val="23"/>
          <w:szCs w:val="23"/>
        </w:rPr>
        <w:t>государственной</w:t>
      </w:r>
      <w:r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власти субъекта Российской Федерации, органа местного самоуправления,___________________________________________________,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юридического лица, индивидуального предпринимателя)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именуем____  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дальнейшем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заказчиком,       в лице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(наименование должности, фамилия, имя, отчество (при наличии)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действующего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на основании ______________________________________________,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(наименование документа)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с одной стороны, 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(фамилия, имя, отчество (при наличии) гражданина)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именуем___ в дальнейшем гражданином, с другой стороны, 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(полное наименование организации, в которую будет трудоустроен гражданин)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именуем___ в дальнейшем работодателем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0" w:anchor="block_3001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, 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(полное наименование организации, осуществляющей образовательную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деятельность, в которой обучается гражданин,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или организации, осуществляющей образовательную деятельность, в которую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гражданин намерен поступать на обучение)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именуем____  в  дальнейшем   образовательной   организацией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1" w:anchor="block_3002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,   совместно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именуемые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сторонами, заключили настоящий договор о нижеследующем.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lastRenderedPageBreak/>
        <w:t xml:space="preserve">                     I. Предмет настоящего договора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Гражданин обязуется освоить образовательную программу 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(высшего образования, среднего профессионального образования) (выбрать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нужное)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(далее - образовательная программа)  в  соответствии  с  характеристиками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освоения гражданином образовательной программы,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определенными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hyperlink r:id="rId32" w:anchor="block_32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II</w:t>
        </w:r>
      </w:hyperlink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настоящего договора (далее  -  характеристики  обучения),  и  осуществить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трудовую  деятельность  в  соответствии  с  полученной   квалификацией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условиях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настоящего договора.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Гражданин ________________________________________________ поступать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(вправе, не вправе) (выбрать нужное)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 целевое обучение в пределах  установленной  квоты  приема  на  целевое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обучение в соответствии с характеристиками обучения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3" w:anchor="block_3003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3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Заказчик в период  освоения  гражданином  образовательной  программы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обязуется 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(организовать предоставление гражданину мер поддержки,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предоставить гражданину меры поддержки) (выбрать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нужное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>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и обеспечить трудоустройство гражданина в соответствии  с  квалификацией,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полученной в результате освоения образовательной программы,  на  условиях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настоящего договора.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Согласие  законного  представителя  -  родителя,     усыновителя или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попечителя  несовершеннолетнего  гражданина,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оформленное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в   письменной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форме, прилагается к настоящему  договору  и  является  его  неотъемлемой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частью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4" w:anchor="block_3004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4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.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5B596C">
        <w:rPr>
          <w:b/>
          <w:bCs/>
          <w:color w:val="22272F"/>
          <w:sz w:val="30"/>
          <w:szCs w:val="30"/>
        </w:rPr>
        <w:t>II. Характеристики обучения гражданина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Гражданин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5" w:anchor="block_3005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5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поступает 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25756F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(на обучение, на целевое обучение в пределах установленной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 xml:space="preserve">             квоты приема на целевое обучение) (выбрать нужное)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по  образовательной   программе   в   соответствии   со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следующими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характеристиками обучения: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наличие  государственной  аккредитации  образовательной  программы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6" w:anchor="block_3006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6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(обязательно, необязательно) (выбрать нужное)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профессия   (одна   из    профессий),    специальность   (одна    из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специальностей), направление (одно  из  направлений) подготовки,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научная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специальность (одна из научных специальностей):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(выбрать нужное и указать код и наименование соответствующей профессии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(профессий), специальности (специальностей), направления (направлений)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подготовки, научной специальности (специальностей)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форма (одна из форм) обучения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7" w:anchor="block_3007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7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(очная, очно-заочная, заочная)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  (выбрать нужное)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 базе ______________________________________________ образования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8" w:anchor="block_3008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8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(основного общего, среднего общего)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(выбрать нужное)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наименование     организации      (организаций),      осуществляющей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образовательную деятельность 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(одна или несколько организаций, осуществляющих образовательную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деятельность)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направленность      (профиль)      образовательной       программы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39" w:anchor="block_3007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7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 xml:space="preserve"> 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и осваивает образовательную программу в соответствии с  характеристиками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обучения.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Гражданин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0" w:anchor="block_3009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9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осваивает  образовательную  программу  в соответствии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со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следующими характеристиками обучения: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наличие  государственной  аккредитации  образовательной программы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1" w:anchor="block_3010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10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(обязательно, необязательно) (выбрать нужное)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профессия   (одна    из    профессий),    специальность   (одна   из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специальностей), направление (одно  из направлений)  подготовки,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научная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специальность (одна из научных специальностей):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(выбрать нужное и указать код и наименование соответствующей профессии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(профессий), специальности (специальностей), направления (направлений)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подготовки, научной специальности (специальностей)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форма (одна из форм) обучения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2" w:anchor="block_3007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7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(очная, очно-заочная, заочная)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 (выбрать нужное)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наименование организации (организаций), осуществляющей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образовательную деятельность 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(одна или несколько организаций, осуществляющих образовательную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деятельность)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направленность    (профиль)       образовательной        программы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3" w:anchor="block_3007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7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 xml:space="preserve"> 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______________________________________________________________________.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>III. Место осуществления гражданином трудовой деятельности в соответствии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с квалификацией, полученной в результате освоения образовательной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программы, срок трудоустройства и осуществления трудовой деятельности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 Место  осуществления   гражданином   трудовой     деятельности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соответствии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с   квалификацией,   полученной   в     результате освоения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 программы, устанавливается: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(в организации, являющейся заказчиком по настоящему договору, у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индивидуального предпринимателя, являющегося заказчиком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 настоящему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договору, в организации, являющейся работодателем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по настоящему договору, в организации, в которую будет трудоустроен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 в соответствии с настоящим договором, по характеру деятельности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организации, в которую будет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трудоустроен гражданин в соответствии с настоящим договором,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трудовой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функции (функциям), выполняемой гражданином при осуществлении трудовой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деятельности)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(выбрать нужное)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(далее - организация, в которую будет трудоустроен гражданин):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полное наименование организации,  в  которую  будет  трудоустроен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 в соответствии с настоящим договором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4" w:anchor="block_3011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11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характер деятельности организации, в которую  будет  трудоустроен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 в соответствии с настоящим договором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5" w:anchor="block_3012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12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>________________________________________________________________________;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 должность  (должности),  профессия  (профессии),  специальность,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(специальности),  квалификация  (квалификации),  вид   (виды)   работы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6" w:anchor="block_3013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13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 Характеристика  места  осуществления  трудовой    деятельности -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выбирается и заполняется один из следующих вариантов: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адрес осуществления трудовой деятельности: 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(фактический адрес, по которому будет осуществляться трудовая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деятельность, в том числе в структурном подразделении, филиале,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представительстве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организации, в которую будет трудоустроен гражданин)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наименование объекта (объектов)  административно-территориального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деления в пределах субъекта Российской Федерации, на территории  которого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будет трудоустроен гражданин: 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 наименование  субъекта  (субъектов)  Российской    Федерации,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территории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которого       будет             трудоустроен гражданин: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3. Вид (виды)  экономической  деятельности  организации,  в  которую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будет трудоустроен гражданин,  по  </w:t>
      </w:r>
      <w:hyperlink r:id="rId47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Общероссийскому  классификатору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видов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экономической деятельности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8" w:anchor="block_3007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7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4.  Условия   оплаты   труда   в   период     осуществления трудовой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деятельности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49" w:anchor="block_3014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14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 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5. Гражданин и организация, в которую будет трудоустроен  гражданин,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заключат трудовой договор о трудовой деятельности гражданина на условиях,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установленных настоящим разделом, в срок не более _________ месяцев после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(даты отчисления гражданина из организации, осуществляющей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образовательную деятельность, в связи с получением образования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(завершением обучения), даты завершения срока прохождения аккредитации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специалиста) (выбрать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нужное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>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(далее - установленный срок трудоустройства).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6.  Срок   осуществления   гражданином   трудовой     деятельности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организации,  в  которую  будет  трудоустроен  гражданин,  на   условиях,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установленных настоящим разделом (далее  -  установленный  срок  трудовой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деятельности), составляет _________ года (лет)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50" w:anchor="block_3015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15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. Указанный срок длится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даты заключения трудового договора, а при </w:t>
      </w:r>
      <w:proofErr w:type="spellStart"/>
      <w:r w:rsidRPr="005B596C">
        <w:rPr>
          <w:rFonts w:ascii="Courier New" w:hAnsi="Courier New" w:cs="Courier New"/>
          <w:color w:val="22272F"/>
          <w:sz w:val="23"/>
          <w:szCs w:val="23"/>
        </w:rPr>
        <w:t>незаключении</w:t>
      </w:r>
      <w:proofErr w:type="spell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трудового договора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в установленный срок трудоустройства -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  даты  истечения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установленного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срока трудоустройства (с учетом приостановления  исполнения  обязательств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сторон в случаях, установленных законодательством Российской Федерации).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       IV. Права и обязанности заказчика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Заказчик обязан: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(организовать предоставление гражданину следующих мер поддержки,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предоставить гражданину следующие меры поддержки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)(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>выбрать нужное)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в период освоения образовательной программы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51" w:anchor="block_3016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16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 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(меры материального стимулирования (стипендии и другие денежные выплаты),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оплата питания и (или) проезда и иные меры, оплата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дополнительных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платных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образовательных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услуг, оказываемых за рамками образовательной программы, предоставление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пользование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>и (или) оплата жилого помещения в период обучения, другие меры) (выбрать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нужное)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______________________________________ трудоустройство гражданина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(обеспечить, осуществить) (выбрать нужное)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на условиях, установленных </w:t>
      </w:r>
      <w:hyperlink r:id="rId52" w:anchor="block_33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III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настоящего договора;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 обеспечить  условия  для  трудовой  деятельности   гражданина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условиях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,  установленных  </w:t>
      </w:r>
      <w:hyperlink r:id="rId53" w:anchor="block_33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 III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настоящего  договора,   с   даты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трудоустройства до истечения установленного срока  трудовой  деятельности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(с учетом  приостановления  исполнения  обязательств  сторон  в  случаях,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установленных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законодательством Российской Федерации);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г) уведомить  в  письменной  форме  гражданина  об   изменении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своих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наименования, места нахождения, банковских реквизитов или иных  сведений,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имеющих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значение  для  исполнения  настоящего  договора,  в   течение 10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календарных дней после соответствующих изменений;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д) ________________________________________________________________.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(иные обязанности)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Заказчик вправе: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 согласовывать   гражданину   тему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выпускной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квалификационной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работы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54" w:anchor="block_3017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17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 направлять   в   организацию,   осуществляющую   образовательную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деятельность, в которой гражданин  осваивает  образовательную  программу,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предложения по организации прохождения практики гражданином;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 направлять   в   организацию,   осуществляющую   образовательную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деятельность, в которой гражданин  осваивает  образовательную  программу,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запросы о предоставлении  сведений  о  результатах  освоения  гражданином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 программы;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г) ________________________________________________________________.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(иные права)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       V. Права и обязанности гражданина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Гражданин обязан: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в месячный срок после поступления на обучение по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программе проинформировать в письменной форме заказчика о поступлении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обучение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55" w:anchor="block_3018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18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 xml:space="preserve">     б)   освоить   образовательную   программу    в       соответствии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характеристиками  обучения,   установленными   </w:t>
      </w:r>
      <w:hyperlink r:id="rId56" w:anchor="block_32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  II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настоящего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договора;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заключить трудовой договор на  условиях,  установленных  </w:t>
      </w:r>
      <w:hyperlink r:id="rId57" w:anchor="block_33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</w:t>
        </w:r>
      </w:hyperlink>
    </w:p>
    <w:p w:rsidR="0025756F" w:rsidRPr="005B596C" w:rsidRDefault="002B0446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58" w:anchor="block_3300" w:history="1">
        <w:r w:rsidR="0025756F" w:rsidRPr="005B596C">
          <w:rPr>
            <w:rFonts w:ascii="Courier New" w:hAnsi="Courier New" w:cs="Courier New"/>
            <w:color w:val="3272C0"/>
            <w:sz w:val="23"/>
            <w:szCs w:val="23"/>
          </w:rPr>
          <w:t>III</w:t>
        </w:r>
      </w:hyperlink>
      <w:r w:rsidR="0025756F" w:rsidRPr="005B596C">
        <w:rPr>
          <w:rFonts w:ascii="Courier New" w:hAnsi="Courier New" w:cs="Courier New"/>
          <w:color w:val="22272F"/>
          <w:sz w:val="23"/>
          <w:szCs w:val="23"/>
        </w:rPr>
        <w:t xml:space="preserve"> настоящего договора;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г) осуществить  трудовую  деятельность  на  условиях,  установленных</w:t>
      </w:r>
    </w:p>
    <w:p w:rsidR="0025756F" w:rsidRPr="005B596C" w:rsidRDefault="002B0446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59" w:anchor="block_3300" w:history="1">
        <w:r w:rsidR="0025756F"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III</w:t>
        </w:r>
      </w:hyperlink>
      <w:r w:rsidR="0025756F" w:rsidRPr="005B596C">
        <w:rPr>
          <w:rFonts w:ascii="Courier New" w:hAnsi="Courier New" w:cs="Courier New"/>
          <w:color w:val="22272F"/>
          <w:sz w:val="23"/>
          <w:szCs w:val="23"/>
        </w:rPr>
        <w:t xml:space="preserve"> настоящего договора;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д) уведомить в письменной  форме  заказчика  об  изменении  фамилии,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имени, отчества (при наличии), паспортных данных, банковских  реквизитов,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адреса регистрации по месту жительства, иных сведений,  имеющих  значение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для исполнения настоящего договора, в течение 10 календарных  дней  после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соответствующих изменений.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Гражданин вправе: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осуществить перевод для обучения по образовательной  программе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другую  организацию,  осуществляющую  образовательную   деятельность, или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внутри  организации,  осуществляющей  образовательную     деятельность,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которой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гражданин    осваивает    образовательную       программу, если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характеристики  обучения  после   перевода   соответствуют    </w:t>
      </w:r>
      <w:hyperlink r:id="rId60" w:anchor="block_32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разделу  II</w:t>
        </w:r>
      </w:hyperlink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настоящего договора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61" w:anchor="block_3019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19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по согласованию с заказчиком осуществить перевод для обучения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   программе   в   другую   организацию,    осуществляющую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образовательную  деятельность,  или  внутри  организации,  осуществляющей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образовательную   деятельность,    в    которой       гражданин осваивает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образовательную программу, с изменением характеристик обучения, указанных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в </w:t>
      </w:r>
      <w:hyperlink r:id="rId62" w:anchor="block_32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разделе II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настоящего договора, с внесением соответствующих изменений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настоящий договор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63" w:anchor="block_3019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19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________________________________________________________________.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(иные права)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    VI. Права и обязанности работодателя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64" w:anchor="block_3020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20</w:t>
        </w:r>
      </w:hyperlink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Работодатель обязан: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 предоставить  гражданину  в  период   освоения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программы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следующие меры поддержки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65" w:anchor="block_3021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21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(меры материального стимулирования (стипендии и другие денежные выплаты),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оплата питания и (или) проезда и иные меры, оплата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дополнительных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платных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образовательных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услуг, оказываемых за рамками образовательной программы, предоставление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пользование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и (или) оплата жилого помещения в период обучения, другие меры) (выбрать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нужное)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осуществить трудоустройство гражданина на условиях, установленных</w:t>
      </w:r>
    </w:p>
    <w:p w:rsidR="0025756F" w:rsidRPr="005B596C" w:rsidRDefault="002B0446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66" w:anchor="block_3300" w:history="1">
        <w:r w:rsidR="0025756F"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III</w:t>
        </w:r>
      </w:hyperlink>
      <w:r w:rsidR="0025756F" w:rsidRPr="005B596C">
        <w:rPr>
          <w:rFonts w:ascii="Courier New" w:hAnsi="Courier New" w:cs="Courier New"/>
          <w:color w:val="22272F"/>
          <w:sz w:val="23"/>
          <w:szCs w:val="23"/>
        </w:rPr>
        <w:t xml:space="preserve"> настоящего договора;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 обеспечить  условия  для  трудовой  деятельности   гражданина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на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условиях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,  установленных  </w:t>
      </w:r>
      <w:hyperlink r:id="rId67" w:anchor="block_33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 III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настоящего  договора,   с   даты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трудоустройства до истечения установленного срока  трудовой  деятельности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(с учетом  приостановления  исполнения  обязательств  сторон  в  случаях,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установленных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законодательством Российской Федерации);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г) ________________________________________________________________.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(иные обязанности)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Работодатель вправе: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 согласовывать   гражданину   тему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выпускной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квалификационной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работы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68" w:anchor="block_3022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22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________________________________________________________________.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(иные права)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VII. Права и обязанности образовательной организации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69" w:anchor="block_3023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23</w:t>
        </w:r>
      </w:hyperlink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Образовательная организация: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а)  учитывает  предложения  заказчика  при  организации  прохождения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гражданином практики;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по запросу заказчика представляет сведения о результатах освоения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гражданином образовательной программы;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в) ________________________________________________________________.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(иные обязанности)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Образовательная организация вправе: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 xml:space="preserve">     а)  согласовывать  с  заказчиком  вопросы  организации   прохождения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гражданином практики;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б) ________________________________________________________________.</w:t>
      </w:r>
    </w:p>
    <w:p w:rsidR="0025756F" w:rsidRPr="005B596C" w:rsidRDefault="0025756F" w:rsidP="0025756F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5B596C">
        <w:rPr>
          <w:b/>
          <w:bCs/>
          <w:color w:val="22272F"/>
          <w:sz w:val="30"/>
          <w:szCs w:val="30"/>
        </w:rPr>
        <w:t>(иные права)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5B596C">
        <w:rPr>
          <w:b/>
          <w:bCs/>
          <w:color w:val="22272F"/>
          <w:sz w:val="30"/>
          <w:szCs w:val="30"/>
        </w:rPr>
        <w:t>VIII. Ответственность сторон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За неисполнение или ненадлежащее исполнение своих обязательств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настоящему  договору  стороны  несут  ответственность  в   соответствии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законодательством Российской Федерации, в  том  числе  в   соответствии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с</w:t>
      </w:r>
      <w:proofErr w:type="gramEnd"/>
    </w:p>
    <w:p w:rsidR="0025756F" w:rsidRPr="005B596C" w:rsidRDefault="002B0446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70" w:anchor="block_7116" w:history="1">
        <w:r w:rsidR="0025756F" w:rsidRPr="005B596C">
          <w:rPr>
            <w:rFonts w:ascii="Courier New" w:hAnsi="Courier New" w:cs="Courier New"/>
            <w:color w:val="3272C0"/>
            <w:sz w:val="23"/>
            <w:szCs w:val="23"/>
          </w:rPr>
          <w:t>частью 6 статьи 71</w:t>
        </w:r>
        <w:r w:rsidR="0025756F"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 1</w:t>
        </w:r>
      </w:hyperlink>
      <w:r w:rsidR="0025756F" w:rsidRPr="005B596C">
        <w:rPr>
          <w:rFonts w:ascii="Courier New" w:hAnsi="Courier New" w:cs="Courier New"/>
          <w:color w:val="22272F"/>
          <w:sz w:val="23"/>
          <w:szCs w:val="23"/>
        </w:rPr>
        <w:t xml:space="preserve"> Федерального  закона  "Об  образовании  </w:t>
      </w:r>
      <w:proofErr w:type="gramStart"/>
      <w:r w:rsidR="0025756F"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  <w:r w:rsidR="0025756F" w:rsidRPr="005B596C">
        <w:rPr>
          <w:rFonts w:ascii="Courier New" w:hAnsi="Courier New" w:cs="Courier New"/>
          <w:color w:val="22272F"/>
          <w:sz w:val="23"/>
          <w:szCs w:val="23"/>
        </w:rPr>
        <w:t xml:space="preserve">  Российской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Федерации".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Заказчик в случае неисполнения  обязательств  по  трудоустройству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гражданина выплачивает  гражданину  компенсацию  в  сумме,  установленной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законодательством       Российской              Федерации,       в   срок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 и в порядке, предусмотренном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(указать срок или дату выплаты)</w:t>
      </w:r>
    </w:p>
    <w:p w:rsidR="0025756F" w:rsidRPr="005B596C" w:rsidRDefault="002B0446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71" w:anchor="block_400" w:history="1">
        <w:r w:rsidR="0025756F"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IV</w:t>
        </w:r>
      </w:hyperlink>
      <w:r w:rsidR="0025756F" w:rsidRPr="005B596C">
        <w:rPr>
          <w:rFonts w:ascii="Courier New" w:hAnsi="Courier New" w:cs="Courier New"/>
          <w:color w:val="22272F"/>
          <w:sz w:val="23"/>
          <w:szCs w:val="23"/>
        </w:rPr>
        <w:t xml:space="preserve"> Положения о целевом </w:t>
      </w:r>
      <w:proofErr w:type="gramStart"/>
      <w:r w:rsidR="0025756F" w:rsidRPr="005B596C">
        <w:rPr>
          <w:rFonts w:ascii="Courier New" w:hAnsi="Courier New" w:cs="Courier New"/>
          <w:color w:val="22272F"/>
          <w:sz w:val="23"/>
          <w:szCs w:val="23"/>
        </w:rPr>
        <w:t>обучении  по</w:t>
      </w:r>
      <w:proofErr w:type="gramEnd"/>
      <w:r w:rsidR="0025756F" w:rsidRPr="005B596C">
        <w:rPr>
          <w:rFonts w:ascii="Courier New" w:hAnsi="Courier New" w:cs="Courier New"/>
          <w:color w:val="22272F"/>
          <w:sz w:val="23"/>
          <w:szCs w:val="23"/>
        </w:rPr>
        <w:t xml:space="preserve">  образовательным  программам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среднего   профессионального   и   высшего   образования,   утвержденного</w:t>
      </w:r>
    </w:p>
    <w:p w:rsidR="0025756F" w:rsidRPr="005B596C" w:rsidRDefault="002B0446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72" w:history="1">
        <w:r w:rsidR="0025756F" w:rsidRPr="005B596C">
          <w:rPr>
            <w:rFonts w:ascii="Courier New" w:hAnsi="Courier New" w:cs="Courier New"/>
            <w:color w:val="3272C0"/>
            <w:sz w:val="23"/>
            <w:szCs w:val="23"/>
          </w:rPr>
          <w:t>постановлением</w:t>
        </w:r>
      </w:hyperlink>
      <w:r w:rsidR="0025756F" w:rsidRPr="005B596C">
        <w:rPr>
          <w:rFonts w:ascii="Courier New" w:hAnsi="Courier New" w:cs="Courier New"/>
          <w:color w:val="22272F"/>
          <w:sz w:val="23"/>
          <w:szCs w:val="23"/>
        </w:rPr>
        <w:t xml:space="preserve"> Правительства Российской Федерации от 13  октября  2020 г.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N 1681  "О  целевом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обучении  по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образовательным  программам   среднего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профессионального и высшего образования" (далее - Положение).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3.  Гражданин  в  случае  неисполнения  обязательств   по   освоению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 программы и (или) по осуществлению трудовой  деятельности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в течение не менее  3  лет  в  соответствии  с  полученной  квалификацией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возмещает заказчику расходы, связанные с  предоставлением  мер  поддержки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гражданину, в срок _________________________ и в порядке, предусмотренном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(указать срок или дату выплаты)</w:t>
      </w:r>
    </w:p>
    <w:p w:rsidR="0025756F" w:rsidRPr="005B596C" w:rsidRDefault="002B0446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73" w:anchor="block_500" w:history="1">
        <w:r w:rsidR="0025756F"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V</w:t>
        </w:r>
      </w:hyperlink>
      <w:r w:rsidR="0025756F" w:rsidRPr="005B596C">
        <w:rPr>
          <w:rFonts w:ascii="Courier New" w:hAnsi="Courier New" w:cs="Courier New"/>
          <w:color w:val="22272F"/>
          <w:sz w:val="23"/>
          <w:szCs w:val="23"/>
        </w:rPr>
        <w:t xml:space="preserve"> Положения.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4. Заказчик в случае неисполнения  обязательств  по  трудоустройству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гражданина  или  гражданин  в  случае  неисполнения  им   обязательств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>осуществлению трудовой деятельности в течение  3  лет  выплачивают  штраф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образовательной организации  в  размере  расходов  федерального  бюджета,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бюджета   субъекта   Российской   Федерации   или       местного бюджета,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осуществленных на обучение  гражданина  не  позднее  12  месяцев   со дня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получения требования  о  выплате  штрафа  и  в  порядке,  предусмотренном</w:t>
      </w:r>
    </w:p>
    <w:p w:rsidR="0025756F" w:rsidRPr="005B596C" w:rsidRDefault="002B0446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hyperlink r:id="rId74" w:anchor="block_600" w:history="1">
        <w:r w:rsidR="0025756F"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VI</w:t>
        </w:r>
      </w:hyperlink>
      <w:r w:rsidR="0025756F" w:rsidRPr="005B596C">
        <w:rPr>
          <w:rFonts w:ascii="Courier New" w:hAnsi="Courier New" w:cs="Courier New"/>
          <w:color w:val="22272F"/>
          <w:sz w:val="23"/>
          <w:szCs w:val="23"/>
        </w:rPr>
        <w:t xml:space="preserve"> Положения.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5. Заказчик  в  случае  нарушения  обязательств  по  трудоустройству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гражданина возмещает расходы, осуществленные на  обучение   гражданина,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в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доход федерального  бюджета  не  позднее  12  месяцев  со  дня  получения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уведомления к возмещению расходов, осуществленных на обучение гражданина,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и в порядке, предусмотренном </w:t>
      </w:r>
      <w:hyperlink r:id="rId75" w:anchor="block_600" w:history="1">
        <w:r w:rsidRPr="005B596C">
          <w:rPr>
            <w:rFonts w:ascii="Courier New" w:hAnsi="Courier New" w:cs="Courier New"/>
            <w:color w:val="3272C0"/>
            <w:sz w:val="23"/>
            <w:szCs w:val="23"/>
          </w:rPr>
          <w:t>разделом  VI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Положения.  Размер  возмещения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расходов определяется получателем возмещения в  соответствии  с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базовыми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нормативами  затрат  на  оказание  государственных  услуг  по  реализации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образовательных программ высшего образования  и  значений  корректирующих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коэффициентов к базовым  нормативам  затрат,  определяемых  Министерством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науки и высшего образования Российской Федерации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76" w:anchor="block_3024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24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6. Стороны освобождаются от исполнения  обязательств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  настоящему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договору и от ответственности за их неисполнение при  наличии  оснований,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установленных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законодательством Российской Федерации.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b/>
          <w:bCs/>
          <w:color w:val="22272F"/>
        </w:rPr>
        <w:t xml:space="preserve">                      IX. Заключительные положения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1.  Настоящий  договор  составлен  в  _____   экземплярах,   имеющих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одинаковую силу, по одному экземпляру для каждой из сторон.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2. Настоящий договор вступает в силу с "__" _____________ 20__  г. и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действует до истечения  установленного  срока  трудовой   деятельности (с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учетом   приостановления   исполнения   обязательства       гражданина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по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осуществлению   трудовой   деятельности    в    случаях,    установленных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законодательством Российской Федерации).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3. В случае </w:t>
      </w:r>
      <w:proofErr w:type="spellStart"/>
      <w:r w:rsidRPr="005B596C">
        <w:rPr>
          <w:rFonts w:ascii="Courier New" w:hAnsi="Courier New" w:cs="Courier New"/>
          <w:color w:val="22272F"/>
          <w:sz w:val="23"/>
          <w:szCs w:val="23"/>
        </w:rPr>
        <w:t>непоступления</w:t>
      </w:r>
      <w:proofErr w:type="spellEnd"/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гражданина 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lastRenderedPageBreak/>
        <w:t xml:space="preserve">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(на обучение, на целевое обучение в пределах квоты приема на целевое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обучение)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(выбрать нужное)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по образовательной программе 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(в течение _____ после заключения настоящего договора, до "__" __________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20__ г.)</w:t>
      </w:r>
      <w:proofErr w:type="gramEnd"/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(выбрать нужное)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настоящий договор расторгается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77" w:anchor="block_3025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25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4.   Внесение   изменений   в    настоящий       договор оформляется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дополнительными соглашениями к нему.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5. Настоящий договор _______________________________________________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(может быть, не может быть) (выбрать </w:t>
      </w:r>
      <w:proofErr w:type="gramStart"/>
      <w:r w:rsidRPr="005B596C">
        <w:rPr>
          <w:rFonts w:ascii="Courier New" w:hAnsi="Courier New" w:cs="Courier New"/>
          <w:color w:val="22272F"/>
          <w:sz w:val="23"/>
          <w:szCs w:val="23"/>
        </w:rPr>
        <w:t>нужное</w:t>
      </w:r>
      <w:proofErr w:type="gramEnd"/>
      <w:r w:rsidRPr="005B596C">
        <w:rPr>
          <w:rFonts w:ascii="Courier New" w:hAnsi="Courier New" w:cs="Courier New"/>
          <w:color w:val="22272F"/>
          <w:sz w:val="23"/>
          <w:szCs w:val="23"/>
        </w:rPr>
        <w:t>)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>расторгнут по соглашению сторон</w:t>
      </w:r>
      <w:r w:rsidRPr="005B596C">
        <w:rPr>
          <w:rFonts w:ascii="Courier New" w:hAnsi="Courier New" w:cs="Courier New"/>
          <w:color w:val="22272F"/>
          <w:sz w:val="17"/>
          <w:szCs w:val="17"/>
          <w:vertAlign w:val="superscript"/>
        </w:rPr>
        <w:t> </w:t>
      </w:r>
      <w:hyperlink r:id="rId78" w:anchor="block_3026" w:history="1">
        <w:r w:rsidRPr="005B596C">
          <w:rPr>
            <w:rFonts w:ascii="Courier New" w:hAnsi="Courier New" w:cs="Courier New"/>
            <w:color w:val="3272C0"/>
            <w:sz w:val="17"/>
            <w:szCs w:val="17"/>
            <w:vertAlign w:val="superscript"/>
          </w:rPr>
          <w:t>26</w:t>
        </w:r>
      </w:hyperlink>
      <w:r w:rsidRPr="005B596C">
        <w:rPr>
          <w:rFonts w:ascii="Courier New" w:hAnsi="Courier New" w:cs="Courier New"/>
          <w:color w:val="22272F"/>
          <w:sz w:val="23"/>
          <w:szCs w:val="23"/>
        </w:rPr>
        <w:t>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6. ________________________________________________________________.</w:t>
      </w:r>
    </w:p>
    <w:p w:rsidR="0025756F" w:rsidRPr="005B596C" w:rsidRDefault="0025756F" w:rsidP="0025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5B596C">
        <w:rPr>
          <w:rFonts w:ascii="Courier New" w:hAnsi="Courier New" w:cs="Courier New"/>
          <w:color w:val="22272F"/>
          <w:sz w:val="23"/>
          <w:szCs w:val="23"/>
        </w:rPr>
        <w:t xml:space="preserve">                            (иные положения)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p w:rsidR="0025756F" w:rsidRPr="005B596C" w:rsidRDefault="0025756F" w:rsidP="0025756F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5B596C">
        <w:rPr>
          <w:b/>
          <w:bCs/>
          <w:color w:val="22272F"/>
          <w:sz w:val="30"/>
          <w:szCs w:val="30"/>
        </w:rPr>
        <w:t>X. Адреса и платежные реквизиты сторон</w:t>
      </w:r>
    </w:p>
    <w:p w:rsidR="0025756F" w:rsidRPr="005B596C" w:rsidRDefault="0025756F" w:rsidP="0025756F">
      <w:pPr>
        <w:shd w:val="clear" w:color="auto" w:fill="FFFFFF"/>
        <w:rPr>
          <w:color w:val="22272F"/>
          <w:sz w:val="23"/>
          <w:szCs w:val="23"/>
        </w:rPr>
      </w:pPr>
      <w:r w:rsidRPr="005B596C">
        <w:rPr>
          <w:color w:val="22272F"/>
          <w:sz w:val="23"/>
          <w:szCs w:val="23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556"/>
        <w:gridCol w:w="4747"/>
      </w:tblGrid>
      <w:tr w:rsidR="0025756F" w:rsidRPr="005B596C" w:rsidTr="0025756F"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Заказчик</w:t>
            </w:r>
          </w:p>
        </w:tc>
        <w:tc>
          <w:tcPr>
            <w:tcW w:w="555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Гражданин</w:t>
            </w:r>
          </w:p>
        </w:tc>
      </w:tr>
      <w:tr w:rsidR="0025756F" w:rsidRPr="005B596C" w:rsidTr="0025756F"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5B596C">
              <w:rPr>
                <w:color w:val="464C55"/>
              </w:rPr>
              <w:t>(фамилия, имя, отчество (при наличии)</w:t>
            </w:r>
            <w:proofErr w:type="gramEnd"/>
          </w:p>
        </w:tc>
      </w:tr>
      <w:tr w:rsidR="0025756F" w:rsidRPr="005B596C" w:rsidTr="0025756F"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(дата рождения)</w:t>
            </w:r>
          </w:p>
        </w:tc>
      </w:tr>
      <w:tr w:rsidR="0025756F" w:rsidRPr="005B596C" w:rsidTr="0025756F"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(паспортные данные: серия, номер, когда и кем выдан)</w:t>
            </w:r>
          </w:p>
        </w:tc>
      </w:tr>
      <w:tr w:rsidR="0025756F" w:rsidRPr="005B596C" w:rsidTr="0025756F"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(место регистрации)</w:t>
            </w:r>
          </w:p>
        </w:tc>
      </w:tr>
      <w:tr w:rsidR="0025756F" w:rsidRPr="005B596C" w:rsidTr="0025756F"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_________/______________________/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5B596C">
              <w:rPr>
                <w:color w:val="464C55"/>
              </w:rPr>
              <w:t>(подпись) (фамилия, имя, отчество</w:t>
            </w:r>
            <w:proofErr w:type="gramEnd"/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(при наличии)</w:t>
            </w:r>
          </w:p>
          <w:p w:rsidR="0025756F" w:rsidRPr="005B596C" w:rsidRDefault="0025756F" w:rsidP="0025756F">
            <w:pPr>
              <w:spacing w:before="75" w:after="75"/>
              <w:ind w:left="75" w:right="75"/>
            </w:pPr>
            <w:r w:rsidRPr="005B596C"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5B596C">
              <w:rPr>
                <w:color w:val="464C55"/>
              </w:rPr>
              <w:t>(банковские реквизиты (при наличии)</w:t>
            </w:r>
            <w:proofErr w:type="gramEnd"/>
          </w:p>
        </w:tc>
      </w:tr>
      <w:tr w:rsidR="0025756F" w:rsidRPr="005B596C" w:rsidTr="0025756F"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_________/______________________/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5B596C">
              <w:rPr>
                <w:color w:val="464C55"/>
              </w:rPr>
              <w:t>(подпись) (фамилия, имя, отчество</w:t>
            </w:r>
            <w:proofErr w:type="gramEnd"/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(при наличии)</w:t>
            </w:r>
          </w:p>
        </w:tc>
      </w:tr>
      <w:tr w:rsidR="0025756F" w:rsidRPr="005B596C" w:rsidTr="0025756F"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Работодатель</w:t>
            </w:r>
            <w:r w:rsidRPr="005B596C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79" w:anchor="block_3027" w:history="1">
              <w:r w:rsidRPr="005B596C">
                <w:rPr>
                  <w:color w:val="3272C0"/>
                  <w:sz w:val="18"/>
                  <w:szCs w:val="18"/>
                  <w:vertAlign w:val="superscript"/>
                </w:rPr>
                <w:t>27</w:t>
              </w:r>
            </w:hyperlink>
          </w:p>
        </w:tc>
        <w:tc>
          <w:tcPr>
            <w:tcW w:w="555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Образовательная организация</w:t>
            </w:r>
            <w:r w:rsidRPr="005B596C">
              <w:rPr>
                <w:color w:val="464C55"/>
                <w:sz w:val="18"/>
                <w:szCs w:val="18"/>
                <w:vertAlign w:val="superscript"/>
              </w:rPr>
              <w:t> </w:t>
            </w:r>
            <w:hyperlink r:id="rId80" w:anchor="block_3028" w:history="1">
              <w:r w:rsidRPr="005B596C">
                <w:rPr>
                  <w:color w:val="3272C0"/>
                  <w:sz w:val="18"/>
                  <w:szCs w:val="18"/>
                  <w:vertAlign w:val="superscript"/>
                </w:rPr>
                <w:t>28</w:t>
              </w:r>
            </w:hyperlink>
          </w:p>
        </w:tc>
      </w:tr>
      <w:tr w:rsidR="0025756F" w:rsidRPr="005B596C" w:rsidTr="0025756F"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lastRenderedPageBreak/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lastRenderedPageBreak/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lastRenderedPageBreak/>
              <w:t>(полное наименование)</w:t>
            </w:r>
          </w:p>
        </w:tc>
      </w:tr>
      <w:tr w:rsidR="0025756F" w:rsidRPr="005B596C" w:rsidTr="0025756F"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lastRenderedPageBreak/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(местонахождение)</w:t>
            </w:r>
          </w:p>
        </w:tc>
      </w:tr>
      <w:tr w:rsidR="0025756F" w:rsidRPr="005B596C" w:rsidTr="0025756F">
        <w:tc>
          <w:tcPr>
            <w:tcW w:w="4740" w:type="dxa"/>
            <w:shd w:val="clear" w:color="auto" w:fill="FFFFFF"/>
            <w:hideMark/>
          </w:tcPr>
          <w:p w:rsidR="0025756F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(банковские реквизиты)</w:t>
            </w:r>
          </w:p>
        </w:tc>
      </w:tr>
      <w:tr w:rsidR="0025756F" w:rsidRPr="005B596C" w:rsidTr="0025756F"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_______________________________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(иные реквизиты)</w:t>
            </w:r>
          </w:p>
        </w:tc>
      </w:tr>
      <w:tr w:rsidR="0025756F" w:rsidRPr="005B596C" w:rsidTr="0025756F"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_________/______________________/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5B596C">
              <w:rPr>
                <w:color w:val="464C55"/>
              </w:rPr>
              <w:t>(подпись) (фамилия, имя, отчество</w:t>
            </w:r>
            <w:proofErr w:type="gramEnd"/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(при наличии)</w:t>
            </w:r>
          </w:p>
          <w:p w:rsidR="0025756F" w:rsidRPr="005B596C" w:rsidRDefault="0025756F" w:rsidP="0025756F">
            <w:pPr>
              <w:spacing w:before="75" w:after="75"/>
              <w:ind w:left="75" w:right="75"/>
            </w:pPr>
            <w:r w:rsidRPr="005B596C"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25756F" w:rsidRPr="005B596C" w:rsidRDefault="0025756F" w:rsidP="0025756F">
            <w:r w:rsidRPr="005B596C"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_________/______________________/</w:t>
            </w:r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proofErr w:type="gramStart"/>
            <w:r w:rsidRPr="005B596C">
              <w:rPr>
                <w:color w:val="464C55"/>
              </w:rPr>
              <w:t>(подпись) (фамилия, имя, отчество</w:t>
            </w:r>
            <w:proofErr w:type="gramEnd"/>
          </w:p>
          <w:p w:rsidR="0025756F" w:rsidRPr="005B596C" w:rsidRDefault="0025756F" w:rsidP="0025756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B596C">
              <w:rPr>
                <w:color w:val="464C55"/>
              </w:rPr>
              <w:t>(при наличии)</w:t>
            </w:r>
          </w:p>
          <w:p w:rsidR="0025756F" w:rsidRPr="005B596C" w:rsidRDefault="0025756F" w:rsidP="0025756F">
            <w:pPr>
              <w:spacing w:before="75" w:after="75"/>
              <w:ind w:left="75" w:right="75"/>
            </w:pPr>
            <w:r w:rsidRPr="005B596C">
              <w:t>М.П.</w:t>
            </w:r>
          </w:p>
        </w:tc>
      </w:tr>
    </w:tbl>
    <w:p w:rsidR="0025756F" w:rsidRDefault="0025756F" w:rsidP="0025756F">
      <w:pPr>
        <w:widowControl w:val="0"/>
        <w:autoSpaceDE w:val="0"/>
        <w:autoSpaceDN w:val="0"/>
        <w:jc w:val="right"/>
      </w:pPr>
    </w:p>
    <w:p w:rsidR="0025756F" w:rsidRDefault="0025756F" w:rsidP="00CC6C6A">
      <w:pPr>
        <w:rPr>
          <w:sz w:val="26"/>
          <w:szCs w:val="26"/>
        </w:rPr>
      </w:pPr>
    </w:p>
    <w:sectPr w:rsidR="0025756F" w:rsidSect="00041A21">
      <w:footerReference w:type="default" r:id="rId8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46" w:rsidRDefault="002B0446" w:rsidP="005641BB">
      <w:r>
        <w:separator/>
      </w:r>
    </w:p>
  </w:endnote>
  <w:endnote w:type="continuationSeparator" w:id="0">
    <w:p w:rsidR="002B0446" w:rsidRDefault="002B0446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AD" w:rsidRDefault="002A4D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46" w:rsidRDefault="002B0446" w:rsidP="005641BB">
      <w:r>
        <w:separator/>
      </w:r>
    </w:p>
  </w:footnote>
  <w:footnote w:type="continuationSeparator" w:id="0">
    <w:p w:rsidR="002B0446" w:rsidRDefault="002B0446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08"/>
    <w:multiLevelType w:val="hybridMultilevel"/>
    <w:tmpl w:val="B81CAB1C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2504"/>
    <w:multiLevelType w:val="hybridMultilevel"/>
    <w:tmpl w:val="8942367A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749"/>
    <w:multiLevelType w:val="hybridMultilevel"/>
    <w:tmpl w:val="9A621D46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C38D3"/>
    <w:multiLevelType w:val="hybridMultilevel"/>
    <w:tmpl w:val="58AE8D82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6296"/>
    <w:multiLevelType w:val="hybridMultilevel"/>
    <w:tmpl w:val="0434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F668D"/>
    <w:multiLevelType w:val="hybridMultilevel"/>
    <w:tmpl w:val="D27EEAC6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17F1E"/>
    <w:multiLevelType w:val="hybridMultilevel"/>
    <w:tmpl w:val="E40ADC88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678F4"/>
    <w:multiLevelType w:val="hybridMultilevel"/>
    <w:tmpl w:val="DA2C59AE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92BE8"/>
    <w:multiLevelType w:val="hybridMultilevel"/>
    <w:tmpl w:val="26CE3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107B4"/>
    <w:multiLevelType w:val="hybridMultilevel"/>
    <w:tmpl w:val="62CA6148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61CEE"/>
    <w:multiLevelType w:val="hybridMultilevel"/>
    <w:tmpl w:val="BC7A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351BD"/>
    <w:multiLevelType w:val="hybridMultilevel"/>
    <w:tmpl w:val="05F00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A278C"/>
    <w:multiLevelType w:val="hybridMultilevel"/>
    <w:tmpl w:val="B016ABEC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F7C"/>
    <w:rsid w:val="0000146F"/>
    <w:rsid w:val="000054E4"/>
    <w:rsid w:val="00007876"/>
    <w:rsid w:val="00011527"/>
    <w:rsid w:val="0001188E"/>
    <w:rsid w:val="00011BC4"/>
    <w:rsid w:val="00015552"/>
    <w:rsid w:val="000256F4"/>
    <w:rsid w:val="00025C39"/>
    <w:rsid w:val="00027D35"/>
    <w:rsid w:val="00032A2D"/>
    <w:rsid w:val="00034957"/>
    <w:rsid w:val="00035E2F"/>
    <w:rsid w:val="00041A21"/>
    <w:rsid w:val="00045FF8"/>
    <w:rsid w:val="00055D4B"/>
    <w:rsid w:val="00057A38"/>
    <w:rsid w:val="0006068C"/>
    <w:rsid w:val="000642CE"/>
    <w:rsid w:val="00071BDF"/>
    <w:rsid w:val="0007346B"/>
    <w:rsid w:val="0008136B"/>
    <w:rsid w:val="00084C51"/>
    <w:rsid w:val="000930F3"/>
    <w:rsid w:val="000939ED"/>
    <w:rsid w:val="000A35B8"/>
    <w:rsid w:val="000A46C4"/>
    <w:rsid w:val="000A6CBF"/>
    <w:rsid w:val="000A6D1F"/>
    <w:rsid w:val="000A725B"/>
    <w:rsid w:val="000B3AF5"/>
    <w:rsid w:val="000D228E"/>
    <w:rsid w:val="000D55DF"/>
    <w:rsid w:val="000D715C"/>
    <w:rsid w:val="000E1BD8"/>
    <w:rsid w:val="000E3129"/>
    <w:rsid w:val="000E4074"/>
    <w:rsid w:val="000F07DA"/>
    <w:rsid w:val="000F3399"/>
    <w:rsid w:val="000F450F"/>
    <w:rsid w:val="0010373E"/>
    <w:rsid w:val="00104DA1"/>
    <w:rsid w:val="001062BA"/>
    <w:rsid w:val="001132E4"/>
    <w:rsid w:val="00113802"/>
    <w:rsid w:val="00114E07"/>
    <w:rsid w:val="001215EA"/>
    <w:rsid w:val="00121C8F"/>
    <w:rsid w:val="001247F9"/>
    <w:rsid w:val="00125796"/>
    <w:rsid w:val="00127CBD"/>
    <w:rsid w:val="001300F0"/>
    <w:rsid w:val="001312F8"/>
    <w:rsid w:val="00132128"/>
    <w:rsid w:val="00133CBE"/>
    <w:rsid w:val="00134528"/>
    <w:rsid w:val="00140AA6"/>
    <w:rsid w:val="001468A2"/>
    <w:rsid w:val="001476DC"/>
    <w:rsid w:val="0015217D"/>
    <w:rsid w:val="001606B0"/>
    <w:rsid w:val="00160777"/>
    <w:rsid w:val="0016310A"/>
    <w:rsid w:val="00165AC6"/>
    <w:rsid w:val="00171134"/>
    <w:rsid w:val="001720F1"/>
    <w:rsid w:val="00176364"/>
    <w:rsid w:val="00181169"/>
    <w:rsid w:val="001828FE"/>
    <w:rsid w:val="001837A8"/>
    <w:rsid w:val="00187919"/>
    <w:rsid w:val="00191D10"/>
    <w:rsid w:val="00192114"/>
    <w:rsid w:val="0019314A"/>
    <w:rsid w:val="001A34FC"/>
    <w:rsid w:val="001A6F27"/>
    <w:rsid w:val="001B0AF9"/>
    <w:rsid w:val="001B14B6"/>
    <w:rsid w:val="001B391E"/>
    <w:rsid w:val="001B5994"/>
    <w:rsid w:val="001C2EBD"/>
    <w:rsid w:val="001C6DE7"/>
    <w:rsid w:val="001D02ED"/>
    <w:rsid w:val="001E0474"/>
    <w:rsid w:val="001E251E"/>
    <w:rsid w:val="001E2CCD"/>
    <w:rsid w:val="001E63B4"/>
    <w:rsid w:val="001F0197"/>
    <w:rsid w:val="001F37AF"/>
    <w:rsid w:val="001F5A02"/>
    <w:rsid w:val="001F604F"/>
    <w:rsid w:val="00204AC6"/>
    <w:rsid w:val="00223540"/>
    <w:rsid w:val="00224889"/>
    <w:rsid w:val="002256AC"/>
    <w:rsid w:val="002314E6"/>
    <w:rsid w:val="00241FCC"/>
    <w:rsid w:val="00244D6B"/>
    <w:rsid w:val="0024784A"/>
    <w:rsid w:val="002501A6"/>
    <w:rsid w:val="0025398A"/>
    <w:rsid w:val="00254345"/>
    <w:rsid w:val="00255871"/>
    <w:rsid w:val="00255CB0"/>
    <w:rsid w:val="00256ABD"/>
    <w:rsid w:val="0025756F"/>
    <w:rsid w:val="00261573"/>
    <w:rsid w:val="002623C9"/>
    <w:rsid w:val="00265156"/>
    <w:rsid w:val="00266F0E"/>
    <w:rsid w:val="002718D9"/>
    <w:rsid w:val="002811D3"/>
    <w:rsid w:val="00282611"/>
    <w:rsid w:val="00283D28"/>
    <w:rsid w:val="0028557D"/>
    <w:rsid w:val="00285EB7"/>
    <w:rsid w:val="00287476"/>
    <w:rsid w:val="00287EB6"/>
    <w:rsid w:val="00291C1F"/>
    <w:rsid w:val="00297B00"/>
    <w:rsid w:val="002A0DB5"/>
    <w:rsid w:val="002A1F35"/>
    <w:rsid w:val="002A4DAD"/>
    <w:rsid w:val="002A50C0"/>
    <w:rsid w:val="002A5BCB"/>
    <w:rsid w:val="002B0446"/>
    <w:rsid w:val="002B7379"/>
    <w:rsid w:val="002C5955"/>
    <w:rsid w:val="002D6DFF"/>
    <w:rsid w:val="002E1B94"/>
    <w:rsid w:val="002E5075"/>
    <w:rsid w:val="002F2445"/>
    <w:rsid w:val="002F51D2"/>
    <w:rsid w:val="002F6AFB"/>
    <w:rsid w:val="00304E6F"/>
    <w:rsid w:val="00305A19"/>
    <w:rsid w:val="0031485D"/>
    <w:rsid w:val="00316D7B"/>
    <w:rsid w:val="00316E84"/>
    <w:rsid w:val="003212D5"/>
    <w:rsid w:val="00324F51"/>
    <w:rsid w:val="003265E6"/>
    <w:rsid w:val="00327658"/>
    <w:rsid w:val="003328D2"/>
    <w:rsid w:val="00334572"/>
    <w:rsid w:val="003347E8"/>
    <w:rsid w:val="0033652E"/>
    <w:rsid w:val="00345038"/>
    <w:rsid w:val="003455F8"/>
    <w:rsid w:val="00351CBE"/>
    <w:rsid w:val="003556C3"/>
    <w:rsid w:val="00360DFD"/>
    <w:rsid w:val="00361B59"/>
    <w:rsid w:val="00363417"/>
    <w:rsid w:val="00363E03"/>
    <w:rsid w:val="00364692"/>
    <w:rsid w:val="00364D68"/>
    <w:rsid w:val="00365123"/>
    <w:rsid w:val="003873E5"/>
    <w:rsid w:val="00394D82"/>
    <w:rsid w:val="0039710A"/>
    <w:rsid w:val="00397636"/>
    <w:rsid w:val="003A1192"/>
    <w:rsid w:val="003B4192"/>
    <w:rsid w:val="003B47B5"/>
    <w:rsid w:val="003C2B02"/>
    <w:rsid w:val="003C342D"/>
    <w:rsid w:val="003E324B"/>
    <w:rsid w:val="003F7845"/>
    <w:rsid w:val="004014C6"/>
    <w:rsid w:val="00402BE7"/>
    <w:rsid w:val="00410CFA"/>
    <w:rsid w:val="00412533"/>
    <w:rsid w:val="004202C7"/>
    <w:rsid w:val="00420BFE"/>
    <w:rsid w:val="00420F8F"/>
    <w:rsid w:val="00424140"/>
    <w:rsid w:val="004264F2"/>
    <w:rsid w:val="00426918"/>
    <w:rsid w:val="00435213"/>
    <w:rsid w:val="0043659E"/>
    <w:rsid w:val="004374FF"/>
    <w:rsid w:val="00445970"/>
    <w:rsid w:val="00447753"/>
    <w:rsid w:val="004517EB"/>
    <w:rsid w:val="004522B1"/>
    <w:rsid w:val="0045232A"/>
    <w:rsid w:val="0045656D"/>
    <w:rsid w:val="00466CA8"/>
    <w:rsid w:val="00467D28"/>
    <w:rsid w:val="00470BE6"/>
    <w:rsid w:val="00473674"/>
    <w:rsid w:val="00476F23"/>
    <w:rsid w:val="00480CC5"/>
    <w:rsid w:val="00486D79"/>
    <w:rsid w:val="00493280"/>
    <w:rsid w:val="0049690A"/>
    <w:rsid w:val="004A024E"/>
    <w:rsid w:val="004A3625"/>
    <w:rsid w:val="004A781B"/>
    <w:rsid w:val="004B426A"/>
    <w:rsid w:val="004B5A6C"/>
    <w:rsid w:val="004B62DE"/>
    <w:rsid w:val="004B7D33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506744"/>
    <w:rsid w:val="00507A91"/>
    <w:rsid w:val="0051763A"/>
    <w:rsid w:val="00521850"/>
    <w:rsid w:val="00521879"/>
    <w:rsid w:val="00525A0D"/>
    <w:rsid w:val="00526614"/>
    <w:rsid w:val="00532C09"/>
    <w:rsid w:val="00534272"/>
    <w:rsid w:val="00537930"/>
    <w:rsid w:val="00544E8A"/>
    <w:rsid w:val="00550BFC"/>
    <w:rsid w:val="00554F34"/>
    <w:rsid w:val="00555F0E"/>
    <w:rsid w:val="005579E7"/>
    <w:rsid w:val="00560500"/>
    <w:rsid w:val="00562124"/>
    <w:rsid w:val="005641BB"/>
    <w:rsid w:val="0056680B"/>
    <w:rsid w:val="00566ED8"/>
    <w:rsid w:val="00570AA7"/>
    <w:rsid w:val="00571ACD"/>
    <w:rsid w:val="00574F3A"/>
    <w:rsid w:val="00576957"/>
    <w:rsid w:val="00591963"/>
    <w:rsid w:val="00591CE9"/>
    <w:rsid w:val="00593C96"/>
    <w:rsid w:val="00597FBF"/>
    <w:rsid w:val="005A1DB0"/>
    <w:rsid w:val="005A30B7"/>
    <w:rsid w:val="005A491F"/>
    <w:rsid w:val="005B4F86"/>
    <w:rsid w:val="005C5B35"/>
    <w:rsid w:val="005C7769"/>
    <w:rsid w:val="005D2FDF"/>
    <w:rsid w:val="005E7AAD"/>
    <w:rsid w:val="005F7047"/>
    <w:rsid w:val="00600F12"/>
    <w:rsid w:val="00613553"/>
    <w:rsid w:val="00622F3E"/>
    <w:rsid w:val="00623828"/>
    <w:rsid w:val="00624267"/>
    <w:rsid w:val="00625698"/>
    <w:rsid w:val="00631453"/>
    <w:rsid w:val="00633DC2"/>
    <w:rsid w:val="00633DEF"/>
    <w:rsid w:val="006412DC"/>
    <w:rsid w:val="00641488"/>
    <w:rsid w:val="00642085"/>
    <w:rsid w:val="00644BC6"/>
    <w:rsid w:val="00646EFC"/>
    <w:rsid w:val="0065073B"/>
    <w:rsid w:val="00661664"/>
    <w:rsid w:val="00666DE4"/>
    <w:rsid w:val="006700AD"/>
    <w:rsid w:val="00671122"/>
    <w:rsid w:val="00685DC0"/>
    <w:rsid w:val="00691A08"/>
    <w:rsid w:val="00693A87"/>
    <w:rsid w:val="00695783"/>
    <w:rsid w:val="00696FB4"/>
    <w:rsid w:val="006A3637"/>
    <w:rsid w:val="006A6596"/>
    <w:rsid w:val="006B3E46"/>
    <w:rsid w:val="006B7B2A"/>
    <w:rsid w:val="006C011E"/>
    <w:rsid w:val="006C0898"/>
    <w:rsid w:val="006D217D"/>
    <w:rsid w:val="006D2C1B"/>
    <w:rsid w:val="006D4D06"/>
    <w:rsid w:val="006D74EC"/>
    <w:rsid w:val="006E27C6"/>
    <w:rsid w:val="006E6AB6"/>
    <w:rsid w:val="006F0A27"/>
    <w:rsid w:val="006F13E5"/>
    <w:rsid w:val="006F14B0"/>
    <w:rsid w:val="006F74C2"/>
    <w:rsid w:val="0070021D"/>
    <w:rsid w:val="00701324"/>
    <w:rsid w:val="00703C82"/>
    <w:rsid w:val="0070641E"/>
    <w:rsid w:val="0071385C"/>
    <w:rsid w:val="00713A89"/>
    <w:rsid w:val="00721A3B"/>
    <w:rsid w:val="00722140"/>
    <w:rsid w:val="00730278"/>
    <w:rsid w:val="00731DEC"/>
    <w:rsid w:val="00731E23"/>
    <w:rsid w:val="0073729D"/>
    <w:rsid w:val="0073786A"/>
    <w:rsid w:val="0074513A"/>
    <w:rsid w:val="00745C98"/>
    <w:rsid w:val="007464CE"/>
    <w:rsid w:val="00751D7D"/>
    <w:rsid w:val="00753A06"/>
    <w:rsid w:val="00754DDD"/>
    <w:rsid w:val="00763117"/>
    <w:rsid w:val="007654D5"/>
    <w:rsid w:val="00771641"/>
    <w:rsid w:val="00775139"/>
    <w:rsid w:val="007826E5"/>
    <w:rsid w:val="00785161"/>
    <w:rsid w:val="00785C31"/>
    <w:rsid w:val="00785DF4"/>
    <w:rsid w:val="00790008"/>
    <w:rsid w:val="00790FB2"/>
    <w:rsid w:val="00792947"/>
    <w:rsid w:val="00795115"/>
    <w:rsid w:val="007A59B3"/>
    <w:rsid w:val="007A678A"/>
    <w:rsid w:val="007B0C9E"/>
    <w:rsid w:val="007B2775"/>
    <w:rsid w:val="007B2BFC"/>
    <w:rsid w:val="007B70B2"/>
    <w:rsid w:val="007D6F85"/>
    <w:rsid w:val="007E0874"/>
    <w:rsid w:val="007E0918"/>
    <w:rsid w:val="007E2FE2"/>
    <w:rsid w:val="007E4E49"/>
    <w:rsid w:val="007E68FA"/>
    <w:rsid w:val="007F440D"/>
    <w:rsid w:val="007F4E23"/>
    <w:rsid w:val="00804611"/>
    <w:rsid w:val="00807177"/>
    <w:rsid w:val="0080792B"/>
    <w:rsid w:val="00811D34"/>
    <w:rsid w:val="00811EA0"/>
    <w:rsid w:val="00817FD4"/>
    <w:rsid w:val="00821B0C"/>
    <w:rsid w:val="00824AE8"/>
    <w:rsid w:val="0082512B"/>
    <w:rsid w:val="008278ED"/>
    <w:rsid w:val="008314A5"/>
    <w:rsid w:val="00836205"/>
    <w:rsid w:val="008370E3"/>
    <w:rsid w:val="00840783"/>
    <w:rsid w:val="00852277"/>
    <w:rsid w:val="008523F5"/>
    <w:rsid w:val="00860303"/>
    <w:rsid w:val="00860DA8"/>
    <w:rsid w:val="00861BFF"/>
    <w:rsid w:val="008650C3"/>
    <w:rsid w:val="00866845"/>
    <w:rsid w:val="00866DD2"/>
    <w:rsid w:val="00867559"/>
    <w:rsid w:val="00870DBE"/>
    <w:rsid w:val="00872B96"/>
    <w:rsid w:val="00873E76"/>
    <w:rsid w:val="00874C36"/>
    <w:rsid w:val="00877395"/>
    <w:rsid w:val="008779BF"/>
    <w:rsid w:val="00884A17"/>
    <w:rsid w:val="00885330"/>
    <w:rsid w:val="00887413"/>
    <w:rsid w:val="008958D0"/>
    <w:rsid w:val="00897354"/>
    <w:rsid w:val="00897A98"/>
    <w:rsid w:val="008A0F62"/>
    <w:rsid w:val="008C1EE4"/>
    <w:rsid w:val="008C2FA6"/>
    <w:rsid w:val="008C3AE5"/>
    <w:rsid w:val="008C5218"/>
    <w:rsid w:val="008D13B4"/>
    <w:rsid w:val="008D1720"/>
    <w:rsid w:val="008D54F8"/>
    <w:rsid w:val="008D68AD"/>
    <w:rsid w:val="008E009B"/>
    <w:rsid w:val="008E7FF8"/>
    <w:rsid w:val="009012D0"/>
    <w:rsid w:val="00907406"/>
    <w:rsid w:val="00910517"/>
    <w:rsid w:val="009178B1"/>
    <w:rsid w:val="00917CB9"/>
    <w:rsid w:val="00921EF2"/>
    <w:rsid w:val="00924C27"/>
    <w:rsid w:val="00927083"/>
    <w:rsid w:val="00931DF3"/>
    <w:rsid w:val="00932F3C"/>
    <w:rsid w:val="009361E5"/>
    <w:rsid w:val="009452F5"/>
    <w:rsid w:val="0095044C"/>
    <w:rsid w:val="00950613"/>
    <w:rsid w:val="00951322"/>
    <w:rsid w:val="009529F1"/>
    <w:rsid w:val="00956CCF"/>
    <w:rsid w:val="009605C7"/>
    <w:rsid w:val="0096384B"/>
    <w:rsid w:val="00963DFF"/>
    <w:rsid w:val="0096428D"/>
    <w:rsid w:val="00964852"/>
    <w:rsid w:val="00965CD4"/>
    <w:rsid w:val="00966C78"/>
    <w:rsid w:val="0096778A"/>
    <w:rsid w:val="00967FEA"/>
    <w:rsid w:val="00970CBB"/>
    <w:rsid w:val="00970F62"/>
    <w:rsid w:val="00971EC9"/>
    <w:rsid w:val="00975279"/>
    <w:rsid w:val="009809EC"/>
    <w:rsid w:val="00981DA8"/>
    <w:rsid w:val="009871F7"/>
    <w:rsid w:val="00991EAC"/>
    <w:rsid w:val="0099509A"/>
    <w:rsid w:val="00995EFF"/>
    <w:rsid w:val="00997477"/>
    <w:rsid w:val="009A609A"/>
    <w:rsid w:val="009A7A9B"/>
    <w:rsid w:val="009B0E92"/>
    <w:rsid w:val="009B1E28"/>
    <w:rsid w:val="009B7AAB"/>
    <w:rsid w:val="009C5325"/>
    <w:rsid w:val="009C7022"/>
    <w:rsid w:val="009D5E4B"/>
    <w:rsid w:val="009D73D5"/>
    <w:rsid w:val="009E0841"/>
    <w:rsid w:val="009E28B1"/>
    <w:rsid w:val="009E4A19"/>
    <w:rsid w:val="009E655E"/>
    <w:rsid w:val="009F2D87"/>
    <w:rsid w:val="009F31A6"/>
    <w:rsid w:val="009F5FFB"/>
    <w:rsid w:val="009F6783"/>
    <w:rsid w:val="00A016F2"/>
    <w:rsid w:val="00A01F26"/>
    <w:rsid w:val="00A0422E"/>
    <w:rsid w:val="00A04642"/>
    <w:rsid w:val="00A06882"/>
    <w:rsid w:val="00A11F27"/>
    <w:rsid w:val="00A13B1A"/>
    <w:rsid w:val="00A2097E"/>
    <w:rsid w:val="00A264A7"/>
    <w:rsid w:val="00A43620"/>
    <w:rsid w:val="00A5085B"/>
    <w:rsid w:val="00A51E49"/>
    <w:rsid w:val="00A53C67"/>
    <w:rsid w:val="00A55934"/>
    <w:rsid w:val="00A55FB7"/>
    <w:rsid w:val="00A67F13"/>
    <w:rsid w:val="00A70DE0"/>
    <w:rsid w:val="00A83C0C"/>
    <w:rsid w:val="00A84AC7"/>
    <w:rsid w:val="00A91586"/>
    <w:rsid w:val="00A93CA9"/>
    <w:rsid w:val="00A97293"/>
    <w:rsid w:val="00AA4E30"/>
    <w:rsid w:val="00AB0183"/>
    <w:rsid w:val="00AB5EA2"/>
    <w:rsid w:val="00AB7028"/>
    <w:rsid w:val="00AC0292"/>
    <w:rsid w:val="00AC5F0E"/>
    <w:rsid w:val="00AD47DD"/>
    <w:rsid w:val="00AE284B"/>
    <w:rsid w:val="00AE3CA7"/>
    <w:rsid w:val="00AE3F8D"/>
    <w:rsid w:val="00AF132E"/>
    <w:rsid w:val="00AF66CB"/>
    <w:rsid w:val="00B00710"/>
    <w:rsid w:val="00B00733"/>
    <w:rsid w:val="00B10C86"/>
    <w:rsid w:val="00B11656"/>
    <w:rsid w:val="00B11F58"/>
    <w:rsid w:val="00B15D27"/>
    <w:rsid w:val="00B161A6"/>
    <w:rsid w:val="00B221C9"/>
    <w:rsid w:val="00B25A42"/>
    <w:rsid w:val="00B25EB6"/>
    <w:rsid w:val="00B361C0"/>
    <w:rsid w:val="00B402B8"/>
    <w:rsid w:val="00B4269A"/>
    <w:rsid w:val="00B436BA"/>
    <w:rsid w:val="00B50238"/>
    <w:rsid w:val="00B50CCA"/>
    <w:rsid w:val="00B526F8"/>
    <w:rsid w:val="00B60079"/>
    <w:rsid w:val="00B66014"/>
    <w:rsid w:val="00B71B14"/>
    <w:rsid w:val="00B726B5"/>
    <w:rsid w:val="00B75251"/>
    <w:rsid w:val="00B81B8A"/>
    <w:rsid w:val="00B82C7B"/>
    <w:rsid w:val="00B863F1"/>
    <w:rsid w:val="00BA0F67"/>
    <w:rsid w:val="00BA1D79"/>
    <w:rsid w:val="00BA2347"/>
    <w:rsid w:val="00BA34D1"/>
    <w:rsid w:val="00BA6471"/>
    <w:rsid w:val="00BB0169"/>
    <w:rsid w:val="00BC4139"/>
    <w:rsid w:val="00BD0D1C"/>
    <w:rsid w:val="00BD42BC"/>
    <w:rsid w:val="00BD5910"/>
    <w:rsid w:val="00BD740E"/>
    <w:rsid w:val="00BE1118"/>
    <w:rsid w:val="00BE460C"/>
    <w:rsid w:val="00BE5714"/>
    <w:rsid w:val="00BE75C1"/>
    <w:rsid w:val="00BF3DD1"/>
    <w:rsid w:val="00C007DD"/>
    <w:rsid w:val="00C031A1"/>
    <w:rsid w:val="00C05588"/>
    <w:rsid w:val="00C06AA0"/>
    <w:rsid w:val="00C14EE4"/>
    <w:rsid w:val="00C17CB5"/>
    <w:rsid w:val="00C23BC6"/>
    <w:rsid w:val="00C23D47"/>
    <w:rsid w:val="00C240D7"/>
    <w:rsid w:val="00C24E7A"/>
    <w:rsid w:val="00C306ED"/>
    <w:rsid w:val="00C33F2C"/>
    <w:rsid w:val="00C34A51"/>
    <w:rsid w:val="00C36E0C"/>
    <w:rsid w:val="00C41154"/>
    <w:rsid w:val="00C44207"/>
    <w:rsid w:val="00C52929"/>
    <w:rsid w:val="00C603E4"/>
    <w:rsid w:val="00C61E51"/>
    <w:rsid w:val="00C63644"/>
    <w:rsid w:val="00C65318"/>
    <w:rsid w:val="00C673F5"/>
    <w:rsid w:val="00C811A3"/>
    <w:rsid w:val="00C8232A"/>
    <w:rsid w:val="00C85B64"/>
    <w:rsid w:val="00C86C0A"/>
    <w:rsid w:val="00C86E3C"/>
    <w:rsid w:val="00C8706A"/>
    <w:rsid w:val="00C90762"/>
    <w:rsid w:val="00C91A0F"/>
    <w:rsid w:val="00C9656B"/>
    <w:rsid w:val="00CA1AE1"/>
    <w:rsid w:val="00CA212F"/>
    <w:rsid w:val="00CB50DA"/>
    <w:rsid w:val="00CB5D61"/>
    <w:rsid w:val="00CB6F66"/>
    <w:rsid w:val="00CC293B"/>
    <w:rsid w:val="00CC6C6A"/>
    <w:rsid w:val="00CC6F41"/>
    <w:rsid w:val="00CC7E76"/>
    <w:rsid w:val="00CD42A9"/>
    <w:rsid w:val="00CD5909"/>
    <w:rsid w:val="00CD7AA9"/>
    <w:rsid w:val="00CE0A35"/>
    <w:rsid w:val="00CE373F"/>
    <w:rsid w:val="00CE4DDE"/>
    <w:rsid w:val="00CE547B"/>
    <w:rsid w:val="00CF396B"/>
    <w:rsid w:val="00CF6BFE"/>
    <w:rsid w:val="00D03D1D"/>
    <w:rsid w:val="00D04F3D"/>
    <w:rsid w:val="00D06E08"/>
    <w:rsid w:val="00D07832"/>
    <w:rsid w:val="00D11816"/>
    <w:rsid w:val="00D149A4"/>
    <w:rsid w:val="00D15D0C"/>
    <w:rsid w:val="00D16FA1"/>
    <w:rsid w:val="00D25D4E"/>
    <w:rsid w:val="00D27654"/>
    <w:rsid w:val="00D27BC4"/>
    <w:rsid w:val="00D305C9"/>
    <w:rsid w:val="00D31331"/>
    <w:rsid w:val="00D35AF8"/>
    <w:rsid w:val="00D41ABB"/>
    <w:rsid w:val="00D4209F"/>
    <w:rsid w:val="00D439E1"/>
    <w:rsid w:val="00D50D9F"/>
    <w:rsid w:val="00D51603"/>
    <w:rsid w:val="00D5234A"/>
    <w:rsid w:val="00D56ACE"/>
    <w:rsid w:val="00D579F6"/>
    <w:rsid w:val="00D70385"/>
    <w:rsid w:val="00D77C9B"/>
    <w:rsid w:val="00D80DA8"/>
    <w:rsid w:val="00D84800"/>
    <w:rsid w:val="00D920F5"/>
    <w:rsid w:val="00D9285D"/>
    <w:rsid w:val="00D93391"/>
    <w:rsid w:val="00D966BD"/>
    <w:rsid w:val="00D96FF5"/>
    <w:rsid w:val="00DA11C0"/>
    <w:rsid w:val="00DA2198"/>
    <w:rsid w:val="00DA29EA"/>
    <w:rsid w:val="00DA3797"/>
    <w:rsid w:val="00DB11DC"/>
    <w:rsid w:val="00DB3BEB"/>
    <w:rsid w:val="00DC44C2"/>
    <w:rsid w:val="00DC6779"/>
    <w:rsid w:val="00DC683C"/>
    <w:rsid w:val="00DD4409"/>
    <w:rsid w:val="00DD4BC1"/>
    <w:rsid w:val="00DD7E95"/>
    <w:rsid w:val="00DE38CE"/>
    <w:rsid w:val="00DE45B6"/>
    <w:rsid w:val="00DE5AE8"/>
    <w:rsid w:val="00DF0EAD"/>
    <w:rsid w:val="00DF4AE4"/>
    <w:rsid w:val="00E011DE"/>
    <w:rsid w:val="00E03BCD"/>
    <w:rsid w:val="00E03F98"/>
    <w:rsid w:val="00E067DA"/>
    <w:rsid w:val="00E06CCC"/>
    <w:rsid w:val="00E145E6"/>
    <w:rsid w:val="00E17CA1"/>
    <w:rsid w:val="00E17DE0"/>
    <w:rsid w:val="00E309DE"/>
    <w:rsid w:val="00E30A9E"/>
    <w:rsid w:val="00E33E02"/>
    <w:rsid w:val="00E3631E"/>
    <w:rsid w:val="00E47A59"/>
    <w:rsid w:val="00E5190E"/>
    <w:rsid w:val="00E52099"/>
    <w:rsid w:val="00E632D8"/>
    <w:rsid w:val="00E6436C"/>
    <w:rsid w:val="00E6453D"/>
    <w:rsid w:val="00E71B71"/>
    <w:rsid w:val="00E72FAE"/>
    <w:rsid w:val="00E73723"/>
    <w:rsid w:val="00E81768"/>
    <w:rsid w:val="00E94CCE"/>
    <w:rsid w:val="00E97945"/>
    <w:rsid w:val="00EA349F"/>
    <w:rsid w:val="00EA4E7A"/>
    <w:rsid w:val="00EA7EBC"/>
    <w:rsid w:val="00EB194C"/>
    <w:rsid w:val="00EB35B5"/>
    <w:rsid w:val="00EB534C"/>
    <w:rsid w:val="00EC5B21"/>
    <w:rsid w:val="00EC6C00"/>
    <w:rsid w:val="00ED1B22"/>
    <w:rsid w:val="00ED1C99"/>
    <w:rsid w:val="00ED1E7F"/>
    <w:rsid w:val="00ED20E9"/>
    <w:rsid w:val="00ED3C61"/>
    <w:rsid w:val="00ED7745"/>
    <w:rsid w:val="00ED7CB4"/>
    <w:rsid w:val="00EE30DF"/>
    <w:rsid w:val="00EE3910"/>
    <w:rsid w:val="00EF093B"/>
    <w:rsid w:val="00EF3AF4"/>
    <w:rsid w:val="00F0149A"/>
    <w:rsid w:val="00F033A1"/>
    <w:rsid w:val="00F100BA"/>
    <w:rsid w:val="00F10717"/>
    <w:rsid w:val="00F10BD3"/>
    <w:rsid w:val="00F11C22"/>
    <w:rsid w:val="00F1232C"/>
    <w:rsid w:val="00F133EC"/>
    <w:rsid w:val="00F14693"/>
    <w:rsid w:val="00F21EFE"/>
    <w:rsid w:val="00F31918"/>
    <w:rsid w:val="00F3299B"/>
    <w:rsid w:val="00F3314B"/>
    <w:rsid w:val="00F33938"/>
    <w:rsid w:val="00F40D9F"/>
    <w:rsid w:val="00F468C1"/>
    <w:rsid w:val="00F473D4"/>
    <w:rsid w:val="00F50990"/>
    <w:rsid w:val="00F52948"/>
    <w:rsid w:val="00F54754"/>
    <w:rsid w:val="00F54AA8"/>
    <w:rsid w:val="00F55D0B"/>
    <w:rsid w:val="00F60947"/>
    <w:rsid w:val="00F62473"/>
    <w:rsid w:val="00F66F55"/>
    <w:rsid w:val="00F71B41"/>
    <w:rsid w:val="00F80277"/>
    <w:rsid w:val="00F81F0B"/>
    <w:rsid w:val="00F82AFF"/>
    <w:rsid w:val="00F856D8"/>
    <w:rsid w:val="00F8582B"/>
    <w:rsid w:val="00F91359"/>
    <w:rsid w:val="00F94F7F"/>
    <w:rsid w:val="00F95C88"/>
    <w:rsid w:val="00F95CBB"/>
    <w:rsid w:val="00F95E89"/>
    <w:rsid w:val="00FA1C27"/>
    <w:rsid w:val="00FA2F79"/>
    <w:rsid w:val="00FA53B7"/>
    <w:rsid w:val="00FB6FFF"/>
    <w:rsid w:val="00FC092A"/>
    <w:rsid w:val="00FC17CF"/>
    <w:rsid w:val="00FC23A2"/>
    <w:rsid w:val="00FC2A04"/>
    <w:rsid w:val="00FC6AFB"/>
    <w:rsid w:val="00FD19C5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52929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25756F"/>
    <w:rPr>
      <w:rFonts w:eastAsia="Calibri"/>
      <w:sz w:val="28"/>
      <w:szCs w:val="22"/>
      <w:lang w:eastAsia="en-US"/>
    </w:rPr>
  </w:style>
  <w:style w:type="paragraph" w:customStyle="1" w:styleId="11">
    <w:name w:val="Без интервала1"/>
    <w:rsid w:val="0025756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52929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25756F"/>
    <w:rPr>
      <w:rFonts w:eastAsia="Calibri"/>
      <w:sz w:val="28"/>
      <w:szCs w:val="22"/>
      <w:lang w:eastAsia="en-US"/>
    </w:rPr>
  </w:style>
  <w:style w:type="paragraph" w:customStyle="1" w:styleId="11">
    <w:name w:val="Без интервала1"/>
    <w:rsid w:val="0025756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11D46CCC395E270C10AAB2E539A3A2C7C08BA69D611EEFBC3FEB5F4ADB397DFB4574011D87F8A1594AA778BB7EB942A754BB33CC86E259V8g5F" TargetMode="External"/><Relationship Id="rId18" Type="http://schemas.openxmlformats.org/officeDocument/2006/relationships/hyperlink" Target="consultantplus://offline/ref=6A11D46CCC395E270C10AAB2E539A3A2C7C08DAF9B611EEFBC3FEB5F4ADB397DFB457404158EF3F40905A624FE22AA43A654B93BD0V8g4F" TargetMode="External"/><Relationship Id="rId26" Type="http://schemas.openxmlformats.org/officeDocument/2006/relationships/hyperlink" Target="consultantplus://offline/ref=6A11D46CCC395E270C10AAB2E539A3A2C7C08DAF9B611EEFBC3FEB5F4ADB397DFB4574011D85FEA25C4AA778BB7EB942A754BB33CC86E259V8g5F" TargetMode="External"/><Relationship Id="rId39" Type="http://schemas.openxmlformats.org/officeDocument/2006/relationships/hyperlink" Target="https://base.garant.ru/74765624/fd0aaef099f09cf937e6aa4795892cf3/" TargetMode="External"/><Relationship Id="rId21" Type="http://schemas.openxmlformats.org/officeDocument/2006/relationships/hyperlink" Target="consultantplus://offline/ref=6A11D46CCC395E270C10AAB2E539A3A2C7C08DAF9B611EEFBC3FEB5F4ADB397DFB4574011D87FDA95C4AA778BB7EB942A754BB33CC86E259V8g5F" TargetMode="External"/><Relationship Id="rId34" Type="http://schemas.openxmlformats.org/officeDocument/2006/relationships/hyperlink" Target="https://base.garant.ru/74765624/fd0aaef099f09cf937e6aa4795892cf3/" TargetMode="External"/><Relationship Id="rId42" Type="http://schemas.openxmlformats.org/officeDocument/2006/relationships/hyperlink" Target="https://base.garant.ru/74765624/fd0aaef099f09cf937e6aa4795892cf3/" TargetMode="External"/><Relationship Id="rId47" Type="http://schemas.openxmlformats.org/officeDocument/2006/relationships/hyperlink" Target="https://base.garant.ru/70650726/" TargetMode="External"/><Relationship Id="rId50" Type="http://schemas.openxmlformats.org/officeDocument/2006/relationships/hyperlink" Target="https://base.garant.ru/74765624/fd0aaef099f09cf937e6aa4795892cf3/" TargetMode="External"/><Relationship Id="rId55" Type="http://schemas.openxmlformats.org/officeDocument/2006/relationships/hyperlink" Target="https://base.garant.ru/74765624/fd0aaef099f09cf937e6aa4795892cf3/" TargetMode="External"/><Relationship Id="rId63" Type="http://schemas.openxmlformats.org/officeDocument/2006/relationships/hyperlink" Target="https://base.garant.ru/74765624/fd0aaef099f09cf937e6aa4795892cf3/" TargetMode="External"/><Relationship Id="rId68" Type="http://schemas.openxmlformats.org/officeDocument/2006/relationships/hyperlink" Target="https://base.garant.ru/74765624/fd0aaef099f09cf937e6aa4795892cf3/" TargetMode="External"/><Relationship Id="rId76" Type="http://schemas.openxmlformats.org/officeDocument/2006/relationships/hyperlink" Target="https://base.garant.ru/74765624/fd0aaef099f09cf937e6aa4795892cf3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base.garant.ru/74765624/fd0aaef099f09cf937e6aa4795892cf3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11D46CCC395E270C10AAB2E539A3A2C7C182AE98651EEFBC3FEB5F4ADB397DFB4574011D87FCA95A4AA778BB7EB942A754BB33CC86E259V8g5F" TargetMode="External"/><Relationship Id="rId29" Type="http://schemas.openxmlformats.org/officeDocument/2006/relationships/hyperlink" Target="consultantplus://offline/ref=6A11D46CCC395E270C10B4A9F039A3A2C5CD8CAC9C671EEFBC3FEB5F4ADB397DFB45740116D3A9E40D4CF220E12BBC5DAC4AB9V3gBF" TargetMode="External"/><Relationship Id="rId11" Type="http://schemas.openxmlformats.org/officeDocument/2006/relationships/hyperlink" Target="consultantplus://offline/ref=6A11D46CCC395E270C10AAB2E539A3A2C7C08BA69D611EEFBC3FEB5F4ADB397DFB4574011D87F8A1594AA778BB7EB942A754BB33CC86E259V8g5F" TargetMode="External"/><Relationship Id="rId24" Type="http://schemas.openxmlformats.org/officeDocument/2006/relationships/hyperlink" Target="consultantplus://offline/ref=6A11D46CCC395E270C10AAB2E539A3A2C7C08DAF9B611EEFBC3FEB5F4ADB397DFB4574011D86F0A8514AA778BB7EB942A754BB33CC86E259V8g5F" TargetMode="External"/><Relationship Id="rId32" Type="http://schemas.openxmlformats.org/officeDocument/2006/relationships/hyperlink" Target="https://base.garant.ru/74765624/fd0aaef099f09cf937e6aa4795892cf3/" TargetMode="External"/><Relationship Id="rId37" Type="http://schemas.openxmlformats.org/officeDocument/2006/relationships/hyperlink" Target="https://base.garant.ru/74765624/fd0aaef099f09cf937e6aa4795892cf3/" TargetMode="External"/><Relationship Id="rId40" Type="http://schemas.openxmlformats.org/officeDocument/2006/relationships/hyperlink" Target="https://base.garant.ru/74765624/fd0aaef099f09cf937e6aa4795892cf3/" TargetMode="External"/><Relationship Id="rId45" Type="http://schemas.openxmlformats.org/officeDocument/2006/relationships/hyperlink" Target="https://base.garant.ru/74765624/fd0aaef099f09cf937e6aa4795892cf3/" TargetMode="External"/><Relationship Id="rId53" Type="http://schemas.openxmlformats.org/officeDocument/2006/relationships/hyperlink" Target="https://base.garant.ru/74765624/fd0aaef099f09cf937e6aa4795892cf3/" TargetMode="External"/><Relationship Id="rId58" Type="http://schemas.openxmlformats.org/officeDocument/2006/relationships/hyperlink" Target="https://base.garant.ru/74765624/fd0aaef099f09cf937e6aa4795892cf3/" TargetMode="External"/><Relationship Id="rId66" Type="http://schemas.openxmlformats.org/officeDocument/2006/relationships/hyperlink" Target="https://base.garant.ru/74765624/fd0aaef099f09cf937e6aa4795892cf3/" TargetMode="External"/><Relationship Id="rId74" Type="http://schemas.openxmlformats.org/officeDocument/2006/relationships/hyperlink" Target="https://base.garant.ru/74765624/fd0aaef099f09cf937e6aa4795892cf3/" TargetMode="External"/><Relationship Id="rId79" Type="http://schemas.openxmlformats.org/officeDocument/2006/relationships/hyperlink" Target="https://base.garant.ru/74765624/fd0aaef099f09cf937e6aa4795892cf3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ase.garant.ru/74765624/fd0aaef099f09cf937e6aa4795892cf3/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6A11D46CCC395E270C10AAB2E539A3A2C7C082A790631EEFBC3FEB5F4ADB397DFB4574011D87FEA85D4AA778BB7EB942A754BB33CC86E259V8g5F" TargetMode="External"/><Relationship Id="rId19" Type="http://schemas.openxmlformats.org/officeDocument/2006/relationships/hyperlink" Target="consultantplus://offline/ref=6A11D46CCC395E270C10AAB2E539A3A2C7C08DAF9B611EEFBC3FEB5F4ADB397DFB4574041480F3F40905A624FE22AA43A654B93BD0V8g4F" TargetMode="External"/><Relationship Id="rId31" Type="http://schemas.openxmlformats.org/officeDocument/2006/relationships/hyperlink" Target="https://base.garant.ru/74765624/fd0aaef099f09cf937e6aa4795892cf3/" TargetMode="External"/><Relationship Id="rId44" Type="http://schemas.openxmlformats.org/officeDocument/2006/relationships/hyperlink" Target="https://base.garant.ru/74765624/fd0aaef099f09cf937e6aa4795892cf3/" TargetMode="External"/><Relationship Id="rId52" Type="http://schemas.openxmlformats.org/officeDocument/2006/relationships/hyperlink" Target="https://base.garant.ru/74765624/fd0aaef099f09cf937e6aa4795892cf3/" TargetMode="External"/><Relationship Id="rId60" Type="http://schemas.openxmlformats.org/officeDocument/2006/relationships/hyperlink" Target="https://base.garant.ru/74765624/fd0aaef099f09cf937e6aa4795892cf3/" TargetMode="External"/><Relationship Id="rId65" Type="http://schemas.openxmlformats.org/officeDocument/2006/relationships/hyperlink" Target="https://base.garant.ru/74765624/fd0aaef099f09cf937e6aa4795892cf3/" TargetMode="External"/><Relationship Id="rId73" Type="http://schemas.openxmlformats.org/officeDocument/2006/relationships/hyperlink" Target="https://base.garant.ru/74765624/fd0aaef099f09cf937e6aa4795892cf3/" TargetMode="External"/><Relationship Id="rId78" Type="http://schemas.openxmlformats.org/officeDocument/2006/relationships/hyperlink" Target="https://base.garant.ru/74765624/fd0aaef099f09cf937e6aa4795892cf3/" TargetMode="Externa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11D46CCC395E270C10AAB2E539A3A2CDCC8CA8996E43E5B466E75D4DD4666AFC0C78001D87F8A45315A26DAA26B54AB04AB325D084E0V5gBF" TargetMode="External"/><Relationship Id="rId14" Type="http://schemas.openxmlformats.org/officeDocument/2006/relationships/hyperlink" Target="consultantplus://offline/ref=6A11D46CCC395E270C10AAB2E539A3A2C7C08BA69D611EEFBC3FEB5F4ADB397DFB4574011D87F8A1594AA778BB7EB942A754BB33CC86E259V8g5F" TargetMode="External"/><Relationship Id="rId22" Type="http://schemas.openxmlformats.org/officeDocument/2006/relationships/hyperlink" Target="consultantplus://offline/ref=6A11D46CCC395E270C10AAB2E539A3A2C7C08DAF9B611EEFBC3FEB5F4ADB397DFB4574051D83F3F40905A624FE22AA43A654B93BD0V8g4F" TargetMode="External"/><Relationship Id="rId27" Type="http://schemas.openxmlformats.org/officeDocument/2006/relationships/hyperlink" Target="consultantplus://offline/ref=6A11D46CCC395E270C10AAB2E539A3A2C7C08DAF9B611EEFBC3FEB5F4ADB397DFB4574011D87FDA75A4AA778BB7EB942A754BB33CC86E259V8g5F" TargetMode="External"/><Relationship Id="rId30" Type="http://schemas.openxmlformats.org/officeDocument/2006/relationships/hyperlink" Target="https://base.garant.ru/74765624/fd0aaef099f09cf937e6aa4795892cf3/" TargetMode="External"/><Relationship Id="rId35" Type="http://schemas.openxmlformats.org/officeDocument/2006/relationships/hyperlink" Target="https://base.garant.ru/74765624/fd0aaef099f09cf937e6aa4795892cf3/" TargetMode="External"/><Relationship Id="rId43" Type="http://schemas.openxmlformats.org/officeDocument/2006/relationships/hyperlink" Target="https://base.garant.ru/74765624/fd0aaef099f09cf937e6aa4795892cf3/" TargetMode="External"/><Relationship Id="rId48" Type="http://schemas.openxmlformats.org/officeDocument/2006/relationships/hyperlink" Target="https://base.garant.ru/74765624/fd0aaef099f09cf937e6aa4795892cf3/" TargetMode="External"/><Relationship Id="rId56" Type="http://schemas.openxmlformats.org/officeDocument/2006/relationships/hyperlink" Target="https://base.garant.ru/74765624/fd0aaef099f09cf937e6aa4795892cf3/" TargetMode="External"/><Relationship Id="rId64" Type="http://schemas.openxmlformats.org/officeDocument/2006/relationships/hyperlink" Target="https://base.garant.ru/74765624/fd0aaef099f09cf937e6aa4795892cf3/" TargetMode="External"/><Relationship Id="rId69" Type="http://schemas.openxmlformats.org/officeDocument/2006/relationships/hyperlink" Target="https://base.garant.ru/74765624/fd0aaef099f09cf937e6aa4795892cf3/" TargetMode="External"/><Relationship Id="rId77" Type="http://schemas.openxmlformats.org/officeDocument/2006/relationships/hyperlink" Target="https://base.garant.ru/74765624/fd0aaef099f09cf937e6aa4795892cf3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ase.garant.ru/74765624/fd0aaef099f09cf937e6aa4795892cf3/" TargetMode="External"/><Relationship Id="rId72" Type="http://schemas.openxmlformats.org/officeDocument/2006/relationships/hyperlink" Target="https://base.garant.ru/74765624/" TargetMode="External"/><Relationship Id="rId80" Type="http://schemas.openxmlformats.org/officeDocument/2006/relationships/hyperlink" Target="https://base.garant.ru/74765624/fd0aaef099f09cf937e6aa4795892cf3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A11D46CCC395E270C10AAB2E539A3A2C7C08BA69D611EEFBC3FEB5F4ADB397DFB4574011D87F8A1594AA778BB7EB942A754BB33CC86E259V8g5F" TargetMode="External"/><Relationship Id="rId17" Type="http://schemas.openxmlformats.org/officeDocument/2006/relationships/hyperlink" Target="consultantplus://offline/ref=6A11D46CCC395E270C10AAB2E539A3A2C7C08DAF9B611EEFBC3FEB5F4ADB397DFB4574011D87FDA7514AA778BB7EB942A754BB33CC86E259V8g5F" TargetMode="External"/><Relationship Id="rId25" Type="http://schemas.openxmlformats.org/officeDocument/2006/relationships/hyperlink" Target="consultantplus://offline/ref=6A11D46CCC395E270C10AAB2E539A3A2C7C08DAF9B611EEFBC3FEB5F4ADB397DFB4574011882FCAB0C10B77CF22ABD5DAE42A539D286VEg2F" TargetMode="External"/><Relationship Id="rId33" Type="http://schemas.openxmlformats.org/officeDocument/2006/relationships/hyperlink" Target="https://base.garant.ru/74765624/fd0aaef099f09cf937e6aa4795892cf3/" TargetMode="External"/><Relationship Id="rId38" Type="http://schemas.openxmlformats.org/officeDocument/2006/relationships/hyperlink" Target="https://base.garant.ru/74765624/fd0aaef099f09cf937e6aa4795892cf3/" TargetMode="External"/><Relationship Id="rId46" Type="http://schemas.openxmlformats.org/officeDocument/2006/relationships/hyperlink" Target="https://base.garant.ru/74765624/fd0aaef099f09cf937e6aa4795892cf3/" TargetMode="External"/><Relationship Id="rId59" Type="http://schemas.openxmlformats.org/officeDocument/2006/relationships/hyperlink" Target="https://base.garant.ru/74765624/fd0aaef099f09cf937e6aa4795892cf3/" TargetMode="External"/><Relationship Id="rId67" Type="http://schemas.openxmlformats.org/officeDocument/2006/relationships/hyperlink" Target="https://base.garant.ru/74765624/fd0aaef099f09cf937e6aa4795892cf3/" TargetMode="External"/><Relationship Id="rId20" Type="http://schemas.openxmlformats.org/officeDocument/2006/relationships/hyperlink" Target="consultantplus://offline/ref=6A11D46CCC395E270C10AAB2E539A3A2C7C08DAF9B611EEFBC3FEB5F4ADB397DFB457404148FF3F40905A624FE22AA43A654B93BD0V8g4F" TargetMode="External"/><Relationship Id="rId41" Type="http://schemas.openxmlformats.org/officeDocument/2006/relationships/hyperlink" Target="https://base.garant.ru/74765624/fd0aaef099f09cf937e6aa4795892cf3/" TargetMode="External"/><Relationship Id="rId54" Type="http://schemas.openxmlformats.org/officeDocument/2006/relationships/hyperlink" Target="https://base.garant.ru/74765624/fd0aaef099f09cf937e6aa4795892cf3/" TargetMode="External"/><Relationship Id="rId62" Type="http://schemas.openxmlformats.org/officeDocument/2006/relationships/hyperlink" Target="https://base.garant.ru/74765624/fd0aaef099f09cf937e6aa4795892cf3/" TargetMode="External"/><Relationship Id="rId70" Type="http://schemas.openxmlformats.org/officeDocument/2006/relationships/hyperlink" Target="https://base.garant.ru/70291362/39e83632521a9ad787a93296fb3f48f0/" TargetMode="External"/><Relationship Id="rId75" Type="http://schemas.openxmlformats.org/officeDocument/2006/relationships/hyperlink" Target="https://base.garant.ru/74765624/fd0aaef099f09cf937e6aa4795892cf3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A11D46CCC395E270C10AAB2E539A3A2C7C182AE98651EEFBC3FEB5F4ADB397DFB4574011D87FCA95A4AA778BB7EB942A754BB33CC86E259V8g5F" TargetMode="External"/><Relationship Id="rId23" Type="http://schemas.openxmlformats.org/officeDocument/2006/relationships/hyperlink" Target="consultantplus://offline/ref=6A11D46CCC395E270C10AAB2E539A3A2C7C08DAF9B611EEFBC3FEB5F4ADB397DFB457401148FF0AB0C10B77CF22ABD5DAE42A539D286VEg2F" TargetMode="External"/><Relationship Id="rId28" Type="http://schemas.openxmlformats.org/officeDocument/2006/relationships/hyperlink" Target="consultantplus://offline/ref=6A11D46CCC395E270C10AAB2E539A3A2C7C08DAF9B611EEFBC3FEB5F4ADB397DE9452C0D1C8EE6A0505FF129FDV2gBF" TargetMode="External"/><Relationship Id="rId36" Type="http://schemas.openxmlformats.org/officeDocument/2006/relationships/hyperlink" Target="https://base.garant.ru/74765624/fd0aaef099f09cf937e6aa4795892cf3/" TargetMode="External"/><Relationship Id="rId49" Type="http://schemas.openxmlformats.org/officeDocument/2006/relationships/hyperlink" Target="https://base.garant.ru/74765624/fd0aaef099f09cf937e6aa4795892cf3/" TargetMode="External"/><Relationship Id="rId57" Type="http://schemas.openxmlformats.org/officeDocument/2006/relationships/hyperlink" Target="https://base.garant.ru/74765624/fd0aaef099f09cf937e6aa4795892c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3D7E-DE69-43DB-A5DD-2941FFFE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35</Pages>
  <Words>12149</Words>
  <Characters>69250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6</cp:revision>
  <cp:lastPrinted>2021-12-09T03:31:00Z</cp:lastPrinted>
  <dcterms:created xsi:type="dcterms:W3CDTF">2021-12-08T09:37:00Z</dcterms:created>
  <dcterms:modified xsi:type="dcterms:W3CDTF">2021-12-14T03:48:00Z</dcterms:modified>
</cp:coreProperties>
</file>